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4B" w:rsidRDefault="00980B4B" w:rsidP="00980B4B">
      <w:pPr>
        <w:jc w:val="center"/>
        <w:rPr>
          <w:b/>
        </w:rPr>
      </w:pPr>
    </w:p>
    <w:p w:rsidR="004672AD" w:rsidRPr="00024852" w:rsidRDefault="00980B4B" w:rsidP="00980B4B">
      <w:pPr>
        <w:jc w:val="center"/>
        <w:rPr>
          <w:rFonts w:ascii="Arial" w:hAnsi="Arial" w:cs="Arial"/>
          <w:b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EDITAL N. 02/2023</w:t>
      </w:r>
    </w:p>
    <w:p w:rsidR="00980B4B" w:rsidRPr="00024852" w:rsidRDefault="00980B4B" w:rsidP="00980B4B">
      <w:pPr>
        <w:jc w:val="center"/>
        <w:rPr>
          <w:rFonts w:ascii="Arial" w:hAnsi="Arial" w:cs="Arial"/>
          <w:b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RETIFICAÇÃO DO EDITAL N. 01/2023</w:t>
      </w:r>
    </w:p>
    <w:p w:rsidR="00980B4B" w:rsidRPr="00024852" w:rsidRDefault="00980B4B" w:rsidP="00980B4B">
      <w:pPr>
        <w:jc w:val="center"/>
        <w:rPr>
          <w:rFonts w:ascii="Arial" w:hAnsi="Arial" w:cs="Arial"/>
          <w:b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CONCURSO PARA ESCOLHA DA RAINHA E PRINCESAS DO MUNICÍPIO DE GUATAMBU</w:t>
      </w:r>
    </w:p>
    <w:p w:rsidR="00980B4B" w:rsidRPr="00024852" w:rsidRDefault="00980B4B" w:rsidP="00980B4B">
      <w:pPr>
        <w:jc w:val="center"/>
        <w:rPr>
          <w:rFonts w:ascii="Arial" w:hAnsi="Arial" w:cs="Arial"/>
          <w:b/>
          <w:sz w:val="23"/>
          <w:szCs w:val="23"/>
        </w:rPr>
      </w:pPr>
    </w:p>
    <w:p w:rsidR="00980B4B" w:rsidRPr="00024852" w:rsidRDefault="00980B4B" w:rsidP="00980B4B">
      <w:pPr>
        <w:rPr>
          <w:rFonts w:ascii="Arial" w:hAnsi="Arial" w:cs="Arial"/>
          <w:sz w:val="23"/>
          <w:szCs w:val="23"/>
        </w:rPr>
      </w:pPr>
    </w:p>
    <w:p w:rsidR="00024852" w:rsidRPr="00024852" w:rsidRDefault="00024852" w:rsidP="00980B4B">
      <w:pPr>
        <w:jc w:val="both"/>
        <w:rPr>
          <w:rFonts w:ascii="Arial" w:hAnsi="Arial" w:cs="Arial"/>
          <w:sz w:val="23"/>
          <w:szCs w:val="23"/>
        </w:rPr>
      </w:pPr>
      <w:r w:rsidRPr="00024852">
        <w:rPr>
          <w:rFonts w:ascii="Arial" w:hAnsi="Arial" w:cs="Arial"/>
          <w:sz w:val="23"/>
          <w:szCs w:val="23"/>
        </w:rPr>
        <w:t>Considerando a necessidade de prorrogação do prazo de inscrição previsto no art. 9º do Edital n. 01/2023 – que dispõe acerca da escolha da rainha e princesas do Município de Guatambu – SOBERANAS,</w:t>
      </w:r>
    </w:p>
    <w:p w:rsidR="00024852" w:rsidRPr="00024852" w:rsidRDefault="00024852" w:rsidP="00980B4B">
      <w:pPr>
        <w:jc w:val="both"/>
        <w:rPr>
          <w:rFonts w:ascii="Arial" w:hAnsi="Arial" w:cs="Arial"/>
          <w:sz w:val="23"/>
          <w:szCs w:val="23"/>
        </w:rPr>
      </w:pP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</w:p>
    <w:p w:rsidR="00980B4B" w:rsidRPr="00024852" w:rsidRDefault="00980B4B" w:rsidP="00980B4B">
      <w:pPr>
        <w:jc w:val="both"/>
        <w:rPr>
          <w:rFonts w:ascii="Arial" w:hAnsi="Arial" w:cs="Arial"/>
          <w:b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RESOLVE</w:t>
      </w:r>
    </w:p>
    <w:p w:rsidR="00980B4B" w:rsidRPr="00024852" w:rsidRDefault="00980B4B" w:rsidP="00980B4B">
      <w:pPr>
        <w:jc w:val="both"/>
        <w:rPr>
          <w:rFonts w:ascii="Arial" w:hAnsi="Arial" w:cs="Arial"/>
          <w:b/>
          <w:sz w:val="23"/>
          <w:szCs w:val="23"/>
        </w:rPr>
      </w:pP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Art. 1º</w:t>
      </w:r>
      <w:r w:rsidRPr="00024852">
        <w:rPr>
          <w:rFonts w:ascii="Arial" w:hAnsi="Arial" w:cs="Arial"/>
          <w:sz w:val="23"/>
          <w:szCs w:val="23"/>
        </w:rPr>
        <w:t xml:space="preserve"> Fica </w:t>
      </w:r>
      <w:r w:rsidRPr="00024852">
        <w:rPr>
          <w:rFonts w:ascii="Arial" w:hAnsi="Arial" w:cs="Arial"/>
          <w:b/>
          <w:sz w:val="23"/>
          <w:szCs w:val="23"/>
        </w:rPr>
        <w:t xml:space="preserve">PRORROGADO </w:t>
      </w:r>
      <w:r w:rsidRPr="00024852">
        <w:rPr>
          <w:rFonts w:ascii="Arial" w:hAnsi="Arial" w:cs="Arial"/>
          <w:sz w:val="23"/>
          <w:szCs w:val="23"/>
        </w:rPr>
        <w:t>o prazo de inscrição previsto no art. 9º do Edital n. 01/2023, até o dia 05 de janeiro de 2024, sexta-feira.</w:t>
      </w: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Art. 2º</w:t>
      </w:r>
      <w:r w:rsidRPr="00024852">
        <w:rPr>
          <w:rFonts w:ascii="Arial" w:hAnsi="Arial" w:cs="Arial"/>
          <w:sz w:val="23"/>
          <w:szCs w:val="23"/>
        </w:rPr>
        <w:t xml:space="preserve"> Revogam-se disposições contrárias.</w:t>
      </w:r>
    </w:p>
    <w:p w:rsidR="00980B4B" w:rsidRPr="00024852" w:rsidRDefault="00980B4B" w:rsidP="00980B4B">
      <w:pPr>
        <w:jc w:val="both"/>
        <w:rPr>
          <w:rFonts w:ascii="Arial" w:hAnsi="Arial" w:cs="Arial"/>
          <w:b/>
          <w:sz w:val="23"/>
          <w:szCs w:val="23"/>
        </w:rPr>
      </w:pP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  <w:r w:rsidRPr="00024852">
        <w:rPr>
          <w:rFonts w:ascii="Arial" w:hAnsi="Arial" w:cs="Arial"/>
          <w:sz w:val="23"/>
          <w:szCs w:val="23"/>
        </w:rPr>
        <w:t>Guatambu/SC, 06 de dezembro de 2023.</w:t>
      </w: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</w:p>
    <w:p w:rsidR="00980B4B" w:rsidRPr="00024852" w:rsidRDefault="00980B4B" w:rsidP="00980B4B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980B4B" w:rsidRPr="00024852" w:rsidRDefault="00980B4B" w:rsidP="00980B4B">
      <w:pPr>
        <w:jc w:val="center"/>
        <w:rPr>
          <w:rFonts w:ascii="Arial" w:hAnsi="Arial" w:cs="Arial"/>
          <w:b/>
          <w:sz w:val="23"/>
          <w:szCs w:val="23"/>
        </w:rPr>
      </w:pPr>
      <w:r w:rsidRPr="00024852">
        <w:rPr>
          <w:rFonts w:ascii="Arial" w:hAnsi="Arial" w:cs="Arial"/>
          <w:b/>
          <w:sz w:val="23"/>
          <w:szCs w:val="23"/>
        </w:rPr>
        <w:t>COMISSÃO ORGANIZADORA</w:t>
      </w:r>
    </w:p>
    <w:sectPr w:rsidR="00980B4B" w:rsidRPr="00024852" w:rsidSect="00024852">
      <w:headerReference w:type="default" r:id="rId6"/>
      <w:pgSz w:w="11907" w:h="17577" w:code="257"/>
      <w:pgMar w:top="1701" w:right="851" w:bottom="851" w:left="1701" w:header="34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A2" w:rsidRDefault="00FF79A2" w:rsidP="00980B4B">
      <w:pPr>
        <w:spacing w:after="0" w:line="240" w:lineRule="auto"/>
      </w:pPr>
      <w:r>
        <w:separator/>
      </w:r>
    </w:p>
  </w:endnote>
  <w:endnote w:type="continuationSeparator" w:id="0">
    <w:p w:rsidR="00FF79A2" w:rsidRDefault="00FF79A2" w:rsidP="009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A2" w:rsidRDefault="00FF79A2" w:rsidP="00980B4B">
      <w:pPr>
        <w:spacing w:after="0" w:line="240" w:lineRule="auto"/>
      </w:pPr>
      <w:r>
        <w:separator/>
      </w:r>
    </w:p>
  </w:footnote>
  <w:footnote w:type="continuationSeparator" w:id="0">
    <w:p w:rsidR="00FF79A2" w:rsidRDefault="00FF79A2" w:rsidP="0098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B4B" w:rsidRDefault="00980B4B">
    <w:pPr>
      <w:pStyle w:val="Cabealho"/>
    </w:pPr>
    <w:r>
      <w:rPr>
        <w:noProof/>
      </w:rPr>
      <w:drawing>
        <wp:inline distT="0" distB="0" distL="0" distR="0">
          <wp:extent cx="1419225" cy="876300"/>
          <wp:effectExtent l="0" t="0" r="9525" b="0"/>
          <wp:docPr id="1" name="Imagem 1" descr="ICONE PARA PADRONIZAR DOCUMENTOS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E PARA PADRONIZAR DOCUMENTOS 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B"/>
    <w:rsid w:val="00024852"/>
    <w:rsid w:val="004672AD"/>
    <w:rsid w:val="00980B4B"/>
    <w:rsid w:val="00FF6E2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81C"/>
  <w15:chartTrackingRefBased/>
  <w15:docId w15:val="{6BFD1727-9221-4A0A-8C9C-E909127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B4B"/>
  </w:style>
  <w:style w:type="paragraph" w:styleId="Rodap">
    <w:name w:val="footer"/>
    <w:basedOn w:val="Normal"/>
    <w:link w:val="RodapChar"/>
    <w:uiPriority w:val="99"/>
    <w:unhideWhenUsed/>
    <w:rsid w:val="0098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2023-12-06T15:40:00Z</dcterms:created>
  <dcterms:modified xsi:type="dcterms:W3CDTF">2023-12-06T15:46:00Z</dcterms:modified>
</cp:coreProperties>
</file>