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08" w:rsidRPr="00DA59CC" w:rsidRDefault="003A16D6" w:rsidP="00D915D4">
      <w:pPr>
        <w:ind w:right="-2"/>
        <w:jc w:val="center"/>
        <w:outlineLvl w:val="0"/>
        <w:rPr>
          <w:rFonts w:ascii="Arial" w:hAnsi="Arial" w:cs="Arial"/>
          <w:bCs/>
          <w:szCs w:val="24"/>
        </w:rPr>
      </w:pPr>
      <w:r w:rsidRPr="00DA59CC">
        <w:rPr>
          <w:rFonts w:ascii="Arial" w:hAnsi="Arial" w:cs="Arial"/>
          <w:b/>
          <w:bCs/>
          <w:szCs w:val="24"/>
        </w:rPr>
        <w:t xml:space="preserve">EDITAL DE PROCESSO SELETIVO PÚBLICO Nº </w:t>
      </w:r>
      <w:r w:rsidR="000F1A17" w:rsidRPr="00E5341D">
        <w:rPr>
          <w:rFonts w:ascii="Arial" w:hAnsi="Arial" w:cs="Arial"/>
          <w:b/>
          <w:bCs/>
          <w:szCs w:val="24"/>
        </w:rPr>
        <w:t>08</w:t>
      </w:r>
      <w:r w:rsidRPr="00E5341D">
        <w:rPr>
          <w:rFonts w:ascii="Arial" w:hAnsi="Arial" w:cs="Arial"/>
          <w:b/>
          <w:bCs/>
          <w:szCs w:val="24"/>
        </w:rPr>
        <w:t>/</w:t>
      </w:r>
      <w:r w:rsidR="00665B6A" w:rsidRPr="00E5341D">
        <w:rPr>
          <w:rFonts w:ascii="Arial" w:hAnsi="Arial" w:cs="Arial"/>
          <w:b/>
          <w:bCs/>
          <w:szCs w:val="24"/>
        </w:rPr>
        <w:t>2015</w:t>
      </w:r>
      <w:r w:rsidRPr="00DA59CC">
        <w:rPr>
          <w:rFonts w:ascii="Arial" w:hAnsi="Arial" w:cs="Arial"/>
          <w:b/>
          <w:bCs/>
          <w:szCs w:val="24"/>
        </w:rPr>
        <w:t>,</w:t>
      </w:r>
      <w:r w:rsidR="00F7501B">
        <w:rPr>
          <w:rFonts w:ascii="Arial" w:hAnsi="Arial" w:cs="Arial"/>
          <w:b/>
          <w:bCs/>
          <w:szCs w:val="24"/>
        </w:rPr>
        <w:t xml:space="preserve"> </w:t>
      </w:r>
      <w:r w:rsidRPr="00DA59CC">
        <w:rPr>
          <w:rFonts w:ascii="Arial" w:hAnsi="Arial" w:cs="Arial"/>
          <w:b/>
          <w:bCs/>
          <w:szCs w:val="24"/>
        </w:rPr>
        <w:t xml:space="preserve">DE </w:t>
      </w:r>
      <w:r w:rsidR="005F31CE">
        <w:rPr>
          <w:rFonts w:ascii="Arial" w:hAnsi="Arial" w:cs="Arial"/>
          <w:b/>
          <w:bCs/>
          <w:szCs w:val="24"/>
        </w:rPr>
        <w:t>30</w:t>
      </w:r>
      <w:r w:rsidR="00CC2EF4" w:rsidRPr="00DA59CC">
        <w:rPr>
          <w:rFonts w:ascii="Arial" w:hAnsi="Arial" w:cs="Arial"/>
          <w:b/>
          <w:bCs/>
          <w:szCs w:val="24"/>
        </w:rPr>
        <w:t xml:space="preserve"> DE </w:t>
      </w:r>
      <w:r w:rsidR="00DA59CC" w:rsidRPr="00DA59CC">
        <w:rPr>
          <w:rFonts w:ascii="Arial" w:hAnsi="Arial" w:cs="Arial"/>
          <w:b/>
          <w:bCs/>
          <w:szCs w:val="24"/>
        </w:rPr>
        <w:t>DEZEMBRO</w:t>
      </w:r>
      <w:r w:rsidR="00665B6A" w:rsidRPr="00DA59CC">
        <w:rPr>
          <w:rFonts w:ascii="Arial" w:hAnsi="Arial" w:cs="Arial"/>
          <w:b/>
          <w:bCs/>
          <w:szCs w:val="24"/>
        </w:rPr>
        <w:t xml:space="preserve"> DE 2015</w:t>
      </w:r>
      <w:r w:rsidR="009F287B" w:rsidRPr="00DA59CC">
        <w:rPr>
          <w:rFonts w:ascii="Arial" w:hAnsi="Arial" w:cs="Arial"/>
          <w:b/>
          <w:bCs/>
          <w:szCs w:val="24"/>
        </w:rPr>
        <w:t>.</w:t>
      </w:r>
    </w:p>
    <w:p w:rsidR="003A0508" w:rsidRPr="00DA59CC" w:rsidRDefault="003A0508" w:rsidP="00284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2"/>
        <w:jc w:val="center"/>
        <w:rPr>
          <w:rFonts w:ascii="Arial" w:hAnsi="Arial" w:cs="Arial"/>
          <w:bCs/>
          <w:szCs w:val="24"/>
        </w:rPr>
      </w:pPr>
    </w:p>
    <w:p w:rsidR="00665B6A" w:rsidRPr="00DA59CC" w:rsidRDefault="00665B6A" w:rsidP="00284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01" w:right="-2"/>
        <w:jc w:val="center"/>
        <w:rPr>
          <w:rFonts w:ascii="Arial" w:hAnsi="Arial" w:cs="Arial"/>
          <w:bCs/>
          <w:szCs w:val="24"/>
        </w:rPr>
      </w:pPr>
    </w:p>
    <w:p w:rsidR="003A16D6" w:rsidRPr="00DA59CC" w:rsidRDefault="003A16D6" w:rsidP="00284E38">
      <w:pPr>
        <w:ind w:left="4568" w:right="-2"/>
        <w:jc w:val="both"/>
        <w:rPr>
          <w:rFonts w:ascii="Arial" w:hAnsi="Arial" w:cs="Arial"/>
          <w:b/>
          <w:bCs/>
          <w:szCs w:val="24"/>
        </w:rPr>
      </w:pPr>
      <w:r w:rsidRPr="00DA59CC">
        <w:rPr>
          <w:rFonts w:ascii="Arial" w:hAnsi="Arial" w:cs="Arial"/>
          <w:b/>
          <w:bCs/>
          <w:szCs w:val="24"/>
        </w:rPr>
        <w:t xml:space="preserve">DISPÕE SOBRE PROCESSO SELETIVO </w:t>
      </w:r>
      <w:r w:rsidR="009F287B" w:rsidRPr="00DA59CC">
        <w:rPr>
          <w:rFonts w:ascii="Arial" w:hAnsi="Arial" w:cs="Arial"/>
          <w:b/>
          <w:bCs/>
          <w:szCs w:val="24"/>
        </w:rPr>
        <w:t xml:space="preserve">DE PROVA ESCRITA </w:t>
      </w:r>
      <w:r w:rsidR="0085206F" w:rsidRPr="00DA59CC">
        <w:rPr>
          <w:rFonts w:ascii="Arial" w:hAnsi="Arial" w:cs="Arial"/>
          <w:b/>
          <w:bCs/>
          <w:szCs w:val="24"/>
        </w:rPr>
        <w:t xml:space="preserve">E DE TÍTULOS </w:t>
      </w:r>
      <w:r w:rsidR="00730CFA">
        <w:rPr>
          <w:rFonts w:ascii="Arial" w:hAnsi="Arial" w:cs="Arial"/>
          <w:b/>
          <w:bCs/>
          <w:szCs w:val="24"/>
        </w:rPr>
        <w:t xml:space="preserve">PARA PREENCHIMENTO DE VAGAS DAS </w:t>
      </w:r>
      <w:r w:rsidR="00730CFA" w:rsidRPr="00730CFA">
        <w:rPr>
          <w:rFonts w:ascii="Arial" w:hAnsi="Arial" w:cs="Arial"/>
          <w:b/>
          <w:bCs/>
          <w:szCs w:val="24"/>
        </w:rPr>
        <w:t xml:space="preserve">SECRETARIAS DE </w:t>
      </w:r>
      <w:r w:rsidR="00462A59" w:rsidRPr="00730CFA">
        <w:rPr>
          <w:rFonts w:ascii="Arial" w:hAnsi="Arial" w:cs="Arial"/>
          <w:b/>
          <w:bCs/>
          <w:szCs w:val="24"/>
        </w:rPr>
        <w:t>ASSISTÊNCIA SOC</w:t>
      </w:r>
      <w:r w:rsidR="00462A59">
        <w:rPr>
          <w:rFonts w:ascii="Arial" w:hAnsi="Arial" w:cs="Arial"/>
          <w:b/>
          <w:bCs/>
          <w:szCs w:val="24"/>
        </w:rPr>
        <w:t>I</w:t>
      </w:r>
      <w:r w:rsidR="00462A59" w:rsidRPr="00730CFA">
        <w:rPr>
          <w:rFonts w:ascii="Arial" w:hAnsi="Arial" w:cs="Arial"/>
          <w:b/>
          <w:bCs/>
          <w:szCs w:val="24"/>
        </w:rPr>
        <w:t>AL</w:t>
      </w:r>
      <w:r w:rsidR="00462A59">
        <w:rPr>
          <w:rFonts w:ascii="Arial" w:hAnsi="Arial" w:cs="Arial"/>
          <w:b/>
          <w:bCs/>
          <w:szCs w:val="24"/>
        </w:rPr>
        <w:t xml:space="preserve">, </w:t>
      </w:r>
      <w:r w:rsidR="00462A59" w:rsidRPr="00730CFA">
        <w:rPr>
          <w:rFonts w:ascii="Arial" w:hAnsi="Arial" w:cs="Arial"/>
          <w:b/>
          <w:bCs/>
          <w:szCs w:val="24"/>
        </w:rPr>
        <w:t>ADMINISTRAÇÃO E FAZENDA</w:t>
      </w:r>
      <w:r w:rsidR="00462A59">
        <w:rPr>
          <w:rFonts w:ascii="Arial" w:hAnsi="Arial" w:cs="Arial"/>
          <w:b/>
          <w:bCs/>
          <w:szCs w:val="24"/>
        </w:rPr>
        <w:t xml:space="preserve"> E DE </w:t>
      </w:r>
      <w:r w:rsidR="00730CFA" w:rsidRPr="00730CFA">
        <w:rPr>
          <w:rFonts w:ascii="Arial" w:hAnsi="Arial" w:cs="Arial"/>
          <w:b/>
          <w:bCs/>
          <w:szCs w:val="24"/>
        </w:rPr>
        <w:t>EDUCAÇÃO</w:t>
      </w:r>
      <w:r w:rsidR="00462A59">
        <w:rPr>
          <w:rFonts w:ascii="Arial" w:hAnsi="Arial" w:cs="Arial"/>
          <w:b/>
          <w:bCs/>
          <w:szCs w:val="24"/>
        </w:rPr>
        <w:t>, CULTURA E ESPORTES</w:t>
      </w:r>
      <w:r w:rsidR="00D838F9" w:rsidRPr="00DA59CC">
        <w:rPr>
          <w:rFonts w:ascii="Arial" w:hAnsi="Arial" w:cs="Arial"/>
          <w:b/>
          <w:bCs/>
          <w:szCs w:val="24"/>
        </w:rPr>
        <w:t>D</w:t>
      </w:r>
      <w:r w:rsidR="00665B6A" w:rsidRPr="00DA59CC">
        <w:rPr>
          <w:rFonts w:ascii="Arial" w:hAnsi="Arial" w:cs="Arial"/>
          <w:b/>
          <w:bCs/>
          <w:szCs w:val="24"/>
        </w:rPr>
        <w:t>O</w:t>
      </w:r>
      <w:r w:rsidRPr="00DA59CC">
        <w:rPr>
          <w:rFonts w:ascii="Arial" w:hAnsi="Arial" w:cs="Arial"/>
          <w:b/>
          <w:bCs/>
          <w:szCs w:val="24"/>
        </w:rPr>
        <w:t xml:space="preserve"> MUNICÍPIO DE GUATAMBU, SC.</w:t>
      </w:r>
    </w:p>
    <w:p w:rsidR="003A16D6" w:rsidRPr="00DA59CC" w:rsidRDefault="003A16D6" w:rsidP="00284E38">
      <w:pPr>
        <w:ind w:left="3292" w:right="-2"/>
        <w:jc w:val="both"/>
        <w:rPr>
          <w:rFonts w:ascii="Arial" w:hAnsi="Arial" w:cs="Arial"/>
          <w:bCs/>
          <w:szCs w:val="24"/>
        </w:rPr>
      </w:pPr>
    </w:p>
    <w:p w:rsidR="003A16D6" w:rsidRPr="00F50B91" w:rsidRDefault="003A16D6" w:rsidP="00284E38">
      <w:pPr>
        <w:ind w:left="3292" w:right="-2"/>
        <w:jc w:val="both"/>
        <w:rPr>
          <w:rFonts w:ascii="Arial" w:hAnsi="Arial" w:cs="Arial"/>
          <w:bCs/>
          <w:szCs w:val="24"/>
        </w:rPr>
      </w:pPr>
    </w:p>
    <w:p w:rsidR="003A16D6" w:rsidRPr="00F50B91" w:rsidRDefault="00F50B91" w:rsidP="00284E38">
      <w:pPr>
        <w:tabs>
          <w:tab w:val="left" w:pos="2435"/>
          <w:tab w:val="left" w:pos="2630"/>
        </w:tabs>
        <w:ind w:left="32" w:right="-2" w:hanging="32"/>
        <w:jc w:val="both"/>
        <w:rPr>
          <w:rFonts w:ascii="Arial" w:hAnsi="Arial" w:cs="Arial"/>
          <w:szCs w:val="24"/>
        </w:rPr>
      </w:pPr>
      <w:r w:rsidRPr="00F50B91">
        <w:rPr>
          <w:rFonts w:ascii="Arial" w:hAnsi="Arial" w:cs="Arial"/>
          <w:b/>
          <w:bCs/>
          <w:szCs w:val="24"/>
        </w:rPr>
        <w:t>PEDRO BORSOI</w:t>
      </w:r>
      <w:r w:rsidRPr="00F50B91">
        <w:rPr>
          <w:rFonts w:ascii="Arial" w:hAnsi="Arial" w:cs="Arial"/>
          <w:bCs/>
          <w:szCs w:val="24"/>
        </w:rPr>
        <w:t xml:space="preserve">, </w:t>
      </w:r>
      <w:r w:rsidRPr="00F50B91">
        <w:rPr>
          <w:rFonts w:ascii="Arial" w:hAnsi="Arial" w:cs="Arial"/>
          <w:szCs w:val="24"/>
        </w:rPr>
        <w:t>PREFEITO MUNICIPAL DE GUATAMBU, ESTADO DE SANTA CATARINA, no uso de suas atribuições legais e em conformidade à legislação em vigor</w:t>
      </w:r>
      <w:r w:rsidR="0085206F" w:rsidRPr="00F50B91">
        <w:rPr>
          <w:rFonts w:ascii="Arial" w:hAnsi="Arial" w:cs="Arial"/>
          <w:szCs w:val="24"/>
        </w:rPr>
        <w:t xml:space="preserve">, </w:t>
      </w:r>
      <w:r w:rsidR="003A16D6" w:rsidRPr="00F50B91">
        <w:rPr>
          <w:rFonts w:ascii="Arial" w:hAnsi="Arial" w:cs="Arial"/>
          <w:szCs w:val="24"/>
        </w:rPr>
        <w:t xml:space="preserve">torna público que se encontra aberto </w:t>
      </w:r>
      <w:r w:rsidR="001057E1" w:rsidRPr="00F50B91">
        <w:rPr>
          <w:rFonts w:ascii="Arial" w:hAnsi="Arial" w:cs="Arial"/>
          <w:b/>
          <w:szCs w:val="24"/>
        </w:rPr>
        <w:t xml:space="preserve">PROCESSO SELETIVO </w:t>
      </w:r>
      <w:r w:rsidR="009F287B" w:rsidRPr="00F50B91">
        <w:rPr>
          <w:rFonts w:ascii="Arial" w:hAnsi="Arial" w:cs="Arial"/>
          <w:b/>
          <w:szCs w:val="24"/>
        </w:rPr>
        <w:t xml:space="preserve">DE PROVA ESCRITA </w:t>
      </w:r>
      <w:r w:rsidR="0081244A" w:rsidRPr="00F50B91">
        <w:rPr>
          <w:rFonts w:ascii="Arial" w:hAnsi="Arial" w:cs="Arial"/>
          <w:b/>
          <w:szCs w:val="24"/>
        </w:rPr>
        <w:t xml:space="preserve">E DE TÍTULOS </w:t>
      </w:r>
      <w:r w:rsidR="001057E1" w:rsidRPr="00F50B91">
        <w:rPr>
          <w:rFonts w:ascii="Arial" w:hAnsi="Arial" w:cs="Arial"/>
          <w:b/>
          <w:szCs w:val="24"/>
        </w:rPr>
        <w:t xml:space="preserve">PARA PREENCHIMENTO DE VAGAS </w:t>
      </w:r>
      <w:r w:rsidR="0054375F" w:rsidRPr="00F50B91">
        <w:rPr>
          <w:rFonts w:ascii="Arial" w:hAnsi="Arial" w:cs="Arial"/>
          <w:b/>
          <w:bCs/>
          <w:szCs w:val="24"/>
        </w:rPr>
        <w:t xml:space="preserve">DAS SECRETARIAS DE </w:t>
      </w:r>
      <w:r w:rsidR="00462A59" w:rsidRPr="00F50B91">
        <w:rPr>
          <w:rFonts w:ascii="Arial" w:hAnsi="Arial" w:cs="Arial"/>
          <w:b/>
          <w:bCs/>
          <w:szCs w:val="24"/>
        </w:rPr>
        <w:t>ASSISTÊNCIA SOCIAL, ADMINISTRAÇÃO E FAZENDA E DE EDUCAÇÃO, CULTURA E ESPORTES</w:t>
      </w:r>
      <w:r w:rsidR="0054375F" w:rsidRPr="00F50B91">
        <w:rPr>
          <w:rFonts w:ascii="Arial" w:hAnsi="Arial" w:cs="Arial"/>
          <w:b/>
          <w:bCs/>
          <w:szCs w:val="24"/>
        </w:rPr>
        <w:t xml:space="preserve"> DO MUNICÍPIO DE GUATAMBU, SC</w:t>
      </w:r>
      <w:r w:rsidR="003A16D6" w:rsidRPr="00F50B91">
        <w:rPr>
          <w:rFonts w:ascii="Arial" w:hAnsi="Arial" w:cs="Arial"/>
          <w:szCs w:val="24"/>
        </w:rPr>
        <w:t>,</w:t>
      </w:r>
      <w:r w:rsidRPr="00F50B91">
        <w:rPr>
          <w:rFonts w:ascii="Arial" w:hAnsi="Arial" w:cs="Arial"/>
          <w:szCs w:val="24"/>
        </w:rPr>
        <w:t xml:space="preserve"> a seguir relacionadas,</w:t>
      </w:r>
      <w:r w:rsidR="003A16D6" w:rsidRPr="00F50B91">
        <w:rPr>
          <w:rFonts w:ascii="Arial" w:hAnsi="Arial" w:cs="Arial"/>
          <w:szCs w:val="24"/>
        </w:rPr>
        <w:t xml:space="preserve"> o qual reger-se-á pelas instruções deste </w:t>
      </w:r>
      <w:r w:rsidR="001057E1" w:rsidRPr="00F50B91">
        <w:rPr>
          <w:rFonts w:ascii="Arial" w:hAnsi="Arial" w:cs="Arial"/>
          <w:szCs w:val="24"/>
        </w:rPr>
        <w:t xml:space="preserve">Edital </w:t>
      </w:r>
      <w:r w:rsidR="003A16D6" w:rsidRPr="00F50B91">
        <w:rPr>
          <w:rFonts w:ascii="Arial" w:hAnsi="Arial" w:cs="Arial"/>
          <w:szCs w:val="24"/>
        </w:rPr>
        <w:t>e demais normais atinentes.</w:t>
      </w:r>
    </w:p>
    <w:p w:rsidR="003A16D6" w:rsidRPr="0054375F" w:rsidRDefault="003A16D6" w:rsidP="00284E38">
      <w:pPr>
        <w:ind w:right="-2"/>
        <w:jc w:val="both"/>
        <w:rPr>
          <w:rFonts w:ascii="Arial" w:hAnsi="Arial" w:cs="Arial"/>
          <w:szCs w:val="24"/>
          <w:highlight w:val="yellow"/>
        </w:rPr>
      </w:pPr>
    </w:p>
    <w:p w:rsidR="00341436" w:rsidRPr="0054375F" w:rsidRDefault="00341436" w:rsidP="00284E38">
      <w:pPr>
        <w:ind w:right="-2"/>
        <w:jc w:val="both"/>
        <w:rPr>
          <w:rFonts w:ascii="Arial" w:hAnsi="Arial" w:cs="Arial"/>
          <w:szCs w:val="24"/>
          <w:highlight w:val="yellow"/>
        </w:rPr>
      </w:pPr>
    </w:p>
    <w:p w:rsidR="003A16D6" w:rsidRPr="0054375F" w:rsidRDefault="001057E1" w:rsidP="00205493">
      <w:pPr>
        <w:pStyle w:val="Ttulo"/>
        <w:ind w:right="-2"/>
        <w:jc w:val="left"/>
        <w:rPr>
          <w:rFonts w:ascii="Arial" w:hAnsi="Arial" w:cs="Arial"/>
          <w:b/>
          <w:bCs/>
          <w:szCs w:val="24"/>
        </w:rPr>
      </w:pPr>
      <w:r w:rsidRPr="0054375F">
        <w:rPr>
          <w:rFonts w:ascii="Arial" w:hAnsi="Arial" w:cs="Arial"/>
          <w:b/>
          <w:bCs/>
          <w:szCs w:val="24"/>
        </w:rPr>
        <w:t>1.</w:t>
      </w:r>
      <w:r w:rsidR="003A16D6" w:rsidRPr="0054375F">
        <w:rPr>
          <w:rFonts w:ascii="Arial" w:hAnsi="Arial" w:cs="Arial"/>
          <w:b/>
          <w:bCs/>
          <w:szCs w:val="24"/>
        </w:rPr>
        <w:t xml:space="preserve"> DAS DISPOSIÇÕES INICIAIS</w:t>
      </w:r>
    </w:p>
    <w:p w:rsidR="00205493" w:rsidRPr="0054375F" w:rsidRDefault="00205493" w:rsidP="00205493">
      <w:pPr>
        <w:pStyle w:val="Ttulo"/>
        <w:ind w:right="-2"/>
        <w:jc w:val="left"/>
        <w:rPr>
          <w:rFonts w:ascii="Arial" w:hAnsi="Arial" w:cs="Arial"/>
          <w:bCs/>
          <w:szCs w:val="24"/>
        </w:rPr>
      </w:pPr>
    </w:p>
    <w:p w:rsidR="00205493" w:rsidRPr="0054375F" w:rsidRDefault="00205493" w:rsidP="00205493">
      <w:pPr>
        <w:pStyle w:val="Ttulo"/>
        <w:ind w:right="-2" w:hanging="20"/>
        <w:jc w:val="both"/>
        <w:rPr>
          <w:rFonts w:ascii="Arial" w:hAnsi="Arial" w:cs="Arial"/>
          <w:szCs w:val="24"/>
        </w:rPr>
      </w:pPr>
      <w:r w:rsidRPr="0054375F">
        <w:rPr>
          <w:rFonts w:ascii="Arial" w:hAnsi="Arial" w:cs="Arial"/>
          <w:szCs w:val="24"/>
        </w:rPr>
        <w:t>1.1. O Processo Seletivo Público destina-se ao preenchimento de vagas, para contratação temporária</w:t>
      </w:r>
      <w:r w:rsidR="00F870F4" w:rsidRPr="0054375F">
        <w:rPr>
          <w:rFonts w:ascii="Arial" w:hAnsi="Arial" w:cs="Arial"/>
          <w:szCs w:val="24"/>
        </w:rPr>
        <w:t xml:space="preserve"> e reserva técnica</w:t>
      </w:r>
      <w:r w:rsidRPr="0054375F">
        <w:rPr>
          <w:rFonts w:ascii="Arial" w:hAnsi="Arial" w:cs="Arial"/>
          <w:szCs w:val="24"/>
        </w:rPr>
        <w:t xml:space="preserve"> de servidores municipais, </w:t>
      </w:r>
      <w:r w:rsidR="002D22DF" w:rsidRPr="0054375F">
        <w:rPr>
          <w:rFonts w:ascii="Arial" w:hAnsi="Arial" w:cs="Arial"/>
          <w:szCs w:val="24"/>
        </w:rPr>
        <w:t xml:space="preserve">destinado a </w:t>
      </w:r>
      <w:r w:rsidR="00F50B91">
        <w:rPr>
          <w:rFonts w:ascii="Arial" w:hAnsi="Arial" w:cs="Arial"/>
          <w:szCs w:val="24"/>
        </w:rPr>
        <w:t>prover funções na</w:t>
      </w:r>
      <w:r w:rsidR="009331AB" w:rsidRPr="0054375F">
        <w:rPr>
          <w:rFonts w:ascii="Arial" w:hAnsi="Arial" w:cs="Arial"/>
          <w:szCs w:val="24"/>
        </w:rPr>
        <w:t xml:space="preserve">s </w:t>
      </w:r>
      <w:r w:rsidR="009331AB" w:rsidRPr="0054375F">
        <w:rPr>
          <w:rFonts w:ascii="Arial" w:hAnsi="Arial" w:cs="Arial"/>
          <w:bCs/>
          <w:szCs w:val="24"/>
        </w:rPr>
        <w:t xml:space="preserve">Secretarias de </w:t>
      </w:r>
      <w:r w:rsidR="003D72C7" w:rsidRPr="0054375F">
        <w:rPr>
          <w:rFonts w:ascii="Arial" w:hAnsi="Arial" w:cs="Arial"/>
          <w:bCs/>
          <w:szCs w:val="24"/>
        </w:rPr>
        <w:t>Assistência Social</w:t>
      </w:r>
      <w:r w:rsidR="003D72C7">
        <w:rPr>
          <w:rFonts w:ascii="Arial" w:hAnsi="Arial" w:cs="Arial"/>
          <w:bCs/>
          <w:szCs w:val="24"/>
        </w:rPr>
        <w:t>,</w:t>
      </w:r>
      <w:r w:rsidR="009331AB" w:rsidRPr="0054375F">
        <w:rPr>
          <w:rFonts w:ascii="Arial" w:hAnsi="Arial" w:cs="Arial"/>
          <w:bCs/>
          <w:szCs w:val="24"/>
        </w:rPr>
        <w:t>Administração e F</w:t>
      </w:r>
      <w:r w:rsidR="003D72C7">
        <w:rPr>
          <w:rFonts w:ascii="Arial" w:hAnsi="Arial" w:cs="Arial"/>
          <w:bCs/>
          <w:szCs w:val="24"/>
        </w:rPr>
        <w:t xml:space="preserve">azenda </w:t>
      </w:r>
      <w:r w:rsidR="009331AB" w:rsidRPr="0054375F">
        <w:rPr>
          <w:rFonts w:ascii="Arial" w:hAnsi="Arial" w:cs="Arial"/>
          <w:bCs/>
          <w:szCs w:val="24"/>
        </w:rPr>
        <w:t xml:space="preserve">e </w:t>
      </w:r>
      <w:r w:rsidR="003D72C7">
        <w:rPr>
          <w:rFonts w:ascii="Arial" w:hAnsi="Arial" w:cs="Arial"/>
          <w:bCs/>
          <w:szCs w:val="24"/>
        </w:rPr>
        <w:t xml:space="preserve">de </w:t>
      </w:r>
      <w:r w:rsidR="009331AB" w:rsidRPr="0054375F">
        <w:rPr>
          <w:rFonts w:ascii="Arial" w:hAnsi="Arial" w:cs="Arial"/>
          <w:bCs/>
          <w:szCs w:val="24"/>
        </w:rPr>
        <w:t>Educação</w:t>
      </w:r>
      <w:r w:rsidR="003D72C7">
        <w:rPr>
          <w:rFonts w:ascii="Arial" w:hAnsi="Arial" w:cs="Arial"/>
          <w:bCs/>
          <w:szCs w:val="24"/>
        </w:rPr>
        <w:t>,</w:t>
      </w:r>
      <w:r w:rsidR="009331AB" w:rsidRPr="0054375F">
        <w:rPr>
          <w:rFonts w:ascii="Arial" w:hAnsi="Arial" w:cs="Arial"/>
          <w:bCs/>
          <w:szCs w:val="24"/>
        </w:rPr>
        <w:t xml:space="preserve"> Cultura</w:t>
      </w:r>
      <w:r w:rsidR="003D72C7">
        <w:rPr>
          <w:rFonts w:ascii="Arial" w:hAnsi="Arial" w:cs="Arial"/>
          <w:bCs/>
          <w:szCs w:val="24"/>
        </w:rPr>
        <w:t xml:space="preserve"> e Esportes</w:t>
      </w:r>
      <w:r w:rsidR="009331AB" w:rsidRPr="0054375F">
        <w:rPr>
          <w:rFonts w:ascii="Arial" w:hAnsi="Arial" w:cs="Arial"/>
          <w:bCs/>
          <w:szCs w:val="24"/>
        </w:rPr>
        <w:t xml:space="preserve"> do Município de Guatambu, SC</w:t>
      </w:r>
      <w:r w:rsidR="00A7194A" w:rsidRPr="0054375F">
        <w:rPr>
          <w:rFonts w:ascii="Arial" w:hAnsi="Arial" w:cs="Arial"/>
          <w:szCs w:val="22"/>
        </w:rPr>
        <w:t>,</w:t>
      </w:r>
      <w:r w:rsidR="00343C4E" w:rsidRPr="0054375F">
        <w:rPr>
          <w:rFonts w:ascii="Arial" w:hAnsi="Arial" w:cs="Arial"/>
          <w:szCs w:val="24"/>
        </w:rPr>
        <w:t>vinculadas</w:t>
      </w:r>
      <w:r w:rsidRPr="0054375F">
        <w:rPr>
          <w:rFonts w:ascii="Arial" w:hAnsi="Arial" w:cs="Arial"/>
          <w:szCs w:val="24"/>
        </w:rPr>
        <w:t xml:space="preserve"> ao Regime Geral de Previdência Social – RGPS, na forma abaixo:</w:t>
      </w:r>
    </w:p>
    <w:p w:rsidR="00205493" w:rsidRPr="0054375F" w:rsidRDefault="00205493" w:rsidP="00205493">
      <w:pPr>
        <w:pStyle w:val="Ttulo"/>
        <w:ind w:right="-2"/>
        <w:jc w:val="left"/>
        <w:rPr>
          <w:rFonts w:ascii="Arial" w:hAnsi="Arial" w:cs="Arial"/>
          <w:bCs/>
          <w:szCs w:val="24"/>
          <w:highlight w:val="yellow"/>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1336"/>
        <w:gridCol w:w="116"/>
        <w:gridCol w:w="1436"/>
        <w:gridCol w:w="5500"/>
      </w:tblGrid>
      <w:tr w:rsidR="002E1346" w:rsidRPr="002E1346" w:rsidTr="0083096B">
        <w:trPr>
          <w:tblHeader/>
        </w:trPr>
        <w:tc>
          <w:tcPr>
            <w:tcW w:w="1925" w:type="dxa"/>
            <w:tcBorders>
              <w:bottom w:val="single" w:sz="4" w:space="0" w:color="auto"/>
            </w:tcBorders>
            <w:shd w:val="clear" w:color="auto" w:fill="A6A6A6" w:themeFill="background1" w:themeFillShade="A6"/>
            <w:vAlign w:val="center"/>
          </w:tcPr>
          <w:p w:rsidR="002E1346" w:rsidRPr="002E1346" w:rsidRDefault="002E1346" w:rsidP="0083096B">
            <w:pPr>
              <w:ind w:left="851" w:hanging="851"/>
              <w:jc w:val="center"/>
              <w:rPr>
                <w:rFonts w:ascii="Arial" w:hAnsi="Arial" w:cs="Arial"/>
                <w:b/>
                <w:szCs w:val="22"/>
              </w:rPr>
            </w:pPr>
            <w:r w:rsidRPr="002E1346">
              <w:rPr>
                <w:rFonts w:ascii="Arial" w:hAnsi="Arial" w:cs="Arial"/>
                <w:b/>
                <w:szCs w:val="22"/>
              </w:rPr>
              <w:t>Cargo</w:t>
            </w:r>
          </w:p>
        </w:tc>
        <w:tc>
          <w:tcPr>
            <w:tcW w:w="1452" w:type="dxa"/>
            <w:gridSpan w:val="2"/>
            <w:tcBorders>
              <w:bottom w:val="single" w:sz="4" w:space="0" w:color="auto"/>
            </w:tcBorders>
            <w:shd w:val="clear" w:color="auto" w:fill="A6A6A6" w:themeFill="background1" w:themeFillShade="A6"/>
            <w:vAlign w:val="center"/>
          </w:tcPr>
          <w:p w:rsidR="002E1346" w:rsidRPr="002E1346" w:rsidRDefault="002E1346" w:rsidP="0083096B">
            <w:pPr>
              <w:jc w:val="center"/>
              <w:rPr>
                <w:rFonts w:ascii="Arial" w:hAnsi="Arial" w:cs="Arial"/>
                <w:b/>
                <w:szCs w:val="22"/>
              </w:rPr>
            </w:pPr>
            <w:r w:rsidRPr="002E1346">
              <w:rPr>
                <w:rFonts w:ascii="Arial" w:hAnsi="Arial" w:cs="Arial"/>
                <w:b/>
                <w:szCs w:val="22"/>
              </w:rPr>
              <w:t>Vagas</w:t>
            </w:r>
          </w:p>
        </w:tc>
        <w:tc>
          <w:tcPr>
            <w:tcW w:w="1436" w:type="dxa"/>
            <w:tcBorders>
              <w:bottom w:val="single" w:sz="4" w:space="0" w:color="auto"/>
            </w:tcBorders>
            <w:shd w:val="clear" w:color="auto" w:fill="A6A6A6" w:themeFill="background1" w:themeFillShade="A6"/>
            <w:vAlign w:val="center"/>
          </w:tcPr>
          <w:p w:rsidR="002E1346" w:rsidRPr="002E1346" w:rsidRDefault="002E1346" w:rsidP="0083096B">
            <w:pPr>
              <w:jc w:val="center"/>
              <w:rPr>
                <w:rFonts w:ascii="Arial" w:hAnsi="Arial" w:cs="Arial"/>
                <w:b/>
                <w:szCs w:val="22"/>
              </w:rPr>
            </w:pPr>
            <w:r w:rsidRPr="002E1346">
              <w:rPr>
                <w:rFonts w:ascii="Arial" w:hAnsi="Arial" w:cs="Arial"/>
                <w:b/>
                <w:szCs w:val="22"/>
              </w:rPr>
              <w:t>Carga horária semanal</w:t>
            </w:r>
          </w:p>
        </w:tc>
        <w:tc>
          <w:tcPr>
            <w:tcW w:w="5500" w:type="dxa"/>
            <w:tcBorders>
              <w:bottom w:val="single" w:sz="4" w:space="0" w:color="auto"/>
            </w:tcBorders>
            <w:shd w:val="clear" w:color="auto" w:fill="A6A6A6" w:themeFill="background1" w:themeFillShade="A6"/>
            <w:vAlign w:val="center"/>
          </w:tcPr>
          <w:p w:rsidR="002E1346" w:rsidRPr="002E1346" w:rsidRDefault="002E1346" w:rsidP="0083096B">
            <w:pPr>
              <w:rPr>
                <w:rFonts w:ascii="Arial" w:hAnsi="Arial" w:cs="Arial"/>
                <w:b/>
                <w:szCs w:val="22"/>
              </w:rPr>
            </w:pPr>
            <w:r w:rsidRPr="002E1346">
              <w:rPr>
                <w:rFonts w:ascii="Arial" w:hAnsi="Arial" w:cs="Arial"/>
                <w:b/>
                <w:szCs w:val="22"/>
              </w:rPr>
              <w:t>Requisitos mínimos e vencimento</w:t>
            </w:r>
          </w:p>
        </w:tc>
      </w:tr>
      <w:tr w:rsidR="002E1346" w:rsidRPr="002E1346" w:rsidTr="0083096B">
        <w:tc>
          <w:tcPr>
            <w:tcW w:w="10313" w:type="dxa"/>
            <w:gridSpan w:val="5"/>
            <w:tcBorders>
              <w:bottom w:val="single" w:sz="4" w:space="0" w:color="auto"/>
            </w:tcBorders>
            <w:shd w:val="clear" w:color="auto" w:fill="D9D9D9" w:themeFill="background1" w:themeFillShade="D9"/>
            <w:vAlign w:val="center"/>
          </w:tcPr>
          <w:p w:rsidR="002E1346" w:rsidRPr="002E1346" w:rsidRDefault="002E1346" w:rsidP="002E1346">
            <w:pPr>
              <w:spacing w:before="20" w:after="20"/>
              <w:ind w:left="851" w:hanging="851"/>
              <w:jc w:val="both"/>
              <w:rPr>
                <w:rFonts w:ascii="Arial" w:hAnsi="Arial" w:cs="Arial"/>
                <w:b/>
                <w:sz w:val="22"/>
                <w:szCs w:val="22"/>
              </w:rPr>
            </w:pPr>
            <w:r w:rsidRPr="002E1346">
              <w:rPr>
                <w:rFonts w:ascii="Arial" w:hAnsi="Arial" w:cs="Arial"/>
                <w:b/>
                <w:sz w:val="22"/>
                <w:szCs w:val="22"/>
              </w:rPr>
              <w:t>Secretaria de Assistência Social</w:t>
            </w:r>
          </w:p>
        </w:tc>
      </w:tr>
      <w:tr w:rsidR="002E1346" w:rsidRPr="002E1346" w:rsidTr="0083096B">
        <w:tc>
          <w:tcPr>
            <w:tcW w:w="1925" w:type="dxa"/>
            <w:tcBorders>
              <w:top w:val="single" w:sz="4" w:space="0" w:color="auto"/>
            </w:tcBorders>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bCs/>
                <w:sz w:val="22"/>
                <w:szCs w:val="22"/>
              </w:rPr>
              <w:t>Facilitador de artesanato</w:t>
            </w:r>
          </w:p>
        </w:tc>
        <w:tc>
          <w:tcPr>
            <w:tcW w:w="1452" w:type="dxa"/>
            <w:gridSpan w:val="2"/>
            <w:tcBorders>
              <w:top w:val="single" w:sz="4" w:space="0" w:color="auto"/>
            </w:tcBorders>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1</w:t>
            </w:r>
          </w:p>
        </w:tc>
        <w:tc>
          <w:tcPr>
            <w:tcW w:w="1436" w:type="dxa"/>
            <w:tcBorders>
              <w:top w:val="single" w:sz="4" w:space="0" w:color="auto"/>
            </w:tcBorders>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20h (matutino e vespertino)</w:t>
            </w:r>
          </w:p>
        </w:tc>
        <w:tc>
          <w:tcPr>
            <w:tcW w:w="5500" w:type="dxa"/>
            <w:tcBorders>
              <w:top w:val="single" w:sz="4" w:space="0" w:color="auto"/>
            </w:tcBorders>
            <w:vAlign w:val="center"/>
          </w:tcPr>
          <w:p w:rsidR="002E1346" w:rsidRPr="002E1346" w:rsidRDefault="002E1346" w:rsidP="002E1346">
            <w:pPr>
              <w:pStyle w:val="ecxmsonormal"/>
              <w:spacing w:before="20" w:beforeAutospacing="0" w:after="20" w:afterAutospacing="0"/>
              <w:jc w:val="both"/>
              <w:rPr>
                <w:rFonts w:ascii="Arial" w:hAnsi="Arial" w:cs="Arial"/>
                <w:sz w:val="22"/>
                <w:szCs w:val="22"/>
              </w:rPr>
            </w:pPr>
            <w:r w:rsidRPr="002E1346">
              <w:rPr>
                <w:rFonts w:ascii="Arial" w:hAnsi="Arial" w:cs="Arial"/>
                <w:sz w:val="22"/>
                <w:szCs w:val="22"/>
              </w:rPr>
              <w:t>a) Curso superior em artes, com 200 horas de cursos em artesanato – R$ 2.735,22 (para 40h), ou</w:t>
            </w:r>
          </w:p>
          <w:p w:rsidR="002E1346" w:rsidRPr="002E1346" w:rsidRDefault="002E1346" w:rsidP="002E1346">
            <w:pPr>
              <w:pStyle w:val="ecxmsonormal"/>
              <w:spacing w:before="20" w:beforeAutospacing="0" w:after="20" w:afterAutospacing="0"/>
              <w:jc w:val="both"/>
              <w:rPr>
                <w:rFonts w:ascii="Arial" w:hAnsi="Arial" w:cs="Arial"/>
                <w:sz w:val="22"/>
                <w:szCs w:val="22"/>
              </w:rPr>
            </w:pPr>
            <w:r w:rsidRPr="002E1346">
              <w:rPr>
                <w:rFonts w:ascii="Arial" w:hAnsi="Arial" w:cs="Arial"/>
                <w:sz w:val="22"/>
                <w:szCs w:val="22"/>
              </w:rPr>
              <w:t>b) Cursando a partir do 4º período curso superior em artes e apresentar no mínimo 120 horas de cursos de artesanato – R$ 1.749,38 (para 40h), ou</w:t>
            </w:r>
          </w:p>
          <w:p w:rsidR="002E1346" w:rsidRPr="002E1346" w:rsidRDefault="002E1346" w:rsidP="002E1346">
            <w:pPr>
              <w:pStyle w:val="ecxmsonormal"/>
              <w:spacing w:before="20" w:beforeAutospacing="0" w:after="20" w:afterAutospacing="0"/>
              <w:jc w:val="both"/>
              <w:rPr>
                <w:rFonts w:ascii="Arial" w:hAnsi="Arial" w:cs="Arial"/>
                <w:sz w:val="22"/>
                <w:szCs w:val="22"/>
              </w:rPr>
            </w:pPr>
            <w:r w:rsidRPr="002E1346">
              <w:rPr>
                <w:rFonts w:ascii="Arial" w:hAnsi="Arial" w:cs="Arial"/>
                <w:sz w:val="22"/>
                <w:szCs w:val="22"/>
              </w:rPr>
              <w:t>c) Ensino médio completo com 340 horas de cursos em artesanato – R$ 1.521,50 (para 40h).</w:t>
            </w:r>
          </w:p>
          <w:p w:rsidR="002E1346" w:rsidRPr="002E1346" w:rsidRDefault="002E1346" w:rsidP="002E1346">
            <w:pPr>
              <w:spacing w:before="20" w:after="20"/>
              <w:jc w:val="both"/>
              <w:rPr>
                <w:rFonts w:ascii="Arial" w:hAnsi="Arial" w:cs="Arial"/>
                <w:i/>
                <w:sz w:val="22"/>
                <w:szCs w:val="22"/>
              </w:rPr>
            </w:pPr>
            <w:r w:rsidRPr="002E1346">
              <w:rPr>
                <w:rFonts w:ascii="Arial" w:hAnsi="Arial" w:cs="Arial"/>
                <w:i/>
                <w:sz w:val="22"/>
                <w:szCs w:val="22"/>
              </w:rPr>
              <w:t>(São cursos admitidos para essa função: pintura em tecido, pet work, crochê, pintura em vidro, bordados diversos, tricô ou outros cursos de acordo com a realidade local, sendo avaliados pela Secretaria de Assistência Social a sua aceitação)</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bCs/>
                <w:sz w:val="22"/>
                <w:szCs w:val="22"/>
              </w:rPr>
              <w:t>Facilitador de esportes</w:t>
            </w:r>
          </w:p>
        </w:tc>
        <w:tc>
          <w:tcPr>
            <w:tcW w:w="1452" w:type="dxa"/>
            <w:gridSpan w:val="2"/>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1</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30h (matutino e vespertino)</w:t>
            </w:r>
          </w:p>
        </w:tc>
        <w:tc>
          <w:tcPr>
            <w:tcW w:w="5500" w:type="dxa"/>
            <w:vAlign w:val="center"/>
          </w:tcPr>
          <w:p w:rsidR="002E1346" w:rsidRPr="002E1346" w:rsidRDefault="002E1346" w:rsidP="002E1346">
            <w:pPr>
              <w:pStyle w:val="ecxmsonormal"/>
              <w:spacing w:before="20" w:beforeAutospacing="0" w:after="20" w:afterAutospacing="0"/>
              <w:jc w:val="both"/>
              <w:rPr>
                <w:rFonts w:ascii="Arial" w:hAnsi="Arial" w:cs="Arial"/>
                <w:sz w:val="22"/>
                <w:szCs w:val="22"/>
              </w:rPr>
            </w:pPr>
            <w:r w:rsidRPr="002E1346">
              <w:rPr>
                <w:rFonts w:ascii="Arial" w:hAnsi="Arial" w:cs="Arial"/>
                <w:sz w:val="22"/>
                <w:szCs w:val="22"/>
              </w:rPr>
              <w:t>a) Curso superior em educação física – R$ 2.735,22 (para 40h);</w:t>
            </w:r>
          </w:p>
          <w:p w:rsidR="002E1346" w:rsidRPr="002E1346" w:rsidRDefault="002E1346" w:rsidP="002E1346">
            <w:pPr>
              <w:pStyle w:val="ecxmsonormal"/>
              <w:spacing w:before="20" w:beforeAutospacing="0" w:after="20" w:afterAutospacing="0"/>
              <w:jc w:val="both"/>
              <w:rPr>
                <w:rFonts w:ascii="Arial" w:hAnsi="Arial" w:cs="Arial"/>
                <w:sz w:val="22"/>
                <w:szCs w:val="22"/>
              </w:rPr>
            </w:pPr>
            <w:r w:rsidRPr="002E1346">
              <w:rPr>
                <w:rFonts w:ascii="Arial" w:hAnsi="Arial" w:cs="Arial"/>
                <w:sz w:val="22"/>
                <w:szCs w:val="22"/>
              </w:rPr>
              <w:t>b) Cursando a partir do 4º período do curso superior em educação física – R$ 1.749,38 (para 40h)</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bCs/>
                <w:sz w:val="22"/>
                <w:szCs w:val="22"/>
              </w:rPr>
              <w:t>Facilitador de música</w:t>
            </w:r>
          </w:p>
        </w:tc>
        <w:tc>
          <w:tcPr>
            <w:tcW w:w="1452" w:type="dxa"/>
            <w:gridSpan w:val="2"/>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1</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10h (matutino e vespertino)</w:t>
            </w:r>
          </w:p>
        </w:tc>
        <w:tc>
          <w:tcPr>
            <w:tcW w:w="5500" w:type="dxa"/>
            <w:vAlign w:val="center"/>
          </w:tcPr>
          <w:p w:rsidR="002E1346" w:rsidRPr="002E1346" w:rsidRDefault="002E1346" w:rsidP="002E1346">
            <w:pPr>
              <w:pStyle w:val="ecxmsonormal"/>
              <w:spacing w:before="20" w:beforeAutospacing="0" w:after="20" w:afterAutospacing="0"/>
              <w:jc w:val="both"/>
              <w:rPr>
                <w:rFonts w:ascii="Arial" w:hAnsi="Arial" w:cs="Arial"/>
                <w:sz w:val="22"/>
                <w:szCs w:val="22"/>
              </w:rPr>
            </w:pPr>
            <w:r w:rsidRPr="002E1346">
              <w:rPr>
                <w:rFonts w:ascii="Arial" w:hAnsi="Arial" w:cs="Arial"/>
                <w:sz w:val="22"/>
                <w:szCs w:val="22"/>
              </w:rPr>
              <w:t>a) Ensino médio completo com 380 horas de cursos em música – R$ 2.521,50 (para 40h)</w:t>
            </w:r>
          </w:p>
          <w:p w:rsidR="002E1346" w:rsidRPr="002E1346" w:rsidRDefault="002E1346" w:rsidP="002E1346">
            <w:pPr>
              <w:pStyle w:val="ecxmsonormal"/>
              <w:spacing w:before="20" w:beforeAutospacing="0" w:after="20" w:afterAutospacing="0"/>
              <w:jc w:val="both"/>
              <w:rPr>
                <w:rFonts w:ascii="Arial" w:hAnsi="Arial" w:cs="Arial"/>
                <w:i/>
                <w:sz w:val="22"/>
                <w:szCs w:val="22"/>
              </w:rPr>
            </w:pPr>
            <w:r w:rsidRPr="002E1346">
              <w:rPr>
                <w:rFonts w:ascii="Arial" w:hAnsi="Arial" w:cs="Arial"/>
                <w:i/>
                <w:sz w:val="22"/>
                <w:szCs w:val="22"/>
              </w:rPr>
              <w:t xml:space="preserve">(São admitidos para essa função cursos de violão, </w:t>
            </w:r>
            <w:r w:rsidRPr="002E1346">
              <w:rPr>
                <w:rFonts w:ascii="Arial" w:hAnsi="Arial" w:cs="Arial"/>
                <w:i/>
                <w:sz w:val="22"/>
                <w:szCs w:val="22"/>
              </w:rPr>
              <w:lastRenderedPageBreak/>
              <w:t>gaita, teclado e bateria. Outros cursos serão avaliados pela Secretaria de Assistência Social a sua aceitação).</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bCs/>
                <w:sz w:val="22"/>
                <w:szCs w:val="22"/>
              </w:rPr>
              <w:lastRenderedPageBreak/>
              <w:t>Facilitador de oficina de dança</w:t>
            </w:r>
          </w:p>
        </w:tc>
        <w:tc>
          <w:tcPr>
            <w:tcW w:w="1452" w:type="dxa"/>
            <w:gridSpan w:val="2"/>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1</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20h (matutino e vespertino)</w:t>
            </w:r>
          </w:p>
        </w:tc>
        <w:tc>
          <w:tcPr>
            <w:tcW w:w="5500" w:type="dxa"/>
            <w:vAlign w:val="center"/>
          </w:tcPr>
          <w:p w:rsidR="002E1346" w:rsidRPr="002E1346" w:rsidRDefault="002E1346" w:rsidP="002E1346">
            <w:pPr>
              <w:pStyle w:val="ecxmsonormal"/>
              <w:spacing w:before="20" w:beforeAutospacing="0" w:after="20" w:afterAutospacing="0"/>
              <w:jc w:val="both"/>
              <w:rPr>
                <w:rFonts w:ascii="Arial" w:hAnsi="Arial" w:cs="Arial"/>
                <w:sz w:val="22"/>
                <w:szCs w:val="22"/>
              </w:rPr>
            </w:pPr>
            <w:r w:rsidRPr="002E1346">
              <w:rPr>
                <w:rFonts w:ascii="Arial" w:hAnsi="Arial" w:cs="Arial"/>
                <w:sz w:val="22"/>
                <w:szCs w:val="22"/>
              </w:rPr>
              <w:t>a) Curso superior em educação física ou dança – R$ 2.735,22 (para 40h), ou</w:t>
            </w:r>
          </w:p>
          <w:p w:rsidR="002E1346" w:rsidRPr="002E1346" w:rsidRDefault="002E1346" w:rsidP="002E1346">
            <w:pPr>
              <w:pStyle w:val="ecxmsonormal"/>
              <w:spacing w:before="20" w:beforeAutospacing="0" w:after="20" w:afterAutospacing="0"/>
              <w:jc w:val="both"/>
              <w:rPr>
                <w:rFonts w:ascii="Arial" w:hAnsi="Arial" w:cs="Arial"/>
                <w:sz w:val="22"/>
                <w:szCs w:val="22"/>
              </w:rPr>
            </w:pPr>
            <w:r w:rsidRPr="002E1346">
              <w:rPr>
                <w:rFonts w:ascii="Arial" w:hAnsi="Arial" w:cs="Arial"/>
                <w:sz w:val="22"/>
                <w:szCs w:val="22"/>
              </w:rPr>
              <w:t>b) Cursando a partir do 4º período curso superior em educação física ou dança e apresentar no mínimo 120 horas de cursos de dança – R$ 1.749,38 (para 40h), ou</w:t>
            </w:r>
          </w:p>
          <w:p w:rsidR="002E1346" w:rsidRPr="002E1346" w:rsidRDefault="002E1346" w:rsidP="002E1346">
            <w:pPr>
              <w:pStyle w:val="ecxmsonormal"/>
              <w:spacing w:before="20" w:beforeAutospacing="0" w:after="20" w:afterAutospacing="0"/>
              <w:jc w:val="both"/>
              <w:rPr>
                <w:rFonts w:ascii="Arial" w:hAnsi="Arial" w:cs="Arial"/>
                <w:sz w:val="22"/>
                <w:szCs w:val="22"/>
              </w:rPr>
            </w:pPr>
            <w:r w:rsidRPr="002E1346">
              <w:rPr>
                <w:rFonts w:ascii="Arial" w:hAnsi="Arial" w:cs="Arial"/>
                <w:sz w:val="22"/>
                <w:szCs w:val="22"/>
              </w:rPr>
              <w:t>c) Ensino médio completo com 340 horas de cursos de dança – R$ 1.521,50 (para 40h)</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sz w:val="22"/>
                <w:szCs w:val="22"/>
              </w:rPr>
              <w:t>Pedagogo</w:t>
            </w:r>
          </w:p>
        </w:tc>
        <w:tc>
          <w:tcPr>
            <w:tcW w:w="1452" w:type="dxa"/>
            <w:gridSpan w:val="2"/>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1</w:t>
            </w:r>
          </w:p>
        </w:tc>
        <w:tc>
          <w:tcPr>
            <w:tcW w:w="1436" w:type="dxa"/>
            <w:vAlign w:val="center"/>
          </w:tcPr>
          <w:p w:rsidR="002E1346" w:rsidRPr="002E1346" w:rsidRDefault="002E1346" w:rsidP="002E1346">
            <w:pPr>
              <w:pStyle w:val="ecxmsonormal"/>
              <w:spacing w:before="20" w:beforeAutospacing="0" w:after="20" w:afterAutospacing="0"/>
              <w:jc w:val="center"/>
              <w:rPr>
                <w:rFonts w:ascii="Arial" w:hAnsi="Arial" w:cs="Arial"/>
                <w:sz w:val="22"/>
                <w:szCs w:val="22"/>
              </w:rPr>
            </w:pPr>
            <w:r w:rsidRPr="002E1346">
              <w:rPr>
                <w:rFonts w:ascii="Arial" w:hAnsi="Arial" w:cs="Arial"/>
                <w:sz w:val="22"/>
                <w:szCs w:val="22"/>
              </w:rPr>
              <w:t>30h (matutino e vespertino)</w:t>
            </w:r>
          </w:p>
        </w:tc>
        <w:tc>
          <w:tcPr>
            <w:tcW w:w="5500" w:type="dxa"/>
            <w:vAlign w:val="center"/>
          </w:tcPr>
          <w:p w:rsidR="002E1346" w:rsidRPr="002E1346" w:rsidRDefault="002E1346" w:rsidP="002E1346">
            <w:pPr>
              <w:pStyle w:val="ecxmsonormal"/>
              <w:spacing w:before="20" w:beforeAutospacing="0" w:after="20" w:afterAutospacing="0"/>
              <w:jc w:val="both"/>
              <w:rPr>
                <w:rFonts w:ascii="Arial" w:hAnsi="Arial" w:cs="Arial"/>
                <w:sz w:val="22"/>
                <w:szCs w:val="22"/>
              </w:rPr>
            </w:pPr>
            <w:r w:rsidRPr="002E1346">
              <w:rPr>
                <w:rFonts w:ascii="Arial" w:hAnsi="Arial" w:cs="Arial"/>
                <w:sz w:val="22"/>
                <w:szCs w:val="22"/>
              </w:rPr>
              <w:t>a) Curso superior em pedagogia – R$ 2.735,22 (para 40h)</w:t>
            </w:r>
          </w:p>
        </w:tc>
      </w:tr>
      <w:tr w:rsidR="002E1346" w:rsidRPr="002E1346" w:rsidTr="0083096B">
        <w:tc>
          <w:tcPr>
            <w:tcW w:w="10313" w:type="dxa"/>
            <w:gridSpan w:val="5"/>
            <w:shd w:val="clear" w:color="auto" w:fill="D9D9D9" w:themeFill="background1" w:themeFillShade="D9"/>
            <w:vAlign w:val="center"/>
          </w:tcPr>
          <w:p w:rsidR="002E1346" w:rsidRPr="002E1346" w:rsidRDefault="002E1346" w:rsidP="002E1346">
            <w:pPr>
              <w:spacing w:before="20" w:after="20"/>
              <w:ind w:left="851" w:hanging="851"/>
              <w:jc w:val="both"/>
              <w:rPr>
                <w:rFonts w:ascii="Arial" w:hAnsi="Arial" w:cs="Arial"/>
                <w:b/>
                <w:sz w:val="22"/>
                <w:szCs w:val="22"/>
              </w:rPr>
            </w:pPr>
            <w:r w:rsidRPr="002E1346">
              <w:rPr>
                <w:rFonts w:ascii="Arial" w:hAnsi="Arial" w:cs="Arial"/>
                <w:b/>
                <w:sz w:val="22"/>
                <w:szCs w:val="22"/>
              </w:rPr>
              <w:t>Secretaria de Educação, Cultura e Esportes</w:t>
            </w:r>
          </w:p>
        </w:tc>
      </w:tr>
      <w:tr w:rsidR="002E1346" w:rsidRPr="00715F54" w:rsidTr="0054152B">
        <w:tc>
          <w:tcPr>
            <w:tcW w:w="1925" w:type="dxa"/>
            <w:vAlign w:val="center"/>
          </w:tcPr>
          <w:p w:rsidR="002E1346" w:rsidRPr="00715F54" w:rsidRDefault="002E1346" w:rsidP="002E1346">
            <w:pPr>
              <w:spacing w:before="20" w:after="20"/>
              <w:jc w:val="both"/>
              <w:rPr>
                <w:rFonts w:ascii="Arial" w:hAnsi="Arial" w:cs="Arial"/>
                <w:bCs/>
                <w:sz w:val="22"/>
                <w:szCs w:val="22"/>
              </w:rPr>
            </w:pPr>
            <w:r w:rsidRPr="00715F54">
              <w:rPr>
                <w:rFonts w:ascii="Arial" w:hAnsi="Arial" w:cs="Arial"/>
                <w:bCs/>
                <w:sz w:val="22"/>
                <w:szCs w:val="22"/>
              </w:rPr>
              <w:t>Monitor de Telecentro</w:t>
            </w:r>
          </w:p>
        </w:tc>
        <w:tc>
          <w:tcPr>
            <w:tcW w:w="1336" w:type="dxa"/>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1</w:t>
            </w:r>
          </w:p>
        </w:tc>
        <w:tc>
          <w:tcPr>
            <w:tcW w:w="1552" w:type="dxa"/>
            <w:gridSpan w:val="2"/>
            <w:vAlign w:val="center"/>
          </w:tcPr>
          <w:p w:rsidR="002E1346" w:rsidRPr="00256A0E" w:rsidRDefault="002E1346" w:rsidP="002E1346">
            <w:pPr>
              <w:spacing w:before="20" w:after="20"/>
              <w:jc w:val="center"/>
              <w:rPr>
                <w:rFonts w:ascii="Arial" w:hAnsi="Arial" w:cs="Arial"/>
                <w:sz w:val="22"/>
                <w:szCs w:val="22"/>
              </w:rPr>
            </w:pPr>
            <w:r w:rsidRPr="00256A0E">
              <w:rPr>
                <w:rFonts w:ascii="Arial" w:hAnsi="Arial" w:cs="Arial"/>
                <w:sz w:val="22"/>
                <w:szCs w:val="22"/>
              </w:rPr>
              <w:t>40</w:t>
            </w:r>
          </w:p>
        </w:tc>
        <w:tc>
          <w:tcPr>
            <w:tcW w:w="5500" w:type="dxa"/>
            <w:vAlign w:val="center"/>
          </w:tcPr>
          <w:p w:rsidR="002E1346" w:rsidRPr="00256A0E" w:rsidRDefault="002E1346" w:rsidP="002E1346">
            <w:pPr>
              <w:spacing w:before="20" w:after="20"/>
              <w:jc w:val="both"/>
              <w:rPr>
                <w:rFonts w:ascii="Arial" w:hAnsi="Arial" w:cs="Arial"/>
                <w:sz w:val="22"/>
                <w:szCs w:val="22"/>
              </w:rPr>
            </w:pPr>
            <w:r w:rsidRPr="00256A0E">
              <w:rPr>
                <w:rFonts w:ascii="Arial" w:hAnsi="Arial" w:cs="Arial"/>
                <w:sz w:val="22"/>
                <w:szCs w:val="22"/>
              </w:rPr>
              <w:t xml:space="preserve">Ensino médio completo, com conhecimentos em Informática, comprovado com certificado e/ou diploma – R$ </w:t>
            </w:r>
            <w:r w:rsidR="0054152B" w:rsidRPr="00256A0E">
              <w:rPr>
                <w:rFonts w:ascii="Arial" w:hAnsi="Arial" w:cs="Arial"/>
                <w:bCs/>
                <w:sz w:val="22"/>
                <w:szCs w:val="22"/>
                <w:shd w:val="clear" w:color="auto" w:fill="FFFFFF"/>
              </w:rPr>
              <w:t>1.167,83.</w:t>
            </w:r>
          </w:p>
        </w:tc>
      </w:tr>
      <w:tr w:rsidR="00DE3713"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Professor de Anos Iniciais 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20,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Curso superior de licenciatura de graduação plena, com habilitação especifica na área de atuação – R$ 1.</w:t>
            </w:r>
            <w:r w:rsidR="00EF6EC8">
              <w:rPr>
                <w:rFonts w:ascii="Arial" w:hAnsi="Arial" w:cs="Arial"/>
                <w:sz w:val="22"/>
                <w:szCs w:val="22"/>
              </w:rPr>
              <w:t>208,05</w:t>
            </w:r>
            <w:r w:rsidR="0083096B" w:rsidRPr="00C5477B">
              <w:rPr>
                <w:rFonts w:ascii="Arial" w:hAnsi="Arial" w:cs="Arial"/>
                <w:sz w:val="22"/>
                <w:szCs w:val="22"/>
              </w:rPr>
              <w:t xml:space="preserve"> para 20h e </w:t>
            </w:r>
            <w:r w:rsidR="00DE3713" w:rsidRPr="00C5477B">
              <w:rPr>
                <w:rFonts w:ascii="Arial" w:hAnsi="Arial" w:cs="Arial"/>
                <w:sz w:val="22"/>
                <w:szCs w:val="22"/>
              </w:rPr>
              <w:t>R$ 2.</w:t>
            </w:r>
            <w:r w:rsidR="00EF6EC8">
              <w:rPr>
                <w:rFonts w:ascii="Arial" w:hAnsi="Arial" w:cs="Arial"/>
                <w:sz w:val="22"/>
                <w:szCs w:val="22"/>
              </w:rPr>
              <w:t>416,11</w:t>
            </w:r>
            <w:r w:rsidR="00DE3713" w:rsidRPr="00C5477B">
              <w:rPr>
                <w:rFonts w:ascii="Arial" w:hAnsi="Arial" w:cs="Arial"/>
                <w:sz w:val="22"/>
                <w:szCs w:val="22"/>
              </w:rPr>
              <w:t xml:space="preserve"> </w:t>
            </w:r>
            <w:r w:rsidR="0083096B" w:rsidRPr="00C5477B">
              <w:rPr>
                <w:rFonts w:ascii="Arial" w:hAnsi="Arial" w:cs="Arial"/>
                <w:sz w:val="22"/>
                <w:szCs w:val="22"/>
              </w:rPr>
              <w:t>para 40h</w:t>
            </w:r>
          </w:p>
        </w:tc>
      </w:tr>
      <w:tr w:rsidR="00715F54"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Professor de Anos Iniciais Não 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20,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 xml:space="preserve">Comprovante de matrícula e frequência em curso superior na área de atuação, a partir do início do 4º semestre – R$ </w:t>
            </w:r>
            <w:r w:rsidR="00EF6EC8">
              <w:rPr>
                <w:rFonts w:ascii="Arial" w:hAnsi="Arial" w:cs="Arial"/>
                <w:sz w:val="22"/>
                <w:szCs w:val="22"/>
              </w:rPr>
              <w:t>806,25</w:t>
            </w:r>
            <w:r w:rsidR="0083096B" w:rsidRPr="00C5477B">
              <w:rPr>
                <w:rFonts w:ascii="Arial" w:hAnsi="Arial" w:cs="Arial"/>
                <w:sz w:val="22"/>
                <w:szCs w:val="22"/>
              </w:rPr>
              <w:t xml:space="preserve"> para</w:t>
            </w:r>
            <w:r w:rsidR="00715F54" w:rsidRPr="00C5477B">
              <w:rPr>
                <w:rFonts w:ascii="Arial" w:hAnsi="Arial" w:cs="Arial"/>
                <w:sz w:val="22"/>
                <w:szCs w:val="22"/>
              </w:rPr>
              <w:t xml:space="preserve"> 20h e R$ 1.</w:t>
            </w:r>
            <w:r w:rsidR="00EF6EC8">
              <w:rPr>
                <w:rFonts w:ascii="Arial" w:hAnsi="Arial" w:cs="Arial"/>
                <w:sz w:val="22"/>
                <w:szCs w:val="22"/>
              </w:rPr>
              <w:t>612,50</w:t>
            </w:r>
            <w:r w:rsidR="00715F54" w:rsidRPr="00C5477B">
              <w:rPr>
                <w:rFonts w:ascii="Arial" w:hAnsi="Arial" w:cs="Arial"/>
                <w:sz w:val="22"/>
                <w:szCs w:val="22"/>
              </w:rPr>
              <w:t xml:space="preserve"> para 40h</w:t>
            </w:r>
          </w:p>
        </w:tc>
      </w:tr>
      <w:tr w:rsidR="00CA24A1"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Professor de Artes 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10, 20, 30,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Curso superior de licenciatura de g</w:t>
            </w:r>
            <w:r w:rsidR="00DE3713" w:rsidRPr="00C5477B">
              <w:rPr>
                <w:rFonts w:ascii="Arial" w:hAnsi="Arial" w:cs="Arial"/>
                <w:sz w:val="22"/>
                <w:szCs w:val="22"/>
              </w:rPr>
              <w:t xml:space="preserve">raduação plena, com habilitação – </w:t>
            </w:r>
            <w:r w:rsidRPr="00C5477B">
              <w:rPr>
                <w:rFonts w:ascii="Arial" w:hAnsi="Arial" w:cs="Arial"/>
                <w:sz w:val="22"/>
                <w:szCs w:val="22"/>
              </w:rPr>
              <w:t xml:space="preserve">R$ </w:t>
            </w:r>
            <w:r w:rsidR="00CA24A1" w:rsidRPr="00C5477B">
              <w:rPr>
                <w:rFonts w:ascii="Arial" w:hAnsi="Arial" w:cs="Arial"/>
                <w:sz w:val="22"/>
                <w:szCs w:val="22"/>
              </w:rPr>
              <w:t>1.</w:t>
            </w:r>
            <w:r w:rsidR="00EF6EC8">
              <w:rPr>
                <w:rFonts w:ascii="Arial" w:hAnsi="Arial" w:cs="Arial"/>
                <w:sz w:val="22"/>
                <w:szCs w:val="22"/>
              </w:rPr>
              <w:t>208,05</w:t>
            </w:r>
            <w:r w:rsidR="00CA24A1" w:rsidRPr="00C5477B">
              <w:rPr>
                <w:rFonts w:ascii="Arial" w:hAnsi="Arial" w:cs="Arial"/>
                <w:sz w:val="22"/>
                <w:szCs w:val="22"/>
              </w:rPr>
              <w:t xml:space="preserve"> para 20h e R$ 2.</w:t>
            </w:r>
            <w:r w:rsidR="00EF6EC8">
              <w:rPr>
                <w:rFonts w:ascii="Arial" w:hAnsi="Arial" w:cs="Arial"/>
                <w:sz w:val="22"/>
                <w:szCs w:val="22"/>
              </w:rPr>
              <w:t>416,11</w:t>
            </w:r>
            <w:r w:rsidR="00CA24A1" w:rsidRPr="00C5477B">
              <w:rPr>
                <w:rFonts w:ascii="Arial" w:hAnsi="Arial" w:cs="Arial"/>
                <w:sz w:val="22"/>
                <w:szCs w:val="22"/>
              </w:rPr>
              <w:t xml:space="preserve"> para 40h</w:t>
            </w:r>
          </w:p>
        </w:tc>
      </w:tr>
      <w:tr w:rsidR="00C5477B"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Professor de Artes Não 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10, 20, 30,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 xml:space="preserve">Comprovante de matrícula e frequência em curso superior na área de atuação, a partir do início do 4º semestre – R$ </w:t>
            </w:r>
            <w:r w:rsidR="00EF6EC8">
              <w:rPr>
                <w:rFonts w:ascii="Arial" w:hAnsi="Arial" w:cs="Arial"/>
                <w:sz w:val="22"/>
                <w:szCs w:val="22"/>
              </w:rPr>
              <w:t>806,25</w:t>
            </w:r>
            <w:r w:rsidR="00C5477B" w:rsidRPr="00C5477B">
              <w:rPr>
                <w:rFonts w:ascii="Arial" w:hAnsi="Arial" w:cs="Arial"/>
                <w:sz w:val="22"/>
                <w:szCs w:val="22"/>
              </w:rPr>
              <w:t xml:space="preserve"> para 20h e R$ 1.</w:t>
            </w:r>
            <w:r w:rsidR="00EF6EC8">
              <w:rPr>
                <w:rFonts w:ascii="Arial" w:hAnsi="Arial" w:cs="Arial"/>
                <w:sz w:val="22"/>
                <w:szCs w:val="22"/>
              </w:rPr>
              <w:t>612,50</w:t>
            </w:r>
            <w:r w:rsidR="00C5477B" w:rsidRPr="00C5477B">
              <w:rPr>
                <w:rFonts w:ascii="Arial" w:hAnsi="Arial" w:cs="Arial"/>
                <w:sz w:val="22"/>
                <w:szCs w:val="22"/>
              </w:rPr>
              <w:t xml:space="preserve"> para 40h</w:t>
            </w:r>
          </w:p>
        </w:tc>
      </w:tr>
      <w:tr w:rsidR="00CA24A1"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Professor de Educação de Jovens e Adultos 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20,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 xml:space="preserve">Curso superior de licenciatura de graduação plena, com habilitação em pedagogia – R$ </w:t>
            </w:r>
            <w:r w:rsidR="00CA24A1" w:rsidRPr="00C5477B">
              <w:rPr>
                <w:rFonts w:ascii="Arial" w:hAnsi="Arial" w:cs="Arial"/>
                <w:sz w:val="22"/>
                <w:szCs w:val="22"/>
              </w:rPr>
              <w:t>1.</w:t>
            </w:r>
            <w:r w:rsidR="00EF6EC8">
              <w:rPr>
                <w:rFonts w:ascii="Arial" w:hAnsi="Arial" w:cs="Arial"/>
                <w:sz w:val="22"/>
                <w:szCs w:val="22"/>
              </w:rPr>
              <w:t>208,05</w:t>
            </w:r>
            <w:r w:rsidR="00CA24A1" w:rsidRPr="00C5477B">
              <w:rPr>
                <w:rFonts w:ascii="Arial" w:hAnsi="Arial" w:cs="Arial"/>
                <w:sz w:val="22"/>
                <w:szCs w:val="22"/>
              </w:rPr>
              <w:t xml:space="preserve"> para 20h e R$ 2.</w:t>
            </w:r>
            <w:r w:rsidR="00EF6EC8">
              <w:rPr>
                <w:rFonts w:ascii="Arial" w:hAnsi="Arial" w:cs="Arial"/>
                <w:sz w:val="22"/>
                <w:szCs w:val="22"/>
              </w:rPr>
              <w:t>416,11</w:t>
            </w:r>
            <w:r w:rsidR="00CA24A1" w:rsidRPr="00C5477B">
              <w:rPr>
                <w:rFonts w:ascii="Arial" w:hAnsi="Arial" w:cs="Arial"/>
                <w:sz w:val="22"/>
                <w:szCs w:val="22"/>
              </w:rPr>
              <w:t xml:space="preserve"> para 40h</w:t>
            </w:r>
          </w:p>
        </w:tc>
      </w:tr>
      <w:tr w:rsidR="00CA24A1"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Professor de Educação de Jovens e Adultos Não 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20,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 xml:space="preserve">Comprovante de matrícula e frequência em curso superior na área de atuação, a partir do início do 4º semestre – </w:t>
            </w:r>
            <w:r w:rsidR="00C5477B" w:rsidRPr="00C5477B">
              <w:rPr>
                <w:rFonts w:ascii="Arial" w:hAnsi="Arial" w:cs="Arial"/>
                <w:sz w:val="22"/>
                <w:szCs w:val="22"/>
              </w:rPr>
              <w:t xml:space="preserve">R$ </w:t>
            </w:r>
            <w:r w:rsidR="00EF6EC8">
              <w:rPr>
                <w:rFonts w:ascii="Arial" w:hAnsi="Arial" w:cs="Arial"/>
                <w:sz w:val="22"/>
                <w:szCs w:val="22"/>
              </w:rPr>
              <w:t>806,25</w:t>
            </w:r>
            <w:r w:rsidR="00C5477B" w:rsidRPr="00C5477B">
              <w:rPr>
                <w:rFonts w:ascii="Arial" w:hAnsi="Arial" w:cs="Arial"/>
                <w:sz w:val="22"/>
                <w:szCs w:val="22"/>
              </w:rPr>
              <w:t xml:space="preserve"> para 20h e R$ 1.</w:t>
            </w:r>
            <w:r w:rsidR="00EF6EC8">
              <w:rPr>
                <w:rFonts w:ascii="Arial" w:hAnsi="Arial" w:cs="Arial"/>
                <w:sz w:val="22"/>
                <w:szCs w:val="22"/>
              </w:rPr>
              <w:t>612,50</w:t>
            </w:r>
            <w:r w:rsidR="00C5477B" w:rsidRPr="00C5477B">
              <w:rPr>
                <w:rFonts w:ascii="Arial" w:hAnsi="Arial" w:cs="Arial"/>
                <w:sz w:val="22"/>
                <w:szCs w:val="22"/>
              </w:rPr>
              <w:t xml:space="preserve"> para 40h</w:t>
            </w:r>
          </w:p>
        </w:tc>
      </w:tr>
      <w:tr w:rsidR="00CA24A1"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 xml:space="preserve">Professor de Educação Física Habilitado </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10, 20, 30,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 xml:space="preserve">Curso superior de licenciatura de graduação plena, com habilitação especifica na área de atuação com registro no órgão de classe – R$ </w:t>
            </w:r>
            <w:r w:rsidR="00CA24A1" w:rsidRPr="00C5477B">
              <w:rPr>
                <w:rFonts w:ascii="Arial" w:hAnsi="Arial" w:cs="Arial"/>
                <w:sz w:val="22"/>
                <w:szCs w:val="22"/>
              </w:rPr>
              <w:t>1.</w:t>
            </w:r>
            <w:r w:rsidR="00EF6EC8">
              <w:rPr>
                <w:rFonts w:ascii="Arial" w:hAnsi="Arial" w:cs="Arial"/>
                <w:sz w:val="22"/>
                <w:szCs w:val="22"/>
              </w:rPr>
              <w:t>208,05</w:t>
            </w:r>
            <w:r w:rsidR="00CA24A1" w:rsidRPr="00C5477B">
              <w:rPr>
                <w:rFonts w:ascii="Arial" w:hAnsi="Arial" w:cs="Arial"/>
                <w:sz w:val="22"/>
                <w:szCs w:val="22"/>
              </w:rPr>
              <w:t xml:space="preserve"> para 20h e R$ 2.</w:t>
            </w:r>
            <w:r w:rsidR="00EF6EC8">
              <w:rPr>
                <w:rFonts w:ascii="Arial" w:hAnsi="Arial" w:cs="Arial"/>
                <w:sz w:val="22"/>
                <w:szCs w:val="22"/>
              </w:rPr>
              <w:t>416,11</w:t>
            </w:r>
            <w:r w:rsidR="00CA24A1" w:rsidRPr="00C5477B">
              <w:rPr>
                <w:rFonts w:ascii="Arial" w:hAnsi="Arial" w:cs="Arial"/>
                <w:sz w:val="22"/>
                <w:szCs w:val="22"/>
              </w:rPr>
              <w:t xml:space="preserve"> para 40h</w:t>
            </w:r>
          </w:p>
        </w:tc>
      </w:tr>
      <w:tr w:rsidR="00C5477B"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Professor de Educação Física Não 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10, 20, 30,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 xml:space="preserve">Comprovante de matrícula e frequência em curso superior na área de atuação, a partir do início do 4º semestre – R$ </w:t>
            </w:r>
            <w:r w:rsidR="00EF6EC8">
              <w:rPr>
                <w:rFonts w:ascii="Arial" w:hAnsi="Arial" w:cs="Arial"/>
                <w:sz w:val="22"/>
                <w:szCs w:val="22"/>
              </w:rPr>
              <w:t>806,25</w:t>
            </w:r>
            <w:r w:rsidR="00C5477B" w:rsidRPr="00C5477B">
              <w:rPr>
                <w:rFonts w:ascii="Arial" w:hAnsi="Arial" w:cs="Arial"/>
                <w:sz w:val="22"/>
                <w:szCs w:val="22"/>
              </w:rPr>
              <w:t xml:space="preserve"> para 20h e R$ 1.</w:t>
            </w:r>
            <w:r w:rsidR="00EF6EC8">
              <w:rPr>
                <w:rFonts w:ascii="Arial" w:hAnsi="Arial" w:cs="Arial"/>
                <w:sz w:val="22"/>
                <w:szCs w:val="22"/>
              </w:rPr>
              <w:t>612,50</w:t>
            </w:r>
            <w:r w:rsidR="00C5477B" w:rsidRPr="00C5477B">
              <w:rPr>
                <w:rFonts w:ascii="Arial" w:hAnsi="Arial" w:cs="Arial"/>
                <w:sz w:val="22"/>
                <w:szCs w:val="22"/>
              </w:rPr>
              <w:t xml:space="preserve"> para 40h</w:t>
            </w:r>
          </w:p>
        </w:tc>
      </w:tr>
      <w:tr w:rsidR="00C5477B"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 xml:space="preserve">Professor de Educação Infantil </w:t>
            </w:r>
            <w:r w:rsidRPr="00C5477B">
              <w:rPr>
                <w:rFonts w:ascii="Arial" w:hAnsi="Arial" w:cs="Arial"/>
                <w:sz w:val="22"/>
                <w:szCs w:val="22"/>
              </w:rPr>
              <w:lastRenderedPageBreak/>
              <w:t>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lastRenderedPageBreak/>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20,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 xml:space="preserve">Curso superior de licenciatura de graduação plena, com habilitação especifica na área de atuação – R$ </w:t>
            </w:r>
            <w:r w:rsidR="00CA24A1" w:rsidRPr="00C5477B">
              <w:rPr>
                <w:rFonts w:ascii="Arial" w:hAnsi="Arial" w:cs="Arial"/>
                <w:sz w:val="22"/>
                <w:szCs w:val="22"/>
              </w:rPr>
              <w:lastRenderedPageBreak/>
              <w:t>1.</w:t>
            </w:r>
            <w:r w:rsidR="00EF6EC8">
              <w:rPr>
                <w:rFonts w:ascii="Arial" w:hAnsi="Arial" w:cs="Arial"/>
                <w:sz w:val="22"/>
                <w:szCs w:val="22"/>
              </w:rPr>
              <w:t>208,05</w:t>
            </w:r>
            <w:r w:rsidR="00CA24A1" w:rsidRPr="00C5477B">
              <w:rPr>
                <w:rFonts w:ascii="Arial" w:hAnsi="Arial" w:cs="Arial"/>
                <w:sz w:val="22"/>
                <w:szCs w:val="22"/>
              </w:rPr>
              <w:t xml:space="preserve"> para 20h e R$ 2.</w:t>
            </w:r>
            <w:r w:rsidR="00EF6EC8">
              <w:rPr>
                <w:rFonts w:ascii="Arial" w:hAnsi="Arial" w:cs="Arial"/>
                <w:sz w:val="22"/>
                <w:szCs w:val="22"/>
              </w:rPr>
              <w:t>416,11</w:t>
            </w:r>
            <w:r w:rsidR="00CA24A1" w:rsidRPr="00C5477B">
              <w:rPr>
                <w:rFonts w:ascii="Arial" w:hAnsi="Arial" w:cs="Arial"/>
                <w:sz w:val="22"/>
                <w:szCs w:val="22"/>
              </w:rPr>
              <w:t xml:space="preserve"> para 40h</w:t>
            </w:r>
          </w:p>
        </w:tc>
      </w:tr>
      <w:tr w:rsidR="00C5477B"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lastRenderedPageBreak/>
              <w:t>Professor de Educação Infantil Não 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20,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 xml:space="preserve">Comprovante de matrícula e frequência em curso superior na área de atuação, a partir do início do 4º semestre – R$ </w:t>
            </w:r>
            <w:r w:rsidR="00EF6EC8">
              <w:rPr>
                <w:rFonts w:ascii="Arial" w:hAnsi="Arial" w:cs="Arial"/>
                <w:sz w:val="22"/>
                <w:szCs w:val="22"/>
              </w:rPr>
              <w:t>806,25</w:t>
            </w:r>
            <w:r w:rsidR="00C5477B" w:rsidRPr="00C5477B">
              <w:rPr>
                <w:rFonts w:ascii="Arial" w:hAnsi="Arial" w:cs="Arial"/>
                <w:sz w:val="22"/>
                <w:szCs w:val="22"/>
              </w:rPr>
              <w:t xml:space="preserve"> para 20h e R$ 1.</w:t>
            </w:r>
            <w:r w:rsidR="00EF6EC8">
              <w:rPr>
                <w:rFonts w:ascii="Arial" w:hAnsi="Arial" w:cs="Arial"/>
                <w:sz w:val="22"/>
                <w:szCs w:val="22"/>
              </w:rPr>
              <w:t>612,50</w:t>
            </w:r>
            <w:r w:rsidR="00C5477B" w:rsidRPr="00C5477B">
              <w:rPr>
                <w:rFonts w:ascii="Arial" w:hAnsi="Arial" w:cs="Arial"/>
                <w:sz w:val="22"/>
                <w:szCs w:val="22"/>
              </w:rPr>
              <w:t xml:space="preserve"> para 40h</w:t>
            </w:r>
          </w:p>
        </w:tc>
      </w:tr>
      <w:tr w:rsidR="00C5477B"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Professor de Língua Inglesa 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10, 20, 30,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 xml:space="preserve">Curso superior de licenciatura de graduação plena, com habilitação especifica na área de atuação – R$ </w:t>
            </w:r>
            <w:r w:rsidR="00CA24A1" w:rsidRPr="00C5477B">
              <w:rPr>
                <w:rFonts w:ascii="Arial" w:hAnsi="Arial" w:cs="Arial"/>
                <w:sz w:val="22"/>
                <w:szCs w:val="22"/>
              </w:rPr>
              <w:t>1.</w:t>
            </w:r>
            <w:r w:rsidR="00EF6EC8">
              <w:rPr>
                <w:rFonts w:ascii="Arial" w:hAnsi="Arial" w:cs="Arial"/>
                <w:sz w:val="22"/>
                <w:szCs w:val="22"/>
              </w:rPr>
              <w:t>208,05</w:t>
            </w:r>
            <w:r w:rsidR="00CA24A1" w:rsidRPr="00C5477B">
              <w:rPr>
                <w:rFonts w:ascii="Arial" w:hAnsi="Arial" w:cs="Arial"/>
                <w:sz w:val="22"/>
                <w:szCs w:val="22"/>
              </w:rPr>
              <w:t xml:space="preserve"> para 20h e R$ 2.</w:t>
            </w:r>
            <w:r w:rsidR="00EF6EC8">
              <w:rPr>
                <w:rFonts w:ascii="Arial" w:hAnsi="Arial" w:cs="Arial"/>
                <w:sz w:val="22"/>
                <w:szCs w:val="22"/>
              </w:rPr>
              <w:t>416,11</w:t>
            </w:r>
            <w:r w:rsidR="00CA24A1" w:rsidRPr="00C5477B">
              <w:rPr>
                <w:rFonts w:ascii="Arial" w:hAnsi="Arial" w:cs="Arial"/>
                <w:sz w:val="22"/>
                <w:szCs w:val="22"/>
              </w:rPr>
              <w:t xml:space="preserve"> para 40h</w:t>
            </w:r>
          </w:p>
        </w:tc>
      </w:tr>
      <w:tr w:rsidR="00C5477B"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Professor de Língua Inglesa Não 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10, 20, 30,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Comprovante de matrícula e frequência em curso superior na área de atuação, a part</w:t>
            </w:r>
            <w:r w:rsidR="00C5477B" w:rsidRPr="00C5477B">
              <w:rPr>
                <w:rFonts w:ascii="Arial" w:hAnsi="Arial" w:cs="Arial"/>
                <w:sz w:val="22"/>
                <w:szCs w:val="22"/>
              </w:rPr>
              <w:t xml:space="preserve">ir do início do 4º semestre –R$ </w:t>
            </w:r>
            <w:r w:rsidR="00EF6EC8">
              <w:rPr>
                <w:rFonts w:ascii="Arial" w:hAnsi="Arial" w:cs="Arial"/>
                <w:sz w:val="22"/>
                <w:szCs w:val="22"/>
              </w:rPr>
              <w:t>806,25</w:t>
            </w:r>
            <w:r w:rsidR="00C5477B" w:rsidRPr="00C5477B">
              <w:rPr>
                <w:rFonts w:ascii="Arial" w:hAnsi="Arial" w:cs="Arial"/>
                <w:sz w:val="22"/>
                <w:szCs w:val="22"/>
              </w:rPr>
              <w:t xml:space="preserve"> para 20h e R$ 1.</w:t>
            </w:r>
            <w:r w:rsidR="00EF6EC8">
              <w:rPr>
                <w:rFonts w:ascii="Arial" w:hAnsi="Arial" w:cs="Arial"/>
                <w:sz w:val="22"/>
                <w:szCs w:val="22"/>
              </w:rPr>
              <w:t>612,50</w:t>
            </w:r>
            <w:r w:rsidR="00C5477B" w:rsidRPr="00C5477B">
              <w:rPr>
                <w:rFonts w:ascii="Arial" w:hAnsi="Arial" w:cs="Arial"/>
                <w:sz w:val="22"/>
                <w:szCs w:val="22"/>
              </w:rPr>
              <w:t xml:space="preserve"> para 40h</w:t>
            </w:r>
          </w:p>
        </w:tc>
      </w:tr>
      <w:tr w:rsidR="00C5477B"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Professor Recreador 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10, 20, 30,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 xml:space="preserve">Curso superior de licenciatura de graduação plena, com habilitação em Educação Infantil, Educação Física – R$ </w:t>
            </w:r>
            <w:r w:rsidR="00CA24A1" w:rsidRPr="00C5477B">
              <w:rPr>
                <w:rFonts w:ascii="Arial" w:hAnsi="Arial" w:cs="Arial"/>
                <w:sz w:val="22"/>
                <w:szCs w:val="22"/>
              </w:rPr>
              <w:t>1.</w:t>
            </w:r>
            <w:r w:rsidR="00EF6EC8">
              <w:rPr>
                <w:rFonts w:ascii="Arial" w:hAnsi="Arial" w:cs="Arial"/>
                <w:sz w:val="22"/>
                <w:szCs w:val="22"/>
              </w:rPr>
              <w:t>208,05</w:t>
            </w:r>
            <w:r w:rsidR="00CA24A1" w:rsidRPr="00C5477B">
              <w:rPr>
                <w:rFonts w:ascii="Arial" w:hAnsi="Arial" w:cs="Arial"/>
                <w:sz w:val="22"/>
                <w:szCs w:val="22"/>
              </w:rPr>
              <w:t xml:space="preserve"> para 20h e R$ 2.</w:t>
            </w:r>
            <w:r w:rsidR="00EF6EC8">
              <w:rPr>
                <w:rFonts w:ascii="Arial" w:hAnsi="Arial" w:cs="Arial"/>
                <w:sz w:val="22"/>
                <w:szCs w:val="22"/>
              </w:rPr>
              <w:t>416,11</w:t>
            </w:r>
            <w:r w:rsidR="00CA24A1" w:rsidRPr="00C5477B">
              <w:rPr>
                <w:rFonts w:ascii="Arial" w:hAnsi="Arial" w:cs="Arial"/>
                <w:sz w:val="22"/>
                <w:szCs w:val="22"/>
              </w:rPr>
              <w:t xml:space="preserve"> para 40h</w:t>
            </w:r>
          </w:p>
        </w:tc>
      </w:tr>
      <w:tr w:rsidR="00C5477B"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sz w:val="22"/>
                <w:szCs w:val="22"/>
              </w:rPr>
              <w:t>Professor Recreador Não Habilitado</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10, 20, 30, 40 h/sem</w:t>
            </w:r>
          </w:p>
        </w:tc>
        <w:tc>
          <w:tcPr>
            <w:tcW w:w="5500" w:type="dxa"/>
            <w:vAlign w:val="center"/>
          </w:tcPr>
          <w:p w:rsidR="002E1346" w:rsidRPr="00C5477B" w:rsidRDefault="002E1346" w:rsidP="00EF6EC8">
            <w:pPr>
              <w:spacing w:before="20" w:after="20"/>
              <w:jc w:val="both"/>
              <w:rPr>
                <w:rFonts w:ascii="Arial" w:hAnsi="Arial" w:cs="Arial"/>
                <w:sz w:val="22"/>
                <w:szCs w:val="22"/>
              </w:rPr>
            </w:pPr>
            <w:r w:rsidRPr="00C5477B">
              <w:rPr>
                <w:rFonts w:ascii="Arial" w:hAnsi="Arial" w:cs="Arial"/>
                <w:sz w:val="22"/>
                <w:szCs w:val="22"/>
              </w:rPr>
              <w:t xml:space="preserve">Comprovante de matrícula e frequência em curso superior na área de atuação, a partir do início do 4º semestre – </w:t>
            </w:r>
            <w:r w:rsidR="00C5477B" w:rsidRPr="00C5477B">
              <w:rPr>
                <w:rFonts w:ascii="Arial" w:hAnsi="Arial" w:cs="Arial"/>
                <w:sz w:val="22"/>
                <w:szCs w:val="22"/>
              </w:rPr>
              <w:t xml:space="preserve">R$ </w:t>
            </w:r>
            <w:r w:rsidR="00EF6EC8">
              <w:rPr>
                <w:rFonts w:ascii="Arial" w:hAnsi="Arial" w:cs="Arial"/>
                <w:sz w:val="22"/>
                <w:szCs w:val="22"/>
              </w:rPr>
              <w:t xml:space="preserve">806,25 </w:t>
            </w:r>
            <w:r w:rsidR="00C5477B" w:rsidRPr="00C5477B">
              <w:rPr>
                <w:rFonts w:ascii="Arial" w:hAnsi="Arial" w:cs="Arial"/>
                <w:sz w:val="22"/>
                <w:szCs w:val="22"/>
              </w:rPr>
              <w:t>para 20h e R$ 1.</w:t>
            </w:r>
            <w:r w:rsidR="00EF6EC8">
              <w:rPr>
                <w:rFonts w:ascii="Arial" w:hAnsi="Arial" w:cs="Arial"/>
                <w:sz w:val="22"/>
                <w:szCs w:val="22"/>
              </w:rPr>
              <w:t>612,50</w:t>
            </w:r>
            <w:r w:rsidR="00C5477B" w:rsidRPr="00C5477B">
              <w:rPr>
                <w:rFonts w:ascii="Arial" w:hAnsi="Arial" w:cs="Arial"/>
                <w:sz w:val="22"/>
                <w:szCs w:val="22"/>
              </w:rPr>
              <w:t xml:space="preserve"> para 40h</w:t>
            </w:r>
          </w:p>
        </w:tc>
      </w:tr>
      <w:tr w:rsidR="002E1346" w:rsidRPr="00715F54" w:rsidTr="0054152B">
        <w:tc>
          <w:tcPr>
            <w:tcW w:w="1925" w:type="dxa"/>
            <w:vAlign w:val="center"/>
          </w:tcPr>
          <w:p w:rsidR="00050537" w:rsidRPr="00050537" w:rsidRDefault="00050537" w:rsidP="002E1346">
            <w:pPr>
              <w:spacing w:before="20" w:after="20"/>
              <w:jc w:val="both"/>
              <w:rPr>
                <w:rFonts w:ascii="Arial" w:hAnsi="Arial" w:cs="Arial"/>
                <w:bCs/>
                <w:sz w:val="22"/>
                <w:szCs w:val="22"/>
              </w:rPr>
            </w:pPr>
            <w:r>
              <w:rPr>
                <w:rFonts w:ascii="Arial" w:hAnsi="Arial" w:cs="Arial"/>
                <w:bCs/>
                <w:sz w:val="22"/>
                <w:szCs w:val="22"/>
              </w:rPr>
              <w:t>Professor</w:t>
            </w:r>
            <w:r w:rsidR="002E1346" w:rsidRPr="00715F54">
              <w:rPr>
                <w:rFonts w:ascii="Arial" w:hAnsi="Arial" w:cs="Arial"/>
                <w:bCs/>
                <w:sz w:val="22"/>
                <w:szCs w:val="22"/>
              </w:rPr>
              <w:t xml:space="preserve"> de música (violão, teclado, acordeão) não habilitad</w:t>
            </w:r>
            <w:r>
              <w:rPr>
                <w:rFonts w:ascii="Arial" w:hAnsi="Arial" w:cs="Arial"/>
                <w:bCs/>
                <w:sz w:val="22"/>
                <w:szCs w:val="22"/>
              </w:rPr>
              <w:t>o</w:t>
            </w:r>
          </w:p>
        </w:tc>
        <w:tc>
          <w:tcPr>
            <w:tcW w:w="1336" w:type="dxa"/>
            <w:vAlign w:val="center"/>
          </w:tcPr>
          <w:p w:rsidR="002E1346" w:rsidRPr="00715F54" w:rsidRDefault="002E1346" w:rsidP="002E1346">
            <w:pPr>
              <w:spacing w:before="20" w:after="20"/>
              <w:jc w:val="center"/>
              <w:rPr>
                <w:rFonts w:ascii="Arial" w:hAnsi="Arial" w:cs="Arial"/>
                <w:sz w:val="22"/>
                <w:szCs w:val="22"/>
              </w:rPr>
            </w:pPr>
            <w:r w:rsidRPr="00715F54">
              <w:rPr>
                <w:rFonts w:ascii="Arial" w:hAnsi="Arial" w:cs="Arial"/>
                <w:sz w:val="22"/>
                <w:szCs w:val="22"/>
              </w:rPr>
              <w:t>1</w:t>
            </w:r>
          </w:p>
        </w:tc>
        <w:tc>
          <w:tcPr>
            <w:tcW w:w="1552" w:type="dxa"/>
            <w:gridSpan w:val="2"/>
            <w:vAlign w:val="center"/>
          </w:tcPr>
          <w:p w:rsidR="002E1346" w:rsidRPr="00715F54" w:rsidRDefault="002E1346" w:rsidP="002E1346">
            <w:pPr>
              <w:spacing w:before="20" w:after="20"/>
              <w:jc w:val="center"/>
              <w:rPr>
                <w:rFonts w:ascii="Arial" w:hAnsi="Arial" w:cs="Arial"/>
                <w:sz w:val="22"/>
                <w:szCs w:val="22"/>
              </w:rPr>
            </w:pPr>
            <w:r w:rsidRPr="00715F54">
              <w:rPr>
                <w:rFonts w:ascii="Arial" w:hAnsi="Arial" w:cs="Arial"/>
                <w:sz w:val="22"/>
                <w:szCs w:val="22"/>
              </w:rPr>
              <w:t>20h</w:t>
            </w:r>
          </w:p>
        </w:tc>
        <w:tc>
          <w:tcPr>
            <w:tcW w:w="5500" w:type="dxa"/>
            <w:vAlign w:val="center"/>
          </w:tcPr>
          <w:p w:rsidR="002E1346" w:rsidRDefault="002E1346" w:rsidP="00050537">
            <w:pPr>
              <w:pStyle w:val="ecxmsonormal"/>
              <w:spacing w:before="20" w:beforeAutospacing="0" w:after="20" w:afterAutospacing="0"/>
              <w:jc w:val="both"/>
              <w:rPr>
                <w:rFonts w:ascii="Arial" w:hAnsi="Arial" w:cs="Arial"/>
                <w:color w:val="FF0000"/>
                <w:sz w:val="22"/>
                <w:szCs w:val="22"/>
              </w:rPr>
            </w:pPr>
            <w:r w:rsidRPr="00715F54">
              <w:rPr>
                <w:rFonts w:ascii="Arial" w:hAnsi="Arial" w:cs="Arial"/>
                <w:sz w:val="22"/>
                <w:szCs w:val="22"/>
              </w:rPr>
              <w:t>Ensino médio completo com 380 horas de cursos em música (São admitidos para essa função cu</w:t>
            </w:r>
            <w:r w:rsidR="005A275F">
              <w:rPr>
                <w:rFonts w:ascii="Arial" w:hAnsi="Arial" w:cs="Arial"/>
                <w:sz w:val="22"/>
                <w:szCs w:val="22"/>
              </w:rPr>
              <w:t>rsos de violão, gaita, teclado</w:t>
            </w:r>
            <w:r w:rsidRPr="00715F54">
              <w:rPr>
                <w:rFonts w:ascii="Arial" w:hAnsi="Arial" w:cs="Arial"/>
                <w:sz w:val="22"/>
                <w:szCs w:val="22"/>
              </w:rPr>
              <w:t xml:space="preserve">. Outros cursos terão sua aceitação avaliada pela Secretaria de Educação) </w:t>
            </w:r>
          </w:p>
          <w:p w:rsidR="00050537" w:rsidRPr="00715F54" w:rsidRDefault="00971FBF" w:rsidP="00256A0E">
            <w:pPr>
              <w:pStyle w:val="ecxmsonormal"/>
              <w:spacing w:before="20" w:beforeAutospacing="0" w:after="20" w:afterAutospacing="0"/>
              <w:jc w:val="both"/>
              <w:rPr>
                <w:rFonts w:ascii="Arial" w:hAnsi="Arial" w:cs="Arial"/>
                <w:sz w:val="22"/>
                <w:szCs w:val="22"/>
              </w:rPr>
            </w:pPr>
            <w:r>
              <w:rPr>
                <w:rFonts w:ascii="Arial" w:hAnsi="Arial" w:cs="Arial"/>
                <w:sz w:val="22"/>
                <w:szCs w:val="22"/>
              </w:rPr>
              <w:t>Conforme Lei n</w:t>
            </w:r>
            <w:r w:rsidR="00050537">
              <w:rPr>
                <w:rFonts w:ascii="Arial" w:hAnsi="Arial" w:cs="Arial"/>
                <w:sz w:val="22"/>
                <w:szCs w:val="22"/>
              </w:rPr>
              <w:t>° 91</w:t>
            </w:r>
            <w:r>
              <w:rPr>
                <w:rFonts w:ascii="Arial" w:hAnsi="Arial" w:cs="Arial"/>
                <w:sz w:val="22"/>
                <w:szCs w:val="22"/>
              </w:rPr>
              <w:t>/2015</w:t>
            </w:r>
            <w:r w:rsidR="00050537">
              <w:rPr>
                <w:rFonts w:ascii="Arial" w:hAnsi="Arial" w:cs="Arial"/>
                <w:sz w:val="22"/>
                <w:szCs w:val="22"/>
              </w:rPr>
              <w:t xml:space="preserve">  Programa  comuni</w:t>
            </w:r>
            <w:r>
              <w:rPr>
                <w:rFonts w:ascii="Arial" w:hAnsi="Arial" w:cs="Arial"/>
                <w:sz w:val="22"/>
                <w:szCs w:val="22"/>
              </w:rPr>
              <w:t>dade em movimento, Atr. 2°, inciso</w:t>
            </w:r>
            <w:r w:rsidR="00050537">
              <w:rPr>
                <w:rFonts w:ascii="Arial" w:hAnsi="Arial" w:cs="Arial"/>
                <w:sz w:val="22"/>
                <w:szCs w:val="22"/>
              </w:rPr>
              <w:t xml:space="preserve"> III  </w:t>
            </w:r>
            <w:r w:rsidR="00256A0E">
              <w:rPr>
                <w:rFonts w:ascii="Arial" w:hAnsi="Arial" w:cs="Arial"/>
                <w:sz w:val="22"/>
                <w:szCs w:val="22"/>
              </w:rPr>
              <w:t>R$ 2.521,50 pra 40 horas.</w:t>
            </w:r>
          </w:p>
        </w:tc>
      </w:tr>
      <w:tr w:rsidR="00050537" w:rsidRPr="00715F54" w:rsidTr="0054152B">
        <w:tc>
          <w:tcPr>
            <w:tcW w:w="1925" w:type="dxa"/>
            <w:vAlign w:val="center"/>
          </w:tcPr>
          <w:p w:rsidR="00050537" w:rsidRPr="00715F54" w:rsidRDefault="00050537" w:rsidP="001844B7">
            <w:pPr>
              <w:spacing w:before="20" w:after="20"/>
              <w:jc w:val="both"/>
              <w:rPr>
                <w:rFonts w:ascii="Arial" w:hAnsi="Arial" w:cs="Arial"/>
                <w:bCs/>
                <w:sz w:val="22"/>
                <w:szCs w:val="22"/>
              </w:rPr>
            </w:pPr>
            <w:r>
              <w:rPr>
                <w:rFonts w:ascii="Arial" w:hAnsi="Arial" w:cs="Arial"/>
                <w:bCs/>
                <w:sz w:val="22"/>
                <w:szCs w:val="22"/>
              </w:rPr>
              <w:t>Professor de Dança</w:t>
            </w:r>
            <w:r w:rsidR="001844B7">
              <w:rPr>
                <w:rFonts w:ascii="Arial" w:hAnsi="Arial" w:cs="Arial"/>
                <w:bCs/>
                <w:sz w:val="22"/>
                <w:szCs w:val="22"/>
              </w:rPr>
              <w:t>s Tradicionalistas Gaúchas.</w:t>
            </w:r>
          </w:p>
        </w:tc>
        <w:tc>
          <w:tcPr>
            <w:tcW w:w="1336" w:type="dxa"/>
            <w:vAlign w:val="center"/>
          </w:tcPr>
          <w:p w:rsidR="00050537" w:rsidRPr="00715F54" w:rsidRDefault="00050537" w:rsidP="002E1346">
            <w:pPr>
              <w:spacing w:before="20" w:after="20"/>
              <w:jc w:val="center"/>
              <w:rPr>
                <w:rFonts w:ascii="Arial" w:hAnsi="Arial" w:cs="Arial"/>
                <w:sz w:val="22"/>
                <w:szCs w:val="22"/>
              </w:rPr>
            </w:pPr>
            <w:r>
              <w:rPr>
                <w:rFonts w:ascii="Arial" w:hAnsi="Arial" w:cs="Arial"/>
                <w:sz w:val="22"/>
                <w:szCs w:val="22"/>
              </w:rPr>
              <w:t>1</w:t>
            </w:r>
          </w:p>
        </w:tc>
        <w:tc>
          <w:tcPr>
            <w:tcW w:w="1552" w:type="dxa"/>
            <w:gridSpan w:val="2"/>
            <w:vAlign w:val="center"/>
          </w:tcPr>
          <w:p w:rsidR="00050537" w:rsidRPr="00715F54" w:rsidRDefault="00050537" w:rsidP="002E1346">
            <w:pPr>
              <w:spacing w:before="20" w:after="20"/>
              <w:jc w:val="center"/>
              <w:rPr>
                <w:rFonts w:ascii="Arial" w:hAnsi="Arial" w:cs="Arial"/>
                <w:sz w:val="22"/>
                <w:szCs w:val="22"/>
              </w:rPr>
            </w:pPr>
            <w:r>
              <w:rPr>
                <w:rFonts w:ascii="Arial" w:hAnsi="Arial" w:cs="Arial"/>
                <w:sz w:val="22"/>
                <w:szCs w:val="22"/>
              </w:rPr>
              <w:t>20</w:t>
            </w:r>
            <w:r w:rsidR="00256A0E">
              <w:rPr>
                <w:rFonts w:ascii="Arial" w:hAnsi="Arial" w:cs="Arial"/>
                <w:sz w:val="22"/>
                <w:szCs w:val="22"/>
              </w:rPr>
              <w:t xml:space="preserve"> horas</w:t>
            </w:r>
          </w:p>
        </w:tc>
        <w:tc>
          <w:tcPr>
            <w:tcW w:w="5500" w:type="dxa"/>
            <w:vAlign w:val="center"/>
          </w:tcPr>
          <w:p w:rsidR="00256A0E" w:rsidRDefault="00256A0E" w:rsidP="00256A0E">
            <w:pPr>
              <w:pStyle w:val="ecxmsonormal"/>
              <w:spacing w:before="20" w:beforeAutospacing="0" w:after="20" w:afterAutospacing="0"/>
              <w:jc w:val="both"/>
              <w:rPr>
                <w:rFonts w:ascii="Arial" w:hAnsi="Arial" w:cs="Arial"/>
                <w:sz w:val="22"/>
                <w:szCs w:val="22"/>
              </w:rPr>
            </w:pPr>
            <w:r>
              <w:rPr>
                <w:rFonts w:ascii="Arial" w:hAnsi="Arial" w:cs="Arial"/>
                <w:sz w:val="22"/>
                <w:szCs w:val="22"/>
              </w:rPr>
              <w:t>Curso superior em Educação Física ou dança,</w:t>
            </w:r>
          </w:p>
          <w:p w:rsidR="00256A0E" w:rsidRDefault="00256A0E" w:rsidP="00256A0E">
            <w:pPr>
              <w:pStyle w:val="ecxmsonormal"/>
              <w:spacing w:before="20" w:beforeAutospacing="0" w:after="20" w:afterAutospacing="0"/>
              <w:jc w:val="both"/>
              <w:rPr>
                <w:rFonts w:ascii="Arial" w:hAnsi="Arial" w:cs="Arial"/>
                <w:sz w:val="22"/>
                <w:szCs w:val="22"/>
              </w:rPr>
            </w:pPr>
            <w:r>
              <w:rPr>
                <w:rFonts w:ascii="Arial" w:hAnsi="Arial" w:cs="Arial"/>
                <w:sz w:val="22"/>
                <w:szCs w:val="22"/>
              </w:rPr>
              <w:t>Cursando a partir do quarto ano de Educação física ou dança e apresentar no mínimo 120 horas de curso de dança. R$ 2.735,22 40 horas</w:t>
            </w:r>
          </w:p>
          <w:p w:rsidR="00050537" w:rsidRPr="00715F54" w:rsidRDefault="007A2EF3" w:rsidP="00256A0E">
            <w:pPr>
              <w:pStyle w:val="ecxmsonormal"/>
              <w:spacing w:before="20" w:beforeAutospacing="0" w:after="20" w:afterAutospacing="0"/>
              <w:jc w:val="both"/>
              <w:rPr>
                <w:rFonts w:ascii="Arial" w:hAnsi="Arial" w:cs="Arial"/>
                <w:sz w:val="22"/>
                <w:szCs w:val="22"/>
              </w:rPr>
            </w:pPr>
            <w:r>
              <w:rPr>
                <w:rFonts w:ascii="Arial" w:hAnsi="Arial" w:cs="Arial"/>
                <w:sz w:val="22"/>
                <w:szCs w:val="22"/>
              </w:rPr>
              <w:t>Conforme Lei n</w:t>
            </w:r>
            <w:r w:rsidR="00050537">
              <w:rPr>
                <w:rFonts w:ascii="Arial" w:hAnsi="Arial" w:cs="Arial"/>
                <w:sz w:val="22"/>
                <w:szCs w:val="22"/>
              </w:rPr>
              <w:t>° 91</w:t>
            </w:r>
            <w:r>
              <w:rPr>
                <w:rFonts w:ascii="Arial" w:hAnsi="Arial" w:cs="Arial"/>
                <w:sz w:val="22"/>
                <w:szCs w:val="22"/>
              </w:rPr>
              <w:t xml:space="preserve">/2015  - </w:t>
            </w:r>
            <w:r w:rsidR="00050537">
              <w:rPr>
                <w:rFonts w:ascii="Arial" w:hAnsi="Arial" w:cs="Arial"/>
                <w:sz w:val="22"/>
                <w:szCs w:val="22"/>
              </w:rPr>
              <w:t>Programa  comuni</w:t>
            </w:r>
            <w:r>
              <w:rPr>
                <w:rFonts w:ascii="Arial" w:hAnsi="Arial" w:cs="Arial"/>
                <w:sz w:val="22"/>
                <w:szCs w:val="22"/>
              </w:rPr>
              <w:t>dade em movimento, Atr. 2°, inciso</w:t>
            </w:r>
            <w:r w:rsidR="00050537">
              <w:rPr>
                <w:rFonts w:ascii="Arial" w:hAnsi="Arial" w:cs="Arial"/>
                <w:sz w:val="22"/>
                <w:szCs w:val="22"/>
              </w:rPr>
              <w:t xml:space="preserve"> II</w:t>
            </w:r>
            <w:r w:rsidR="007801B7">
              <w:rPr>
                <w:rFonts w:ascii="Arial" w:hAnsi="Arial" w:cs="Arial"/>
                <w:sz w:val="22"/>
                <w:szCs w:val="22"/>
              </w:rPr>
              <w:t xml:space="preserve"> </w:t>
            </w:r>
          </w:p>
        </w:tc>
      </w:tr>
      <w:tr w:rsidR="00CA24A1" w:rsidRPr="00C5477B" w:rsidTr="0054152B">
        <w:tc>
          <w:tcPr>
            <w:tcW w:w="1925" w:type="dxa"/>
            <w:vAlign w:val="center"/>
          </w:tcPr>
          <w:p w:rsidR="002E1346" w:rsidRPr="00C5477B" w:rsidRDefault="002E1346" w:rsidP="002E1346">
            <w:pPr>
              <w:spacing w:before="20" w:after="20"/>
              <w:jc w:val="both"/>
              <w:rPr>
                <w:rFonts w:ascii="Arial" w:hAnsi="Arial" w:cs="Arial"/>
                <w:sz w:val="22"/>
                <w:szCs w:val="22"/>
              </w:rPr>
            </w:pPr>
            <w:r w:rsidRPr="00C5477B">
              <w:rPr>
                <w:rFonts w:ascii="Arial" w:hAnsi="Arial" w:cs="Arial"/>
                <w:bCs/>
                <w:sz w:val="22"/>
                <w:szCs w:val="22"/>
              </w:rPr>
              <w:t>Professor de Educação Física Habilitado para o Esporte</w:t>
            </w:r>
          </w:p>
        </w:tc>
        <w:tc>
          <w:tcPr>
            <w:tcW w:w="1336" w:type="dxa"/>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10 horas Idosos</w:t>
            </w:r>
          </w:p>
          <w:p w:rsidR="002E1346" w:rsidRPr="00C5477B" w:rsidRDefault="002E1346" w:rsidP="002E1346">
            <w:pPr>
              <w:spacing w:before="20" w:after="20"/>
              <w:jc w:val="center"/>
              <w:rPr>
                <w:rFonts w:ascii="Arial" w:hAnsi="Arial" w:cs="Arial"/>
                <w:sz w:val="22"/>
                <w:szCs w:val="22"/>
              </w:rPr>
            </w:pPr>
            <w:r w:rsidRPr="00C5477B">
              <w:rPr>
                <w:rFonts w:ascii="Arial" w:hAnsi="Arial" w:cs="Arial"/>
                <w:sz w:val="22"/>
                <w:szCs w:val="22"/>
              </w:rPr>
              <w:t>30 horas Escolinhas</w:t>
            </w:r>
          </w:p>
        </w:tc>
        <w:tc>
          <w:tcPr>
            <w:tcW w:w="5500" w:type="dxa"/>
            <w:vAlign w:val="center"/>
          </w:tcPr>
          <w:p w:rsidR="002E1346" w:rsidRPr="00C5477B" w:rsidRDefault="002E1346" w:rsidP="00862427">
            <w:pPr>
              <w:spacing w:before="20" w:after="20"/>
              <w:jc w:val="both"/>
              <w:rPr>
                <w:rFonts w:ascii="Arial" w:hAnsi="Arial" w:cs="Arial"/>
                <w:sz w:val="22"/>
                <w:szCs w:val="22"/>
              </w:rPr>
            </w:pPr>
            <w:r w:rsidRPr="00C5477B">
              <w:rPr>
                <w:rFonts w:ascii="Arial" w:hAnsi="Arial" w:cs="Arial"/>
                <w:sz w:val="22"/>
                <w:szCs w:val="22"/>
              </w:rPr>
              <w:t xml:space="preserve">Curso superior de licenciatura de graduação plena, com habilitação especifica na área de atuação com registro no órgão de classe – R$ </w:t>
            </w:r>
            <w:r w:rsidR="00CA24A1" w:rsidRPr="00C5477B">
              <w:rPr>
                <w:rFonts w:ascii="Arial" w:hAnsi="Arial" w:cs="Arial"/>
                <w:sz w:val="22"/>
                <w:szCs w:val="22"/>
              </w:rPr>
              <w:t>1.</w:t>
            </w:r>
            <w:r w:rsidR="00862427">
              <w:rPr>
                <w:rFonts w:ascii="Arial" w:hAnsi="Arial" w:cs="Arial"/>
                <w:sz w:val="22"/>
                <w:szCs w:val="22"/>
              </w:rPr>
              <w:t>367,31</w:t>
            </w:r>
            <w:r w:rsidR="00CA24A1" w:rsidRPr="00C5477B">
              <w:rPr>
                <w:rFonts w:ascii="Arial" w:hAnsi="Arial" w:cs="Arial"/>
                <w:sz w:val="22"/>
                <w:szCs w:val="22"/>
              </w:rPr>
              <w:t xml:space="preserve"> para 20h e R$ 2.</w:t>
            </w:r>
            <w:r w:rsidR="00862427">
              <w:rPr>
                <w:rFonts w:ascii="Arial" w:hAnsi="Arial" w:cs="Arial"/>
                <w:sz w:val="22"/>
                <w:szCs w:val="22"/>
              </w:rPr>
              <w:t>735,22</w:t>
            </w:r>
            <w:r w:rsidR="00CA24A1" w:rsidRPr="00C5477B">
              <w:rPr>
                <w:rFonts w:ascii="Arial" w:hAnsi="Arial" w:cs="Arial"/>
                <w:sz w:val="22"/>
                <w:szCs w:val="22"/>
              </w:rPr>
              <w:t xml:space="preserve"> para 40h</w:t>
            </w:r>
          </w:p>
        </w:tc>
      </w:tr>
      <w:tr w:rsidR="00862427" w:rsidRPr="00C5477B" w:rsidTr="0054152B">
        <w:tc>
          <w:tcPr>
            <w:tcW w:w="1925" w:type="dxa"/>
            <w:vAlign w:val="center"/>
          </w:tcPr>
          <w:p w:rsidR="00862427" w:rsidRPr="00C5477B" w:rsidRDefault="00862427" w:rsidP="00971FBF">
            <w:pPr>
              <w:spacing w:before="20" w:after="20"/>
              <w:jc w:val="both"/>
              <w:rPr>
                <w:rFonts w:ascii="Arial" w:hAnsi="Arial" w:cs="Arial"/>
                <w:sz w:val="22"/>
                <w:szCs w:val="22"/>
              </w:rPr>
            </w:pPr>
            <w:r w:rsidRPr="00C5477B">
              <w:rPr>
                <w:rFonts w:ascii="Arial" w:hAnsi="Arial" w:cs="Arial"/>
                <w:sz w:val="22"/>
                <w:szCs w:val="22"/>
              </w:rPr>
              <w:t>Professor de Educação Física Não Habilitado</w:t>
            </w:r>
          </w:p>
        </w:tc>
        <w:tc>
          <w:tcPr>
            <w:tcW w:w="1336" w:type="dxa"/>
            <w:vAlign w:val="center"/>
          </w:tcPr>
          <w:p w:rsidR="00862427" w:rsidRPr="00C5477B" w:rsidRDefault="00862427" w:rsidP="00971FBF">
            <w:pPr>
              <w:spacing w:before="20" w:after="20"/>
              <w:jc w:val="center"/>
              <w:rPr>
                <w:rFonts w:ascii="Arial" w:hAnsi="Arial" w:cs="Arial"/>
                <w:sz w:val="22"/>
                <w:szCs w:val="22"/>
              </w:rPr>
            </w:pPr>
            <w:r w:rsidRPr="00C5477B">
              <w:rPr>
                <w:rFonts w:ascii="Arial" w:hAnsi="Arial" w:cs="Arial"/>
                <w:sz w:val="22"/>
                <w:szCs w:val="22"/>
              </w:rPr>
              <w:t>1</w:t>
            </w:r>
          </w:p>
        </w:tc>
        <w:tc>
          <w:tcPr>
            <w:tcW w:w="1552" w:type="dxa"/>
            <w:gridSpan w:val="2"/>
            <w:vAlign w:val="center"/>
          </w:tcPr>
          <w:p w:rsidR="00862427" w:rsidRPr="00C5477B" w:rsidRDefault="00862427" w:rsidP="00862427">
            <w:pPr>
              <w:spacing w:before="20" w:after="20"/>
              <w:jc w:val="center"/>
              <w:rPr>
                <w:rFonts w:ascii="Arial" w:hAnsi="Arial" w:cs="Arial"/>
                <w:sz w:val="22"/>
                <w:szCs w:val="22"/>
              </w:rPr>
            </w:pPr>
            <w:r w:rsidRPr="00C5477B">
              <w:rPr>
                <w:rFonts w:ascii="Arial" w:hAnsi="Arial" w:cs="Arial"/>
                <w:sz w:val="22"/>
                <w:szCs w:val="22"/>
              </w:rPr>
              <w:t>10 horas Idosos</w:t>
            </w:r>
          </w:p>
          <w:p w:rsidR="00862427" w:rsidRPr="00C5477B" w:rsidRDefault="00862427" w:rsidP="00862427">
            <w:pPr>
              <w:spacing w:before="20" w:after="20"/>
              <w:jc w:val="center"/>
              <w:rPr>
                <w:rFonts w:ascii="Arial" w:hAnsi="Arial" w:cs="Arial"/>
                <w:sz w:val="22"/>
                <w:szCs w:val="22"/>
              </w:rPr>
            </w:pPr>
            <w:r w:rsidRPr="00C5477B">
              <w:rPr>
                <w:rFonts w:ascii="Arial" w:hAnsi="Arial" w:cs="Arial"/>
                <w:sz w:val="22"/>
                <w:szCs w:val="22"/>
              </w:rPr>
              <w:t>30 horas Escolinhas</w:t>
            </w:r>
          </w:p>
        </w:tc>
        <w:tc>
          <w:tcPr>
            <w:tcW w:w="5500" w:type="dxa"/>
            <w:vAlign w:val="center"/>
          </w:tcPr>
          <w:p w:rsidR="00862427" w:rsidRPr="00C5477B" w:rsidRDefault="00862427" w:rsidP="00256A0E">
            <w:pPr>
              <w:spacing w:before="20" w:after="20"/>
              <w:jc w:val="both"/>
              <w:rPr>
                <w:rFonts w:ascii="Arial" w:hAnsi="Arial" w:cs="Arial"/>
                <w:sz w:val="22"/>
                <w:szCs w:val="22"/>
              </w:rPr>
            </w:pPr>
            <w:r w:rsidRPr="00C5477B">
              <w:rPr>
                <w:rFonts w:ascii="Arial" w:hAnsi="Arial" w:cs="Arial"/>
                <w:sz w:val="22"/>
                <w:szCs w:val="22"/>
              </w:rPr>
              <w:t>Curs</w:t>
            </w:r>
            <w:r>
              <w:rPr>
                <w:rFonts w:ascii="Arial" w:hAnsi="Arial" w:cs="Arial"/>
                <w:sz w:val="22"/>
                <w:szCs w:val="22"/>
              </w:rPr>
              <w:t>ando a partir do 4º período do curso superior em Ed. Física  –</w:t>
            </w:r>
            <w:r w:rsidR="00256A0E">
              <w:rPr>
                <w:rFonts w:ascii="Arial" w:hAnsi="Arial" w:cs="Arial"/>
                <w:sz w:val="22"/>
                <w:szCs w:val="22"/>
              </w:rPr>
              <w:t xml:space="preserve"> R$ 1.749, 38 para 40 horas, </w:t>
            </w:r>
            <w:r w:rsidR="00A37566" w:rsidRPr="00256A0E">
              <w:rPr>
                <w:rFonts w:ascii="Arial" w:hAnsi="Arial" w:cs="Arial"/>
                <w:sz w:val="22"/>
                <w:szCs w:val="22"/>
              </w:rPr>
              <w:t>Conforme Lei n</w:t>
            </w:r>
            <w:r w:rsidRPr="00256A0E">
              <w:rPr>
                <w:rFonts w:ascii="Arial" w:hAnsi="Arial" w:cs="Arial"/>
                <w:sz w:val="22"/>
                <w:szCs w:val="22"/>
              </w:rPr>
              <w:t>° 91</w:t>
            </w:r>
            <w:r w:rsidR="00A37566" w:rsidRPr="00256A0E">
              <w:rPr>
                <w:rFonts w:ascii="Arial" w:hAnsi="Arial" w:cs="Arial"/>
                <w:sz w:val="22"/>
                <w:szCs w:val="22"/>
              </w:rPr>
              <w:t>/2015</w:t>
            </w:r>
            <w:r w:rsidR="005C24AE">
              <w:rPr>
                <w:rFonts w:ascii="Arial" w:hAnsi="Arial" w:cs="Arial"/>
                <w:sz w:val="22"/>
                <w:szCs w:val="22"/>
              </w:rPr>
              <w:t xml:space="preserve"> - </w:t>
            </w:r>
            <w:r>
              <w:rPr>
                <w:rFonts w:ascii="Arial" w:hAnsi="Arial" w:cs="Arial"/>
                <w:sz w:val="22"/>
                <w:szCs w:val="22"/>
              </w:rPr>
              <w:t>Programa  comuni</w:t>
            </w:r>
            <w:r w:rsidR="00A37566">
              <w:rPr>
                <w:rFonts w:ascii="Arial" w:hAnsi="Arial" w:cs="Arial"/>
                <w:sz w:val="22"/>
                <w:szCs w:val="22"/>
              </w:rPr>
              <w:t>dade em movimento, Atr. 2°, inciso</w:t>
            </w:r>
            <w:r>
              <w:rPr>
                <w:rFonts w:ascii="Arial" w:hAnsi="Arial" w:cs="Arial"/>
                <w:sz w:val="22"/>
                <w:szCs w:val="22"/>
              </w:rPr>
              <w:t xml:space="preserve"> I </w:t>
            </w:r>
          </w:p>
        </w:tc>
      </w:tr>
      <w:tr w:rsidR="00862427" w:rsidRPr="00C5477B" w:rsidTr="0054152B">
        <w:tc>
          <w:tcPr>
            <w:tcW w:w="1925" w:type="dxa"/>
            <w:vAlign w:val="center"/>
          </w:tcPr>
          <w:p w:rsidR="00862427" w:rsidRPr="00C5477B" w:rsidRDefault="00862427" w:rsidP="002E1346">
            <w:pPr>
              <w:spacing w:before="20" w:after="20"/>
              <w:jc w:val="both"/>
              <w:rPr>
                <w:rFonts w:ascii="Arial" w:hAnsi="Arial" w:cs="Arial"/>
                <w:bCs/>
                <w:sz w:val="22"/>
                <w:szCs w:val="22"/>
              </w:rPr>
            </w:pPr>
          </w:p>
        </w:tc>
        <w:tc>
          <w:tcPr>
            <w:tcW w:w="1336" w:type="dxa"/>
            <w:vAlign w:val="center"/>
          </w:tcPr>
          <w:p w:rsidR="00862427" w:rsidRPr="00C5477B" w:rsidRDefault="00862427" w:rsidP="002E1346">
            <w:pPr>
              <w:spacing w:before="20" w:after="20"/>
              <w:jc w:val="center"/>
              <w:rPr>
                <w:rFonts w:ascii="Arial" w:hAnsi="Arial" w:cs="Arial"/>
                <w:sz w:val="22"/>
                <w:szCs w:val="22"/>
              </w:rPr>
            </w:pPr>
          </w:p>
        </w:tc>
        <w:tc>
          <w:tcPr>
            <w:tcW w:w="1552" w:type="dxa"/>
            <w:gridSpan w:val="2"/>
            <w:vAlign w:val="center"/>
          </w:tcPr>
          <w:p w:rsidR="00862427" w:rsidRPr="00C5477B" w:rsidRDefault="00862427" w:rsidP="002E1346">
            <w:pPr>
              <w:spacing w:before="20" w:after="20"/>
              <w:jc w:val="center"/>
              <w:rPr>
                <w:rFonts w:ascii="Arial" w:hAnsi="Arial" w:cs="Arial"/>
                <w:sz w:val="22"/>
                <w:szCs w:val="22"/>
              </w:rPr>
            </w:pPr>
          </w:p>
        </w:tc>
        <w:tc>
          <w:tcPr>
            <w:tcW w:w="5500" w:type="dxa"/>
            <w:vAlign w:val="center"/>
          </w:tcPr>
          <w:p w:rsidR="00862427" w:rsidRPr="00C5477B" w:rsidRDefault="00862427" w:rsidP="00862427">
            <w:pPr>
              <w:spacing w:before="20" w:after="20"/>
              <w:jc w:val="both"/>
              <w:rPr>
                <w:rFonts w:ascii="Arial" w:hAnsi="Arial" w:cs="Arial"/>
                <w:sz w:val="22"/>
                <w:szCs w:val="22"/>
              </w:rPr>
            </w:pPr>
          </w:p>
        </w:tc>
      </w:tr>
      <w:tr w:rsidR="002E1346" w:rsidRPr="002E1346" w:rsidTr="0083096B">
        <w:tc>
          <w:tcPr>
            <w:tcW w:w="10313" w:type="dxa"/>
            <w:gridSpan w:val="5"/>
            <w:shd w:val="clear" w:color="auto" w:fill="D9D9D9" w:themeFill="background1" w:themeFillShade="D9"/>
            <w:vAlign w:val="center"/>
          </w:tcPr>
          <w:p w:rsidR="002E1346" w:rsidRPr="002E1346" w:rsidRDefault="002E1346" w:rsidP="002E1346">
            <w:pPr>
              <w:pStyle w:val="ecxmsonormal"/>
              <w:spacing w:before="20" w:beforeAutospacing="0" w:after="20" w:afterAutospacing="0"/>
              <w:jc w:val="both"/>
              <w:rPr>
                <w:rFonts w:ascii="Arial" w:hAnsi="Arial" w:cs="Arial"/>
                <w:sz w:val="22"/>
                <w:szCs w:val="22"/>
                <w:highlight w:val="green"/>
              </w:rPr>
            </w:pPr>
            <w:r w:rsidRPr="002E1346">
              <w:rPr>
                <w:rFonts w:ascii="Arial" w:hAnsi="Arial" w:cs="Arial"/>
                <w:b/>
                <w:bCs/>
                <w:sz w:val="22"/>
                <w:szCs w:val="22"/>
              </w:rPr>
              <w:t>Secretaria de Administração e Fazenda</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bCs/>
                <w:sz w:val="22"/>
                <w:szCs w:val="22"/>
              </w:rPr>
            </w:pPr>
            <w:r w:rsidRPr="002E1346">
              <w:rPr>
                <w:rFonts w:ascii="Arial" w:hAnsi="Arial" w:cs="Arial"/>
                <w:bCs/>
                <w:sz w:val="22"/>
                <w:szCs w:val="22"/>
              </w:rPr>
              <w:t>Auxiliar de Oficina</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Reserva de Vaga</w:t>
            </w:r>
          </w:p>
        </w:tc>
        <w:tc>
          <w:tcPr>
            <w:tcW w:w="1436" w:type="dxa"/>
            <w:vAlign w:val="center"/>
          </w:tcPr>
          <w:p w:rsidR="002E1346" w:rsidRPr="00256A0E" w:rsidRDefault="002E1346" w:rsidP="002E1346">
            <w:pPr>
              <w:spacing w:before="20" w:after="20"/>
              <w:jc w:val="center"/>
              <w:rPr>
                <w:rFonts w:ascii="Arial" w:hAnsi="Arial" w:cs="Arial"/>
                <w:sz w:val="22"/>
                <w:szCs w:val="22"/>
              </w:rPr>
            </w:pPr>
            <w:r w:rsidRPr="00256A0E">
              <w:rPr>
                <w:rFonts w:ascii="Arial" w:hAnsi="Arial" w:cs="Arial"/>
                <w:sz w:val="22"/>
                <w:szCs w:val="22"/>
              </w:rPr>
              <w:t>40</w:t>
            </w:r>
          </w:p>
        </w:tc>
        <w:tc>
          <w:tcPr>
            <w:tcW w:w="5500" w:type="dxa"/>
            <w:vAlign w:val="center"/>
          </w:tcPr>
          <w:p w:rsidR="002E1346" w:rsidRPr="00256A0E" w:rsidRDefault="002E1346" w:rsidP="0054152B">
            <w:pPr>
              <w:spacing w:before="20" w:after="20"/>
              <w:jc w:val="both"/>
              <w:rPr>
                <w:rFonts w:ascii="Arial" w:hAnsi="Arial" w:cs="Arial"/>
                <w:sz w:val="22"/>
                <w:szCs w:val="22"/>
              </w:rPr>
            </w:pPr>
            <w:r w:rsidRPr="00256A0E">
              <w:rPr>
                <w:rFonts w:ascii="Arial" w:hAnsi="Arial" w:cs="Arial"/>
                <w:sz w:val="22"/>
                <w:szCs w:val="22"/>
              </w:rPr>
              <w:t xml:space="preserve">Ensino Fundamental completo, com experiência comprovada na área de </w:t>
            </w:r>
            <w:r w:rsidR="0054152B" w:rsidRPr="00256A0E">
              <w:rPr>
                <w:rFonts w:ascii="Arial" w:hAnsi="Arial" w:cs="Arial"/>
                <w:sz w:val="22"/>
                <w:szCs w:val="22"/>
              </w:rPr>
              <w:t>atuação (mecânica)</w:t>
            </w:r>
            <w:r w:rsidRPr="00256A0E">
              <w:rPr>
                <w:rFonts w:ascii="Arial" w:hAnsi="Arial" w:cs="Arial"/>
                <w:sz w:val="22"/>
                <w:szCs w:val="22"/>
              </w:rPr>
              <w:t xml:space="preserve"> –R$ </w:t>
            </w:r>
            <w:r w:rsidR="00445C59">
              <w:rPr>
                <w:rFonts w:ascii="Arial" w:hAnsi="Arial" w:cs="Arial"/>
                <w:bCs/>
                <w:sz w:val="22"/>
                <w:szCs w:val="22"/>
                <w:shd w:val="clear" w:color="auto" w:fill="FFFFFF"/>
              </w:rPr>
              <w:t>1.</w:t>
            </w:r>
            <w:r w:rsidR="0054152B" w:rsidRPr="00256A0E">
              <w:rPr>
                <w:rFonts w:ascii="Arial" w:hAnsi="Arial" w:cs="Arial"/>
                <w:bCs/>
                <w:sz w:val="22"/>
                <w:szCs w:val="22"/>
                <w:shd w:val="clear" w:color="auto" w:fill="FFFFFF"/>
              </w:rPr>
              <w:t>632,72.</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bCs/>
                <w:sz w:val="22"/>
                <w:szCs w:val="22"/>
              </w:rPr>
            </w:pPr>
            <w:r w:rsidRPr="002E1346">
              <w:rPr>
                <w:rFonts w:ascii="Arial" w:hAnsi="Arial" w:cs="Arial"/>
                <w:bCs/>
                <w:sz w:val="22"/>
                <w:szCs w:val="22"/>
              </w:rPr>
              <w:t>Atendente de Consultório Dentário</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Reserva de Vaga</w:t>
            </w:r>
          </w:p>
        </w:tc>
        <w:tc>
          <w:tcPr>
            <w:tcW w:w="1436" w:type="dxa"/>
            <w:vAlign w:val="center"/>
          </w:tcPr>
          <w:p w:rsidR="002E1346" w:rsidRPr="00256A0E" w:rsidRDefault="002E1346" w:rsidP="002E1346">
            <w:pPr>
              <w:spacing w:before="20" w:after="20"/>
              <w:jc w:val="center"/>
              <w:rPr>
                <w:rFonts w:ascii="Arial" w:hAnsi="Arial" w:cs="Arial"/>
                <w:sz w:val="22"/>
                <w:szCs w:val="22"/>
              </w:rPr>
            </w:pPr>
            <w:r w:rsidRPr="00256A0E">
              <w:rPr>
                <w:rFonts w:ascii="Arial" w:hAnsi="Arial" w:cs="Arial"/>
                <w:sz w:val="22"/>
                <w:szCs w:val="22"/>
              </w:rPr>
              <w:t>40</w:t>
            </w:r>
          </w:p>
        </w:tc>
        <w:tc>
          <w:tcPr>
            <w:tcW w:w="5500" w:type="dxa"/>
            <w:vAlign w:val="center"/>
          </w:tcPr>
          <w:p w:rsidR="002E1346" w:rsidRPr="00256A0E" w:rsidRDefault="002E1346" w:rsidP="002E1346">
            <w:pPr>
              <w:spacing w:before="20" w:after="20"/>
              <w:jc w:val="both"/>
              <w:rPr>
                <w:rFonts w:ascii="Arial" w:hAnsi="Arial" w:cs="Arial"/>
                <w:sz w:val="22"/>
                <w:szCs w:val="22"/>
              </w:rPr>
            </w:pPr>
            <w:r w:rsidRPr="00256A0E">
              <w:rPr>
                <w:rFonts w:ascii="Arial" w:hAnsi="Arial" w:cs="Arial"/>
                <w:sz w:val="22"/>
                <w:szCs w:val="22"/>
              </w:rPr>
              <w:t xml:space="preserve">Ensino Médio completo e capacitação na área afim – R$ </w:t>
            </w:r>
            <w:r w:rsidRPr="00256A0E">
              <w:rPr>
                <w:rFonts w:ascii="Arial" w:hAnsi="Arial" w:cs="Arial"/>
                <w:bCs/>
                <w:sz w:val="22"/>
                <w:szCs w:val="22"/>
                <w:shd w:val="clear" w:color="auto" w:fill="FFFFFF"/>
              </w:rPr>
              <w:t>1.092,96</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bCs/>
                <w:sz w:val="22"/>
                <w:szCs w:val="22"/>
              </w:rPr>
              <w:t xml:space="preserve">Auxiliar de </w:t>
            </w:r>
            <w:r w:rsidRPr="002E1346">
              <w:rPr>
                <w:rFonts w:ascii="Arial" w:hAnsi="Arial" w:cs="Arial"/>
                <w:bCs/>
                <w:sz w:val="22"/>
                <w:szCs w:val="22"/>
              </w:rPr>
              <w:lastRenderedPageBreak/>
              <w:t>Serviços Gerais (masculino e Feminino)</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lastRenderedPageBreak/>
              <w:t xml:space="preserve">Reserva de </w:t>
            </w:r>
            <w:r w:rsidRPr="00256A0E">
              <w:rPr>
                <w:rFonts w:ascii="Arial" w:hAnsi="Arial" w:cs="Arial"/>
                <w:sz w:val="22"/>
                <w:szCs w:val="22"/>
              </w:rPr>
              <w:lastRenderedPageBreak/>
              <w:t>Vaga</w:t>
            </w:r>
          </w:p>
        </w:tc>
        <w:tc>
          <w:tcPr>
            <w:tcW w:w="1436" w:type="dxa"/>
            <w:vAlign w:val="center"/>
          </w:tcPr>
          <w:p w:rsidR="002E1346" w:rsidRPr="00256A0E" w:rsidRDefault="002E1346" w:rsidP="002E1346">
            <w:pPr>
              <w:spacing w:before="20" w:after="20"/>
              <w:jc w:val="center"/>
              <w:rPr>
                <w:rFonts w:ascii="Arial" w:hAnsi="Arial" w:cs="Arial"/>
                <w:sz w:val="22"/>
                <w:szCs w:val="22"/>
              </w:rPr>
            </w:pPr>
            <w:r w:rsidRPr="00256A0E">
              <w:rPr>
                <w:rFonts w:ascii="Arial" w:hAnsi="Arial" w:cs="Arial"/>
                <w:sz w:val="22"/>
                <w:szCs w:val="22"/>
              </w:rPr>
              <w:lastRenderedPageBreak/>
              <w:t>40</w:t>
            </w:r>
          </w:p>
        </w:tc>
        <w:tc>
          <w:tcPr>
            <w:tcW w:w="5500" w:type="dxa"/>
            <w:vAlign w:val="center"/>
          </w:tcPr>
          <w:p w:rsidR="002E1346" w:rsidRPr="00256A0E" w:rsidRDefault="002E1346" w:rsidP="002E1346">
            <w:pPr>
              <w:spacing w:before="20" w:after="20"/>
              <w:jc w:val="both"/>
              <w:rPr>
                <w:rFonts w:ascii="Arial" w:hAnsi="Arial" w:cs="Arial"/>
                <w:sz w:val="22"/>
                <w:szCs w:val="22"/>
              </w:rPr>
            </w:pPr>
            <w:r w:rsidRPr="00256A0E">
              <w:rPr>
                <w:rFonts w:ascii="Arial" w:hAnsi="Arial" w:cs="Arial"/>
                <w:sz w:val="22"/>
                <w:szCs w:val="22"/>
              </w:rPr>
              <w:t xml:space="preserve">Alfabetizado – R$ </w:t>
            </w:r>
            <w:r w:rsidRPr="00256A0E">
              <w:rPr>
                <w:rFonts w:ascii="Arial" w:hAnsi="Arial" w:cs="Arial"/>
                <w:bCs/>
                <w:sz w:val="22"/>
                <w:szCs w:val="22"/>
                <w:shd w:val="clear" w:color="auto" w:fill="FFFFFF"/>
              </w:rPr>
              <w:t>1.092,96</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bCs/>
                <w:sz w:val="22"/>
                <w:szCs w:val="22"/>
              </w:rPr>
              <w:lastRenderedPageBreak/>
              <w:t>Auxiliar de Serviços Gerais para o Cemitério</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Reserva de Vaga</w:t>
            </w:r>
            <w:r w:rsidR="002E1346" w:rsidRPr="00256A0E">
              <w:rPr>
                <w:rFonts w:ascii="Arial" w:hAnsi="Arial" w:cs="Arial"/>
                <w:sz w:val="22"/>
                <w:szCs w:val="22"/>
              </w:rPr>
              <w:t xml:space="preserve"> </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40</w:t>
            </w:r>
          </w:p>
        </w:tc>
        <w:tc>
          <w:tcPr>
            <w:tcW w:w="5500"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sz w:val="22"/>
                <w:szCs w:val="22"/>
              </w:rPr>
              <w:t xml:space="preserve">Ensino Fundamental – R$ </w:t>
            </w:r>
            <w:r w:rsidRPr="002E1346">
              <w:rPr>
                <w:rFonts w:ascii="Arial" w:hAnsi="Arial" w:cs="Arial"/>
                <w:bCs/>
                <w:sz w:val="22"/>
                <w:szCs w:val="22"/>
                <w:shd w:val="clear" w:color="auto" w:fill="FFFFFF"/>
              </w:rPr>
              <w:t>1.092,96</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bCs/>
                <w:sz w:val="22"/>
                <w:szCs w:val="22"/>
              </w:rPr>
              <w:t>Engenheiro Civil</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Reserva de Vaga</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40</w:t>
            </w:r>
          </w:p>
        </w:tc>
        <w:tc>
          <w:tcPr>
            <w:tcW w:w="5500"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sz w:val="22"/>
                <w:szCs w:val="22"/>
              </w:rPr>
              <w:t xml:space="preserve">Portador de Diploma de Engenheiro Civil, com Registro no respectivo Órgão Fiscalizador da Profissão – R$ </w:t>
            </w:r>
            <w:r w:rsidRPr="002E1346">
              <w:rPr>
                <w:rFonts w:ascii="Arial" w:hAnsi="Arial" w:cs="Arial"/>
                <w:bCs/>
                <w:sz w:val="22"/>
                <w:szCs w:val="22"/>
                <w:shd w:val="clear" w:color="auto" w:fill="FFFFFF"/>
              </w:rPr>
              <w:t>3.508,34</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bCs/>
                <w:sz w:val="22"/>
                <w:szCs w:val="22"/>
              </w:rPr>
            </w:pPr>
            <w:r w:rsidRPr="002E1346">
              <w:rPr>
                <w:rFonts w:ascii="Arial" w:hAnsi="Arial" w:cs="Arial"/>
                <w:bCs/>
                <w:sz w:val="22"/>
                <w:szCs w:val="22"/>
              </w:rPr>
              <w:t>Fiscal de Tributos</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Reserva de Vaga</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40</w:t>
            </w:r>
          </w:p>
        </w:tc>
        <w:tc>
          <w:tcPr>
            <w:tcW w:w="5500"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bCs/>
                <w:sz w:val="22"/>
                <w:szCs w:val="22"/>
                <w:shd w:val="clear" w:color="auto" w:fill="FFFFFF"/>
              </w:rPr>
              <w:t>Ensino superior completo, conforme Lei 009/2001</w:t>
            </w:r>
            <w:r w:rsidRPr="002E1346">
              <w:rPr>
                <w:rFonts w:ascii="Arial" w:hAnsi="Arial" w:cs="Arial"/>
                <w:sz w:val="22"/>
                <w:szCs w:val="22"/>
              </w:rPr>
              <w:t xml:space="preserve">– R$ </w:t>
            </w:r>
            <w:r w:rsidRPr="002E1346">
              <w:rPr>
                <w:rFonts w:ascii="Arial" w:hAnsi="Arial" w:cs="Arial"/>
                <w:bCs/>
                <w:sz w:val="22"/>
                <w:szCs w:val="22"/>
                <w:shd w:val="clear" w:color="auto" w:fill="FFFFFF"/>
              </w:rPr>
              <w:t>3.515,08</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bCs/>
                <w:sz w:val="22"/>
                <w:szCs w:val="22"/>
              </w:rPr>
            </w:pPr>
            <w:r w:rsidRPr="002E1346">
              <w:rPr>
                <w:rFonts w:ascii="Arial" w:hAnsi="Arial" w:cs="Arial"/>
                <w:bCs/>
                <w:sz w:val="22"/>
                <w:szCs w:val="22"/>
              </w:rPr>
              <w:t>Fiscal de Vigilância Sanitária</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Reserva de Vaga</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40</w:t>
            </w:r>
          </w:p>
        </w:tc>
        <w:tc>
          <w:tcPr>
            <w:tcW w:w="5500"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bCs/>
                <w:sz w:val="22"/>
                <w:szCs w:val="22"/>
                <w:shd w:val="clear" w:color="auto" w:fill="FFFFFF"/>
              </w:rPr>
              <w:t xml:space="preserve">Ensino médio completo, conforme Lei 15/2003 </w:t>
            </w:r>
            <w:r w:rsidRPr="002E1346">
              <w:rPr>
                <w:rFonts w:ascii="Arial" w:hAnsi="Arial" w:cs="Arial"/>
                <w:sz w:val="22"/>
                <w:szCs w:val="22"/>
              </w:rPr>
              <w:t xml:space="preserve">– R$ </w:t>
            </w:r>
            <w:r w:rsidRPr="002E1346">
              <w:rPr>
                <w:rFonts w:ascii="Arial" w:hAnsi="Arial" w:cs="Arial"/>
                <w:bCs/>
                <w:sz w:val="22"/>
                <w:szCs w:val="22"/>
                <w:shd w:val="clear" w:color="auto" w:fill="FFFFFF"/>
              </w:rPr>
              <w:t>1.416,82</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bCs/>
                <w:sz w:val="22"/>
                <w:szCs w:val="22"/>
              </w:rPr>
            </w:pPr>
            <w:r w:rsidRPr="002E1346">
              <w:rPr>
                <w:rFonts w:ascii="Arial" w:hAnsi="Arial" w:cs="Arial"/>
                <w:bCs/>
                <w:sz w:val="22"/>
                <w:szCs w:val="22"/>
              </w:rPr>
              <w:t>Operador de Máquinas I</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Reserva de Vaga</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40</w:t>
            </w:r>
          </w:p>
        </w:tc>
        <w:tc>
          <w:tcPr>
            <w:tcW w:w="5500" w:type="dxa"/>
            <w:vAlign w:val="center"/>
          </w:tcPr>
          <w:p w:rsidR="002E1346" w:rsidRPr="002E1346" w:rsidRDefault="002E1346" w:rsidP="002E1346">
            <w:pPr>
              <w:pStyle w:val="Default"/>
              <w:spacing w:before="20" w:after="20"/>
              <w:jc w:val="both"/>
              <w:rPr>
                <w:rFonts w:ascii="Arial" w:hAnsi="Arial" w:cs="Arial"/>
                <w:color w:val="auto"/>
                <w:sz w:val="22"/>
                <w:szCs w:val="22"/>
              </w:rPr>
            </w:pPr>
            <w:r w:rsidRPr="002E1346">
              <w:rPr>
                <w:rFonts w:ascii="Arial" w:hAnsi="Arial" w:cs="Arial"/>
                <w:color w:val="auto"/>
                <w:sz w:val="22"/>
                <w:szCs w:val="22"/>
              </w:rPr>
              <w:t xml:space="preserve">Alfabetizado com experiência e portador de Carteira Nacional de Habilitação (CNH), profissional, na Categoria C, D ou E – </w:t>
            </w:r>
            <w:r w:rsidRPr="002E1346">
              <w:rPr>
                <w:rFonts w:ascii="Arial" w:hAnsi="Arial" w:cs="Arial"/>
                <w:bCs/>
                <w:color w:val="auto"/>
                <w:sz w:val="22"/>
                <w:szCs w:val="22"/>
                <w:shd w:val="clear" w:color="auto" w:fill="FFFFFF"/>
              </w:rPr>
              <w:t>R$ 1.875,60</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bCs/>
                <w:sz w:val="22"/>
                <w:szCs w:val="22"/>
              </w:rPr>
            </w:pPr>
            <w:r w:rsidRPr="002E1346">
              <w:rPr>
                <w:rFonts w:ascii="Arial" w:hAnsi="Arial" w:cs="Arial"/>
                <w:bCs/>
                <w:sz w:val="22"/>
                <w:szCs w:val="22"/>
              </w:rPr>
              <w:t>Operador de Máquina II</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Reserva de Vaga</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40</w:t>
            </w:r>
          </w:p>
        </w:tc>
        <w:tc>
          <w:tcPr>
            <w:tcW w:w="5500" w:type="dxa"/>
            <w:vAlign w:val="center"/>
          </w:tcPr>
          <w:p w:rsidR="002E1346" w:rsidRPr="002E1346" w:rsidRDefault="002E1346" w:rsidP="002E1346">
            <w:pPr>
              <w:pStyle w:val="Default"/>
              <w:spacing w:before="20" w:after="20"/>
              <w:jc w:val="both"/>
              <w:rPr>
                <w:rFonts w:ascii="Arial" w:hAnsi="Arial" w:cs="Arial"/>
                <w:color w:val="auto"/>
                <w:sz w:val="22"/>
                <w:szCs w:val="22"/>
              </w:rPr>
            </w:pPr>
            <w:r w:rsidRPr="002E1346">
              <w:rPr>
                <w:rFonts w:ascii="Arial" w:hAnsi="Arial" w:cs="Arial"/>
                <w:color w:val="auto"/>
                <w:sz w:val="22"/>
                <w:szCs w:val="22"/>
              </w:rPr>
              <w:t xml:space="preserve">Alfabetizado com experiência e portador de Carteira Nacional de Habilitação (CNH), profissional, na Categoria C, D ou E – R$ </w:t>
            </w:r>
            <w:r w:rsidRPr="002E1346">
              <w:rPr>
                <w:rFonts w:ascii="Arial" w:hAnsi="Arial" w:cs="Arial"/>
                <w:bCs/>
                <w:color w:val="auto"/>
                <w:sz w:val="22"/>
                <w:szCs w:val="22"/>
                <w:shd w:val="clear" w:color="auto" w:fill="FFFFFF"/>
              </w:rPr>
              <w:t>1.882,34</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bCs/>
                <w:sz w:val="22"/>
                <w:szCs w:val="22"/>
              </w:rPr>
            </w:pPr>
            <w:r w:rsidRPr="002E1346">
              <w:rPr>
                <w:rFonts w:ascii="Arial" w:hAnsi="Arial" w:cs="Arial"/>
                <w:bCs/>
                <w:sz w:val="22"/>
                <w:szCs w:val="22"/>
              </w:rPr>
              <w:t>Técnico em Enfermagem</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Reserva de Vaga</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40</w:t>
            </w:r>
          </w:p>
        </w:tc>
        <w:tc>
          <w:tcPr>
            <w:tcW w:w="5500"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sz w:val="22"/>
                <w:szCs w:val="22"/>
              </w:rPr>
              <w:t xml:space="preserve">Ensino Médio Completo e Curso Técnico em Enfermagem com Registro no Conselho Regional – R$ </w:t>
            </w:r>
            <w:r w:rsidRPr="002E1346">
              <w:rPr>
                <w:rFonts w:ascii="Arial" w:hAnsi="Arial" w:cs="Arial"/>
                <w:bCs/>
                <w:sz w:val="22"/>
                <w:szCs w:val="22"/>
                <w:shd w:val="clear" w:color="auto" w:fill="FFFFFF"/>
              </w:rPr>
              <w:t>1.812,03</w:t>
            </w:r>
          </w:p>
        </w:tc>
      </w:tr>
      <w:tr w:rsidR="002E1346" w:rsidRPr="002E1346" w:rsidTr="0083096B">
        <w:trPr>
          <w:trHeight w:val="652"/>
        </w:trPr>
        <w:tc>
          <w:tcPr>
            <w:tcW w:w="1925" w:type="dxa"/>
            <w:vAlign w:val="center"/>
          </w:tcPr>
          <w:p w:rsidR="002E1346" w:rsidRPr="002E1346" w:rsidRDefault="002E1346" w:rsidP="002E1346">
            <w:pPr>
              <w:spacing w:before="20" w:after="20"/>
              <w:jc w:val="both"/>
              <w:rPr>
                <w:rFonts w:ascii="Arial" w:hAnsi="Arial" w:cs="Arial"/>
                <w:bCs/>
                <w:sz w:val="22"/>
                <w:szCs w:val="22"/>
              </w:rPr>
            </w:pPr>
            <w:r w:rsidRPr="002E1346">
              <w:rPr>
                <w:rFonts w:ascii="Arial" w:hAnsi="Arial" w:cs="Arial"/>
                <w:bCs/>
                <w:sz w:val="22"/>
                <w:szCs w:val="22"/>
              </w:rPr>
              <w:t>Técnico em Higiene Dental</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Reserva de Vaga</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40</w:t>
            </w:r>
          </w:p>
        </w:tc>
        <w:tc>
          <w:tcPr>
            <w:tcW w:w="5500" w:type="dxa"/>
            <w:vAlign w:val="center"/>
          </w:tcPr>
          <w:p w:rsidR="002E1346" w:rsidRPr="002E1346" w:rsidRDefault="002E1346" w:rsidP="002E1346">
            <w:pPr>
              <w:spacing w:before="20" w:after="20"/>
              <w:jc w:val="both"/>
              <w:rPr>
                <w:rFonts w:ascii="Arial" w:hAnsi="Arial" w:cs="Arial"/>
                <w:sz w:val="22"/>
                <w:szCs w:val="22"/>
              </w:rPr>
            </w:pPr>
            <w:r w:rsidRPr="002E1346">
              <w:rPr>
                <w:rFonts w:ascii="Arial" w:hAnsi="Arial" w:cs="Arial"/>
                <w:sz w:val="22"/>
                <w:szCs w:val="22"/>
              </w:rPr>
              <w:t xml:space="preserve">Ensino Médio Completo e curso técnico em Higiene Dental – R$ </w:t>
            </w:r>
            <w:r w:rsidRPr="002E1346">
              <w:rPr>
                <w:rFonts w:ascii="Arial" w:hAnsi="Arial" w:cs="Arial"/>
                <w:bCs/>
                <w:sz w:val="22"/>
                <w:szCs w:val="22"/>
                <w:shd w:val="clear" w:color="auto" w:fill="FFFFFF"/>
              </w:rPr>
              <w:t>1.749,00</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bCs/>
                <w:sz w:val="22"/>
                <w:szCs w:val="22"/>
              </w:rPr>
            </w:pPr>
            <w:r w:rsidRPr="002E1346">
              <w:rPr>
                <w:rFonts w:ascii="Arial" w:hAnsi="Arial" w:cs="Arial"/>
                <w:bCs/>
                <w:sz w:val="22"/>
                <w:szCs w:val="22"/>
              </w:rPr>
              <w:t>Agente Comunitário de Saúde Micro Área 01 (Comunidade de Vila Nova, Nova União, Região Norte do Distrito Fazenda Zandavalli)</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Reserva de Vaga</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40</w:t>
            </w:r>
          </w:p>
        </w:tc>
        <w:tc>
          <w:tcPr>
            <w:tcW w:w="5500" w:type="dxa"/>
            <w:vAlign w:val="center"/>
          </w:tcPr>
          <w:p w:rsidR="002E1346" w:rsidRPr="002E1346" w:rsidRDefault="002E1346" w:rsidP="002E1346">
            <w:pPr>
              <w:tabs>
                <w:tab w:val="left" w:pos="540"/>
                <w:tab w:val="left" w:pos="2410"/>
              </w:tabs>
              <w:spacing w:before="20" w:after="20"/>
              <w:jc w:val="both"/>
              <w:rPr>
                <w:rFonts w:ascii="Arial" w:hAnsi="Arial" w:cs="Arial"/>
                <w:sz w:val="22"/>
                <w:szCs w:val="22"/>
              </w:rPr>
            </w:pPr>
            <w:r w:rsidRPr="002E1346">
              <w:rPr>
                <w:rFonts w:ascii="Arial" w:hAnsi="Arial" w:cs="Arial"/>
                <w:sz w:val="22"/>
                <w:szCs w:val="22"/>
              </w:rPr>
              <w:t xml:space="preserve">Ensino Fundamental e residir no mínimo há 6 meses na área de atuação – apresentar comprovante – R$ </w:t>
            </w:r>
            <w:r w:rsidRPr="002E1346">
              <w:rPr>
                <w:rFonts w:ascii="Arial" w:hAnsi="Arial" w:cs="Arial"/>
                <w:bCs/>
                <w:sz w:val="22"/>
                <w:szCs w:val="22"/>
                <w:shd w:val="clear" w:color="auto" w:fill="FFFFFF"/>
              </w:rPr>
              <w:t>1.074,72</w:t>
            </w:r>
          </w:p>
        </w:tc>
      </w:tr>
      <w:tr w:rsidR="002E1346" w:rsidRPr="002E1346" w:rsidTr="0083096B">
        <w:tc>
          <w:tcPr>
            <w:tcW w:w="1925" w:type="dxa"/>
            <w:vAlign w:val="center"/>
          </w:tcPr>
          <w:p w:rsidR="002E1346" w:rsidRPr="002E1346" w:rsidRDefault="002E1346" w:rsidP="002E1346">
            <w:pPr>
              <w:spacing w:before="20" w:after="20"/>
              <w:jc w:val="both"/>
              <w:rPr>
                <w:rFonts w:ascii="Arial" w:hAnsi="Arial" w:cs="Arial"/>
                <w:bCs/>
                <w:sz w:val="22"/>
                <w:szCs w:val="22"/>
              </w:rPr>
            </w:pPr>
            <w:r w:rsidRPr="002E1346">
              <w:rPr>
                <w:rFonts w:ascii="Arial" w:hAnsi="Arial" w:cs="Arial"/>
                <w:bCs/>
                <w:sz w:val="22"/>
                <w:szCs w:val="22"/>
              </w:rPr>
              <w:t xml:space="preserve">Motorista </w:t>
            </w:r>
          </w:p>
        </w:tc>
        <w:tc>
          <w:tcPr>
            <w:tcW w:w="1452" w:type="dxa"/>
            <w:gridSpan w:val="2"/>
            <w:vAlign w:val="center"/>
          </w:tcPr>
          <w:p w:rsidR="002E1346" w:rsidRPr="00256A0E" w:rsidRDefault="0054152B" w:rsidP="002E1346">
            <w:pPr>
              <w:spacing w:before="20" w:after="20"/>
              <w:jc w:val="center"/>
              <w:rPr>
                <w:rFonts w:ascii="Arial" w:hAnsi="Arial" w:cs="Arial"/>
                <w:sz w:val="22"/>
                <w:szCs w:val="22"/>
              </w:rPr>
            </w:pPr>
            <w:r w:rsidRPr="00256A0E">
              <w:rPr>
                <w:rFonts w:ascii="Arial" w:hAnsi="Arial" w:cs="Arial"/>
                <w:sz w:val="22"/>
                <w:szCs w:val="22"/>
              </w:rPr>
              <w:t>Reserva de Vaga</w:t>
            </w:r>
          </w:p>
        </w:tc>
        <w:tc>
          <w:tcPr>
            <w:tcW w:w="1436" w:type="dxa"/>
            <w:vAlign w:val="center"/>
          </w:tcPr>
          <w:p w:rsidR="002E1346" w:rsidRPr="002E1346" w:rsidRDefault="002E1346" w:rsidP="002E1346">
            <w:pPr>
              <w:spacing w:before="20" w:after="20"/>
              <w:jc w:val="center"/>
              <w:rPr>
                <w:rFonts w:ascii="Arial" w:hAnsi="Arial" w:cs="Arial"/>
                <w:sz w:val="22"/>
                <w:szCs w:val="22"/>
              </w:rPr>
            </w:pPr>
            <w:r w:rsidRPr="002E1346">
              <w:rPr>
                <w:rFonts w:ascii="Arial" w:hAnsi="Arial" w:cs="Arial"/>
                <w:sz w:val="22"/>
                <w:szCs w:val="22"/>
              </w:rPr>
              <w:t>40</w:t>
            </w:r>
          </w:p>
        </w:tc>
        <w:tc>
          <w:tcPr>
            <w:tcW w:w="5500" w:type="dxa"/>
            <w:vAlign w:val="center"/>
          </w:tcPr>
          <w:p w:rsidR="002E1346" w:rsidRPr="002E1346" w:rsidRDefault="002E1346" w:rsidP="002E1346">
            <w:pPr>
              <w:pStyle w:val="Default"/>
              <w:spacing w:before="20" w:after="20"/>
              <w:jc w:val="both"/>
              <w:rPr>
                <w:rFonts w:ascii="Arial" w:hAnsi="Arial" w:cs="Arial"/>
                <w:color w:val="auto"/>
                <w:sz w:val="22"/>
                <w:szCs w:val="22"/>
              </w:rPr>
            </w:pPr>
            <w:r w:rsidRPr="002E1346">
              <w:rPr>
                <w:rFonts w:ascii="Arial" w:eastAsia="Times New Roman" w:hAnsi="Arial" w:cs="Arial"/>
                <w:color w:val="auto"/>
                <w:sz w:val="22"/>
                <w:szCs w:val="22"/>
              </w:rPr>
              <w:t xml:space="preserve">Alfabetizado com experiência e portador de Carteira Nacional de Habilitação (CNH) profissional na Categoria C, D ou E </w:t>
            </w:r>
            <w:r w:rsidRPr="002E1346">
              <w:rPr>
                <w:rFonts w:ascii="Arial" w:hAnsi="Arial" w:cs="Arial"/>
                <w:color w:val="auto"/>
                <w:sz w:val="22"/>
                <w:szCs w:val="22"/>
              </w:rPr>
              <w:t>– R$</w:t>
            </w:r>
            <w:r w:rsidRPr="002E1346">
              <w:rPr>
                <w:rFonts w:ascii="Arial" w:hAnsi="Arial" w:cs="Arial"/>
                <w:bCs/>
                <w:color w:val="auto"/>
                <w:sz w:val="22"/>
                <w:szCs w:val="22"/>
                <w:shd w:val="clear" w:color="auto" w:fill="FFFFFF"/>
              </w:rPr>
              <w:t>1.632,72</w:t>
            </w:r>
          </w:p>
        </w:tc>
      </w:tr>
    </w:tbl>
    <w:p w:rsidR="00BA43D9" w:rsidRDefault="00BA43D9" w:rsidP="00205493">
      <w:pPr>
        <w:pStyle w:val="Ttulo"/>
        <w:ind w:right="-2" w:hanging="20"/>
        <w:jc w:val="both"/>
        <w:rPr>
          <w:rFonts w:ascii="Arial" w:hAnsi="Arial" w:cs="Arial"/>
          <w:szCs w:val="24"/>
          <w:highlight w:val="yellow"/>
        </w:rPr>
      </w:pPr>
    </w:p>
    <w:p w:rsidR="00205493" w:rsidRPr="005B3D36" w:rsidRDefault="00205493" w:rsidP="00205493">
      <w:pPr>
        <w:pStyle w:val="Ttulo"/>
        <w:ind w:right="-2" w:hanging="20"/>
        <w:jc w:val="both"/>
        <w:rPr>
          <w:rFonts w:ascii="Arial" w:hAnsi="Arial" w:cs="Arial"/>
          <w:szCs w:val="24"/>
        </w:rPr>
      </w:pPr>
      <w:r w:rsidRPr="005B3D36">
        <w:rPr>
          <w:rFonts w:ascii="Arial" w:hAnsi="Arial" w:cs="Arial"/>
          <w:szCs w:val="24"/>
        </w:rPr>
        <w:t>1.2. Considera-se cadastro positivo (reserva técnica), o quantitativo de pessoal classificado para ocupação de vagas que venham a surgir no decorrer do prazo de validade deste Processo Seletivo.</w:t>
      </w:r>
    </w:p>
    <w:p w:rsidR="00DF33EB" w:rsidRDefault="00DF33EB" w:rsidP="00205493">
      <w:pPr>
        <w:pStyle w:val="Ttulo"/>
        <w:ind w:right="-2" w:hanging="20"/>
        <w:jc w:val="both"/>
        <w:rPr>
          <w:rFonts w:ascii="Arial" w:hAnsi="Arial" w:cs="Arial"/>
          <w:szCs w:val="24"/>
        </w:rPr>
      </w:pPr>
    </w:p>
    <w:p w:rsidR="00375B4F" w:rsidRDefault="00375B4F" w:rsidP="00375B4F">
      <w:pPr>
        <w:jc w:val="both"/>
        <w:rPr>
          <w:rFonts w:ascii="Arial" w:hAnsi="Arial" w:cs="Arial"/>
          <w:color w:val="000000"/>
          <w:szCs w:val="24"/>
        </w:rPr>
      </w:pPr>
      <w:r w:rsidRPr="00943A1C">
        <w:rPr>
          <w:rFonts w:ascii="Arial" w:hAnsi="Arial" w:cs="Arial"/>
          <w:color w:val="000000"/>
          <w:szCs w:val="24"/>
        </w:rPr>
        <w:t>1.3. Os vencimentos são distribuídos das seguintes maneiras:</w:t>
      </w:r>
    </w:p>
    <w:p w:rsidR="00375B4F" w:rsidRPr="0031128D" w:rsidRDefault="00375B4F" w:rsidP="00375B4F">
      <w:pPr>
        <w:spacing w:before="120"/>
        <w:jc w:val="both"/>
        <w:rPr>
          <w:rFonts w:ascii="Arial" w:hAnsi="Arial" w:cs="Arial"/>
          <w:b/>
          <w:szCs w:val="24"/>
        </w:rPr>
      </w:pPr>
      <w:r w:rsidRPr="0031128D">
        <w:rPr>
          <w:rFonts w:ascii="Arial" w:hAnsi="Arial" w:cs="Arial"/>
          <w:b/>
          <w:szCs w:val="24"/>
        </w:rPr>
        <w:t>1.3.1. para os professores habilitados:</w:t>
      </w:r>
    </w:p>
    <w:p w:rsidR="00375B4F" w:rsidRPr="0031128D" w:rsidRDefault="00375B4F" w:rsidP="00375B4F">
      <w:pPr>
        <w:spacing w:before="120"/>
        <w:jc w:val="both"/>
        <w:rPr>
          <w:rFonts w:ascii="Arial" w:hAnsi="Arial" w:cs="Arial"/>
          <w:szCs w:val="24"/>
        </w:rPr>
      </w:pPr>
      <w:r w:rsidRPr="0031128D">
        <w:rPr>
          <w:rFonts w:ascii="Arial" w:hAnsi="Arial" w:cs="Arial"/>
          <w:szCs w:val="24"/>
        </w:rPr>
        <w:t>a) 40 (quarenta) horas/semanais: R$ 2.</w:t>
      </w:r>
      <w:r w:rsidR="004A53F2">
        <w:rPr>
          <w:rFonts w:ascii="Arial" w:hAnsi="Arial" w:cs="Arial"/>
          <w:szCs w:val="24"/>
        </w:rPr>
        <w:t>416,11</w:t>
      </w:r>
      <w:r w:rsidRPr="0031128D">
        <w:rPr>
          <w:rFonts w:ascii="Arial" w:hAnsi="Arial" w:cs="Arial"/>
          <w:szCs w:val="24"/>
        </w:rPr>
        <w:t xml:space="preserve"> (dois mil, </w:t>
      </w:r>
      <w:r w:rsidR="004A53F2">
        <w:rPr>
          <w:rFonts w:ascii="Arial" w:hAnsi="Arial" w:cs="Arial"/>
          <w:szCs w:val="24"/>
        </w:rPr>
        <w:t>quatrocentos e dezesseis reais e onze centavos.)</w:t>
      </w:r>
    </w:p>
    <w:p w:rsidR="00375B4F" w:rsidRPr="0031128D" w:rsidRDefault="00375B4F" w:rsidP="00375B4F">
      <w:pPr>
        <w:spacing w:before="120"/>
        <w:jc w:val="both"/>
        <w:rPr>
          <w:rFonts w:ascii="Arial" w:hAnsi="Arial" w:cs="Arial"/>
          <w:szCs w:val="24"/>
        </w:rPr>
      </w:pPr>
      <w:r w:rsidRPr="0031128D">
        <w:rPr>
          <w:rFonts w:ascii="Arial" w:hAnsi="Arial" w:cs="Arial"/>
          <w:szCs w:val="24"/>
        </w:rPr>
        <w:t>b) 30 (trinta) horas/semanais: R$ 1.</w:t>
      </w:r>
      <w:r w:rsidR="004A53F2">
        <w:rPr>
          <w:rFonts w:ascii="Arial" w:hAnsi="Arial" w:cs="Arial"/>
          <w:szCs w:val="24"/>
        </w:rPr>
        <w:t>8012,08</w:t>
      </w:r>
      <w:r w:rsidRPr="0031128D">
        <w:rPr>
          <w:rFonts w:ascii="Arial" w:hAnsi="Arial" w:cs="Arial"/>
          <w:szCs w:val="24"/>
        </w:rPr>
        <w:t xml:space="preserve"> (um mil, </w:t>
      </w:r>
      <w:r w:rsidR="004A53F2">
        <w:rPr>
          <w:rFonts w:ascii="Arial" w:hAnsi="Arial" w:cs="Arial"/>
          <w:szCs w:val="24"/>
        </w:rPr>
        <w:t>oitocentos e doze reais e oito</w:t>
      </w:r>
      <w:r w:rsidRPr="0031128D">
        <w:rPr>
          <w:rFonts w:ascii="Arial" w:hAnsi="Arial" w:cs="Arial"/>
          <w:szCs w:val="24"/>
        </w:rPr>
        <w:t xml:space="preserve"> centavos);</w:t>
      </w:r>
    </w:p>
    <w:p w:rsidR="00375B4F" w:rsidRPr="0031128D" w:rsidRDefault="00375B4F" w:rsidP="00375B4F">
      <w:pPr>
        <w:spacing w:before="120"/>
        <w:jc w:val="both"/>
        <w:rPr>
          <w:rFonts w:ascii="Arial" w:hAnsi="Arial" w:cs="Arial"/>
          <w:szCs w:val="24"/>
        </w:rPr>
      </w:pPr>
      <w:r w:rsidRPr="0031128D">
        <w:rPr>
          <w:rFonts w:ascii="Arial" w:hAnsi="Arial" w:cs="Arial"/>
          <w:szCs w:val="24"/>
        </w:rPr>
        <w:lastRenderedPageBreak/>
        <w:t>c) 20 (vinte) horas/semanais: R$ 1.</w:t>
      </w:r>
      <w:r w:rsidR="008A5AC9">
        <w:rPr>
          <w:rFonts w:ascii="Arial" w:hAnsi="Arial" w:cs="Arial"/>
          <w:szCs w:val="24"/>
        </w:rPr>
        <w:t>208,05</w:t>
      </w:r>
      <w:r w:rsidRPr="0031128D">
        <w:rPr>
          <w:rFonts w:ascii="Arial" w:hAnsi="Arial" w:cs="Arial"/>
          <w:szCs w:val="24"/>
        </w:rPr>
        <w:t xml:space="preserve"> (um mil, </w:t>
      </w:r>
      <w:r w:rsidR="008A5AC9">
        <w:rPr>
          <w:rFonts w:ascii="Arial" w:hAnsi="Arial" w:cs="Arial"/>
          <w:szCs w:val="24"/>
        </w:rPr>
        <w:t>duzentos e oito reais e cinco</w:t>
      </w:r>
      <w:r w:rsidRPr="0031128D">
        <w:rPr>
          <w:rFonts w:ascii="Arial" w:hAnsi="Arial" w:cs="Arial"/>
          <w:szCs w:val="24"/>
        </w:rPr>
        <w:t xml:space="preserve"> centavos);</w:t>
      </w:r>
    </w:p>
    <w:p w:rsidR="00375B4F" w:rsidRPr="0031128D" w:rsidRDefault="00375B4F" w:rsidP="00375B4F">
      <w:pPr>
        <w:spacing w:before="120"/>
        <w:jc w:val="both"/>
        <w:rPr>
          <w:rFonts w:ascii="Arial" w:hAnsi="Arial" w:cs="Arial"/>
          <w:szCs w:val="24"/>
        </w:rPr>
      </w:pPr>
      <w:r w:rsidRPr="0031128D">
        <w:rPr>
          <w:rFonts w:ascii="Arial" w:hAnsi="Arial" w:cs="Arial"/>
          <w:szCs w:val="24"/>
        </w:rPr>
        <w:t xml:space="preserve">d) 10 (dez) horas/semanais: R$ </w:t>
      </w:r>
      <w:r w:rsidR="008A5AC9">
        <w:rPr>
          <w:rFonts w:ascii="Arial" w:hAnsi="Arial" w:cs="Arial"/>
          <w:szCs w:val="24"/>
        </w:rPr>
        <w:t>604,02</w:t>
      </w:r>
      <w:r w:rsidRPr="0031128D">
        <w:rPr>
          <w:rFonts w:ascii="Arial" w:hAnsi="Arial" w:cs="Arial"/>
          <w:szCs w:val="24"/>
        </w:rPr>
        <w:t xml:space="preserve"> (</w:t>
      </w:r>
      <w:r w:rsidR="008A5AC9">
        <w:rPr>
          <w:rFonts w:ascii="Arial" w:hAnsi="Arial" w:cs="Arial"/>
          <w:szCs w:val="24"/>
        </w:rPr>
        <w:t xml:space="preserve">seiscentos e quatro reais e dois </w:t>
      </w:r>
      <w:r w:rsidRPr="0031128D">
        <w:rPr>
          <w:rFonts w:ascii="Arial" w:hAnsi="Arial" w:cs="Arial"/>
          <w:szCs w:val="24"/>
        </w:rPr>
        <w:t xml:space="preserve"> centavos);</w:t>
      </w:r>
    </w:p>
    <w:p w:rsidR="00375B4F" w:rsidRPr="0031128D" w:rsidRDefault="00375B4F" w:rsidP="00375B4F">
      <w:pPr>
        <w:jc w:val="both"/>
        <w:rPr>
          <w:rFonts w:ascii="Arial" w:hAnsi="Arial" w:cs="Arial"/>
          <w:szCs w:val="24"/>
        </w:rPr>
      </w:pPr>
    </w:p>
    <w:p w:rsidR="00375B4F" w:rsidRPr="0031128D" w:rsidRDefault="00375B4F" w:rsidP="00375B4F">
      <w:pPr>
        <w:jc w:val="both"/>
        <w:rPr>
          <w:rFonts w:ascii="Arial" w:hAnsi="Arial" w:cs="Arial"/>
          <w:b/>
          <w:szCs w:val="24"/>
        </w:rPr>
      </w:pPr>
      <w:r w:rsidRPr="0031128D">
        <w:rPr>
          <w:rFonts w:ascii="Arial" w:hAnsi="Arial" w:cs="Arial"/>
          <w:b/>
          <w:szCs w:val="24"/>
        </w:rPr>
        <w:t>1.3.2. para os professores não habilitados:</w:t>
      </w:r>
    </w:p>
    <w:p w:rsidR="00375B4F" w:rsidRPr="0031128D" w:rsidRDefault="00375B4F" w:rsidP="00375B4F">
      <w:pPr>
        <w:spacing w:before="120"/>
        <w:jc w:val="both"/>
        <w:rPr>
          <w:rFonts w:ascii="Arial" w:hAnsi="Arial" w:cs="Arial"/>
          <w:szCs w:val="24"/>
        </w:rPr>
      </w:pPr>
      <w:r w:rsidRPr="0031128D">
        <w:rPr>
          <w:rFonts w:ascii="Arial" w:hAnsi="Arial" w:cs="Arial"/>
          <w:szCs w:val="24"/>
        </w:rPr>
        <w:t xml:space="preserve">a) 40 (quarenta) horas/semanais: R$ </w:t>
      </w:r>
      <w:r w:rsidR="008A5AC9">
        <w:rPr>
          <w:rFonts w:ascii="Arial" w:hAnsi="Arial" w:cs="Arial"/>
          <w:szCs w:val="24"/>
        </w:rPr>
        <w:t>1.612,50</w:t>
      </w:r>
      <w:r w:rsidRPr="0031128D">
        <w:rPr>
          <w:rFonts w:ascii="Arial" w:hAnsi="Arial" w:cs="Arial"/>
          <w:szCs w:val="24"/>
        </w:rPr>
        <w:t xml:space="preserve"> (um mil, </w:t>
      </w:r>
      <w:r w:rsidR="008A5AC9">
        <w:rPr>
          <w:rFonts w:ascii="Arial" w:hAnsi="Arial" w:cs="Arial"/>
          <w:szCs w:val="24"/>
        </w:rPr>
        <w:t xml:space="preserve">seiscentos e doze reais e cinqüenta </w:t>
      </w:r>
      <w:r w:rsidRPr="0031128D">
        <w:rPr>
          <w:rFonts w:ascii="Arial" w:hAnsi="Arial" w:cs="Arial"/>
          <w:szCs w:val="24"/>
        </w:rPr>
        <w:t>centavos);</w:t>
      </w:r>
    </w:p>
    <w:p w:rsidR="00375B4F" w:rsidRPr="0031128D" w:rsidRDefault="00375B4F" w:rsidP="00375B4F">
      <w:pPr>
        <w:spacing w:before="120"/>
        <w:jc w:val="both"/>
        <w:rPr>
          <w:rFonts w:ascii="Arial" w:hAnsi="Arial" w:cs="Arial"/>
          <w:szCs w:val="24"/>
        </w:rPr>
      </w:pPr>
      <w:r w:rsidRPr="0031128D">
        <w:rPr>
          <w:rFonts w:ascii="Arial" w:hAnsi="Arial" w:cs="Arial"/>
          <w:szCs w:val="24"/>
        </w:rPr>
        <w:t>b) 30 (trinta) horas/semanais: R$ 1.</w:t>
      </w:r>
      <w:r w:rsidR="008A5AC9">
        <w:rPr>
          <w:rFonts w:ascii="Arial" w:hAnsi="Arial" w:cs="Arial"/>
          <w:szCs w:val="24"/>
        </w:rPr>
        <w:t>209,03</w:t>
      </w:r>
      <w:r w:rsidRPr="0031128D">
        <w:rPr>
          <w:rFonts w:ascii="Arial" w:hAnsi="Arial" w:cs="Arial"/>
          <w:szCs w:val="24"/>
        </w:rPr>
        <w:t xml:space="preserve"> (um mil, </w:t>
      </w:r>
      <w:r w:rsidR="008A5AC9">
        <w:rPr>
          <w:rFonts w:ascii="Arial" w:hAnsi="Arial" w:cs="Arial"/>
          <w:szCs w:val="24"/>
        </w:rPr>
        <w:t>duzentos e nove reais e três</w:t>
      </w:r>
      <w:r w:rsidRPr="0031128D">
        <w:rPr>
          <w:rFonts w:ascii="Arial" w:hAnsi="Arial" w:cs="Arial"/>
          <w:szCs w:val="24"/>
        </w:rPr>
        <w:t xml:space="preserve"> centavos);</w:t>
      </w:r>
    </w:p>
    <w:p w:rsidR="00375B4F" w:rsidRPr="0031128D" w:rsidRDefault="00375B4F" w:rsidP="00375B4F">
      <w:pPr>
        <w:spacing w:before="120"/>
        <w:jc w:val="both"/>
        <w:rPr>
          <w:rFonts w:ascii="Arial" w:hAnsi="Arial" w:cs="Arial"/>
          <w:szCs w:val="24"/>
        </w:rPr>
      </w:pPr>
      <w:r w:rsidRPr="0031128D">
        <w:rPr>
          <w:rFonts w:ascii="Arial" w:hAnsi="Arial" w:cs="Arial"/>
          <w:szCs w:val="24"/>
        </w:rPr>
        <w:t xml:space="preserve">c) 20 (vinte) horas/semanais: R$ </w:t>
      </w:r>
      <w:r w:rsidR="008A5AC9">
        <w:rPr>
          <w:rFonts w:ascii="Arial" w:hAnsi="Arial" w:cs="Arial"/>
          <w:szCs w:val="24"/>
        </w:rPr>
        <w:t>806,25</w:t>
      </w:r>
      <w:r w:rsidRPr="0031128D">
        <w:rPr>
          <w:rFonts w:ascii="Arial" w:hAnsi="Arial" w:cs="Arial"/>
          <w:szCs w:val="24"/>
        </w:rPr>
        <w:t xml:space="preserve"> (</w:t>
      </w:r>
      <w:r w:rsidR="008A5AC9">
        <w:rPr>
          <w:rFonts w:ascii="Arial" w:hAnsi="Arial" w:cs="Arial"/>
          <w:szCs w:val="24"/>
        </w:rPr>
        <w:t xml:space="preserve">oitocentos e seis reais e vinte e cinco </w:t>
      </w:r>
      <w:r w:rsidRPr="0031128D">
        <w:rPr>
          <w:rFonts w:ascii="Arial" w:hAnsi="Arial" w:cs="Arial"/>
          <w:szCs w:val="24"/>
        </w:rPr>
        <w:t xml:space="preserve"> centavos);</w:t>
      </w:r>
    </w:p>
    <w:p w:rsidR="00375B4F" w:rsidRPr="0031128D" w:rsidRDefault="00375B4F" w:rsidP="00375B4F">
      <w:pPr>
        <w:spacing w:before="120"/>
        <w:jc w:val="both"/>
        <w:rPr>
          <w:rFonts w:ascii="Arial" w:hAnsi="Arial" w:cs="Arial"/>
          <w:szCs w:val="24"/>
        </w:rPr>
      </w:pPr>
      <w:r w:rsidRPr="0031128D">
        <w:rPr>
          <w:rFonts w:ascii="Arial" w:hAnsi="Arial" w:cs="Arial"/>
          <w:szCs w:val="24"/>
        </w:rPr>
        <w:t xml:space="preserve">d) 10 (dez) horas/semanais: R$ </w:t>
      </w:r>
      <w:r w:rsidR="008A5AC9">
        <w:rPr>
          <w:rFonts w:ascii="Arial" w:hAnsi="Arial" w:cs="Arial"/>
          <w:szCs w:val="24"/>
        </w:rPr>
        <w:t>403,01</w:t>
      </w:r>
      <w:r w:rsidRPr="0031128D">
        <w:rPr>
          <w:rFonts w:ascii="Arial" w:hAnsi="Arial" w:cs="Arial"/>
          <w:szCs w:val="24"/>
        </w:rPr>
        <w:t xml:space="preserve"> (</w:t>
      </w:r>
      <w:r w:rsidR="008A5AC9">
        <w:rPr>
          <w:rFonts w:ascii="Arial" w:hAnsi="Arial" w:cs="Arial"/>
          <w:szCs w:val="24"/>
        </w:rPr>
        <w:t>quatrocentos e três reais e um</w:t>
      </w:r>
      <w:r w:rsidRPr="0031128D">
        <w:rPr>
          <w:rFonts w:ascii="Arial" w:hAnsi="Arial" w:cs="Arial"/>
          <w:szCs w:val="24"/>
        </w:rPr>
        <w:t xml:space="preserve"> centavos).</w:t>
      </w:r>
    </w:p>
    <w:p w:rsidR="00375B4F" w:rsidRPr="0031128D" w:rsidRDefault="00375B4F" w:rsidP="00375B4F">
      <w:pPr>
        <w:jc w:val="both"/>
        <w:rPr>
          <w:rFonts w:ascii="Arial" w:hAnsi="Arial" w:cs="Arial"/>
          <w:szCs w:val="24"/>
        </w:rPr>
      </w:pPr>
    </w:p>
    <w:p w:rsidR="00375B4F" w:rsidRPr="0031128D" w:rsidRDefault="00375B4F" w:rsidP="00375B4F">
      <w:pPr>
        <w:pStyle w:val="Corpodetexto"/>
        <w:spacing w:after="0"/>
        <w:jc w:val="both"/>
        <w:rPr>
          <w:rFonts w:ascii="Arial" w:hAnsi="Arial" w:cs="Arial"/>
          <w:szCs w:val="24"/>
        </w:rPr>
      </w:pPr>
      <w:r w:rsidRPr="0031128D">
        <w:rPr>
          <w:rFonts w:ascii="Arial" w:hAnsi="Arial" w:cs="Arial"/>
          <w:szCs w:val="24"/>
        </w:rPr>
        <w:t>1.4. A carga horária de 40h, 30h, 20h ou 10h semanais, será de acordo com a necessidade da Secretaria Municipal de Educação</w:t>
      </w:r>
      <w:r>
        <w:rPr>
          <w:rFonts w:ascii="Arial" w:hAnsi="Arial" w:cs="Arial"/>
          <w:szCs w:val="24"/>
        </w:rPr>
        <w:t>,</w:t>
      </w:r>
      <w:r w:rsidRPr="0031128D">
        <w:rPr>
          <w:rFonts w:ascii="Arial" w:hAnsi="Arial" w:cs="Arial"/>
          <w:szCs w:val="24"/>
        </w:rPr>
        <w:t xml:space="preserve"> Cultura e Esporte</w:t>
      </w:r>
      <w:r>
        <w:rPr>
          <w:rFonts w:ascii="Arial" w:hAnsi="Arial" w:cs="Arial"/>
          <w:szCs w:val="24"/>
        </w:rPr>
        <w:t>s</w:t>
      </w:r>
      <w:r w:rsidRPr="0031128D">
        <w:rPr>
          <w:rFonts w:ascii="Arial" w:hAnsi="Arial" w:cs="Arial"/>
          <w:szCs w:val="24"/>
        </w:rPr>
        <w:t>.</w:t>
      </w:r>
    </w:p>
    <w:p w:rsidR="00375B4F" w:rsidRDefault="00375B4F" w:rsidP="00205493">
      <w:pPr>
        <w:pStyle w:val="Ttulo"/>
        <w:ind w:right="-2" w:hanging="20"/>
        <w:jc w:val="both"/>
        <w:rPr>
          <w:rFonts w:ascii="Arial" w:hAnsi="Arial" w:cs="Arial"/>
          <w:szCs w:val="24"/>
        </w:rPr>
      </w:pPr>
    </w:p>
    <w:p w:rsidR="005C3CA0" w:rsidRDefault="00DF33EB" w:rsidP="00FB29AF">
      <w:pPr>
        <w:pStyle w:val="Ttulo"/>
        <w:ind w:left="20" w:hanging="20"/>
        <w:jc w:val="both"/>
        <w:rPr>
          <w:rFonts w:ascii="Arial" w:hAnsi="Arial" w:cs="Arial"/>
          <w:bCs/>
        </w:rPr>
      </w:pPr>
      <w:r w:rsidRPr="00FB29AF">
        <w:rPr>
          <w:rFonts w:ascii="Arial" w:hAnsi="Arial" w:cs="Arial"/>
          <w:szCs w:val="24"/>
        </w:rPr>
        <w:t>1.</w:t>
      </w:r>
      <w:r w:rsidR="0031128D" w:rsidRPr="00FB29AF">
        <w:rPr>
          <w:rFonts w:ascii="Arial" w:hAnsi="Arial" w:cs="Arial"/>
          <w:szCs w:val="24"/>
        </w:rPr>
        <w:t>5</w:t>
      </w:r>
      <w:r w:rsidRPr="00FB29AF">
        <w:rPr>
          <w:rFonts w:ascii="Arial" w:hAnsi="Arial" w:cs="Arial"/>
          <w:szCs w:val="24"/>
        </w:rPr>
        <w:t xml:space="preserve">. </w:t>
      </w:r>
      <w:r w:rsidRPr="00FB29AF">
        <w:rPr>
          <w:rFonts w:ascii="Arial" w:hAnsi="Arial" w:cs="Arial"/>
          <w:bCs/>
        </w:rPr>
        <w:t xml:space="preserve">Os contratos de trabalho com os profissionais selecionados neste Processo Seletivo Público </w:t>
      </w:r>
      <w:r w:rsidR="00FB29AF" w:rsidRPr="00FB29AF">
        <w:rPr>
          <w:rFonts w:ascii="Arial" w:hAnsi="Arial" w:cs="Arial"/>
          <w:b/>
          <w:bCs/>
        </w:rPr>
        <w:t>não poderão exceder o prazo de 1 (um) ano</w:t>
      </w:r>
      <w:r w:rsidR="00FB29AF" w:rsidRPr="00FB29AF">
        <w:rPr>
          <w:rFonts w:ascii="Arial" w:hAnsi="Arial" w:cs="Arial"/>
          <w:bCs/>
        </w:rPr>
        <w:t>, em conformidade com o disposto na legislação vigente</w:t>
      </w:r>
      <w:r w:rsidR="005C3CA0" w:rsidRPr="00FB29AF">
        <w:rPr>
          <w:rFonts w:ascii="Arial" w:hAnsi="Arial" w:cs="Arial"/>
          <w:bCs/>
        </w:rPr>
        <w:t>:</w:t>
      </w:r>
    </w:p>
    <w:p w:rsidR="00D03281" w:rsidRDefault="00D03281" w:rsidP="00FB29AF">
      <w:pPr>
        <w:pStyle w:val="Ttulo"/>
        <w:ind w:left="20" w:hanging="20"/>
        <w:jc w:val="both"/>
        <w:rPr>
          <w:rFonts w:ascii="Arial" w:hAnsi="Arial" w:cs="Arial"/>
          <w:bCs/>
        </w:rPr>
      </w:pPr>
    </w:p>
    <w:p w:rsidR="00405CC5" w:rsidRPr="005C3CA0" w:rsidRDefault="005C3CA0" w:rsidP="005C3CA0">
      <w:pPr>
        <w:spacing w:before="120"/>
        <w:jc w:val="both"/>
        <w:rPr>
          <w:rFonts w:ascii="Arial" w:hAnsi="Arial" w:cs="Arial"/>
        </w:rPr>
      </w:pPr>
      <w:r w:rsidRPr="005C3CA0">
        <w:rPr>
          <w:rFonts w:ascii="Arial" w:hAnsi="Arial" w:cs="Arial"/>
        </w:rPr>
        <w:t>1.</w:t>
      </w:r>
      <w:r w:rsidR="0031128D">
        <w:rPr>
          <w:rFonts w:ascii="Arial" w:hAnsi="Arial" w:cs="Arial"/>
        </w:rPr>
        <w:t>5</w:t>
      </w:r>
      <w:r w:rsidRPr="005C3CA0">
        <w:rPr>
          <w:rFonts w:ascii="Arial" w:hAnsi="Arial" w:cs="Arial"/>
        </w:rPr>
        <w:t xml:space="preserve">.1. </w:t>
      </w:r>
      <w:r w:rsidR="00405CC5" w:rsidRPr="005C3CA0">
        <w:rPr>
          <w:rFonts w:ascii="Arial" w:hAnsi="Arial" w:cs="Arial"/>
          <w:b/>
        </w:rPr>
        <w:t xml:space="preserve">Agente </w:t>
      </w:r>
      <w:r w:rsidRPr="005C3CA0">
        <w:rPr>
          <w:rFonts w:ascii="Arial" w:hAnsi="Arial" w:cs="Arial"/>
          <w:b/>
        </w:rPr>
        <w:t>C</w:t>
      </w:r>
      <w:r w:rsidR="00405CC5" w:rsidRPr="005C3CA0">
        <w:rPr>
          <w:rFonts w:ascii="Arial" w:hAnsi="Arial" w:cs="Arial"/>
          <w:b/>
        </w:rPr>
        <w:t xml:space="preserve">omunitário de </w:t>
      </w:r>
      <w:r w:rsidRPr="005C3CA0">
        <w:rPr>
          <w:rFonts w:ascii="Arial" w:hAnsi="Arial" w:cs="Arial"/>
          <w:b/>
        </w:rPr>
        <w:t>Saúde micro área 07:</w:t>
      </w:r>
      <w:r w:rsidRPr="005C3CA0">
        <w:rPr>
          <w:rFonts w:ascii="Arial" w:hAnsi="Arial" w:cs="Arial"/>
        </w:rPr>
        <w:t xml:space="preserve"> o</w:t>
      </w:r>
      <w:r w:rsidR="00D03281">
        <w:rPr>
          <w:rFonts w:ascii="Arial" w:hAnsi="Arial" w:cs="Arial"/>
        </w:rPr>
        <w:t xml:space="preserve"> </w:t>
      </w:r>
      <w:r w:rsidR="00405CC5" w:rsidRPr="005C3CA0">
        <w:rPr>
          <w:rFonts w:ascii="Arial" w:hAnsi="Arial" w:cs="Arial"/>
        </w:rPr>
        <w:t xml:space="preserve">período de contratação </w:t>
      </w:r>
      <w:r w:rsidRPr="005C3CA0">
        <w:rPr>
          <w:rFonts w:ascii="Arial" w:hAnsi="Arial" w:cs="Arial"/>
        </w:rPr>
        <w:t xml:space="preserve">será </w:t>
      </w:r>
      <w:r w:rsidR="00405CC5" w:rsidRPr="005C3CA0">
        <w:rPr>
          <w:rFonts w:ascii="Arial" w:hAnsi="Arial" w:cs="Arial"/>
        </w:rPr>
        <w:t xml:space="preserve">por </w:t>
      </w:r>
      <w:r w:rsidR="000C1F79">
        <w:rPr>
          <w:rFonts w:ascii="Arial" w:hAnsi="Arial" w:cs="Arial"/>
        </w:rPr>
        <w:t>1 (</w:t>
      </w:r>
      <w:r w:rsidR="00405CC5" w:rsidRPr="005C3CA0">
        <w:rPr>
          <w:rFonts w:ascii="Arial" w:hAnsi="Arial" w:cs="Arial"/>
        </w:rPr>
        <w:t>um</w:t>
      </w:r>
      <w:r w:rsidR="000C1F79">
        <w:rPr>
          <w:rFonts w:ascii="Arial" w:hAnsi="Arial" w:cs="Arial"/>
        </w:rPr>
        <w:t>)</w:t>
      </w:r>
      <w:r w:rsidR="00405CC5" w:rsidRPr="005C3CA0">
        <w:rPr>
          <w:rFonts w:ascii="Arial" w:hAnsi="Arial" w:cs="Arial"/>
        </w:rPr>
        <w:t xml:space="preserve"> ano ou até o provimento do cargo, conforme Lei 456/2001.</w:t>
      </w:r>
    </w:p>
    <w:p w:rsidR="00405CC5" w:rsidRPr="00D11CF5" w:rsidRDefault="005C3CA0" w:rsidP="005C3CA0">
      <w:pPr>
        <w:spacing w:before="120"/>
        <w:jc w:val="both"/>
        <w:rPr>
          <w:rFonts w:ascii="Arial" w:hAnsi="Arial" w:cs="Arial"/>
        </w:rPr>
      </w:pPr>
      <w:r w:rsidRPr="00D11CF5">
        <w:rPr>
          <w:rFonts w:ascii="Arial" w:hAnsi="Arial" w:cs="Arial"/>
        </w:rPr>
        <w:t>1.</w:t>
      </w:r>
      <w:r w:rsidR="0031128D" w:rsidRPr="00D11CF5">
        <w:rPr>
          <w:rFonts w:ascii="Arial" w:hAnsi="Arial" w:cs="Arial"/>
        </w:rPr>
        <w:t>5</w:t>
      </w:r>
      <w:r w:rsidRPr="00D11CF5">
        <w:rPr>
          <w:rFonts w:ascii="Arial" w:hAnsi="Arial" w:cs="Arial"/>
        </w:rPr>
        <w:t xml:space="preserve">.2. </w:t>
      </w:r>
      <w:r w:rsidR="007F3EBE" w:rsidRPr="00D11CF5">
        <w:rPr>
          <w:rFonts w:ascii="Arial" w:hAnsi="Arial" w:cs="Arial"/>
          <w:b/>
        </w:rPr>
        <w:t>Monitor de Telecentro</w:t>
      </w:r>
      <w:r w:rsidR="007F3EBE" w:rsidRPr="00D11CF5">
        <w:rPr>
          <w:rFonts w:ascii="Arial" w:hAnsi="Arial" w:cs="Arial"/>
        </w:rPr>
        <w:t xml:space="preserve">: a contratação se dará da data da assinatura do contrato de trabalho até </w:t>
      </w:r>
      <w:r w:rsidR="00D03281">
        <w:rPr>
          <w:rFonts w:ascii="Arial" w:hAnsi="Arial" w:cs="Arial"/>
        </w:rPr>
        <w:t>16</w:t>
      </w:r>
      <w:r w:rsidR="007F3EBE" w:rsidRPr="00D11CF5">
        <w:rPr>
          <w:rFonts w:ascii="Arial" w:hAnsi="Arial" w:cs="Arial"/>
        </w:rPr>
        <w:t xml:space="preserve"> de dezembro de 201</w:t>
      </w:r>
      <w:r w:rsidR="007335C2" w:rsidRPr="00D11CF5">
        <w:rPr>
          <w:rFonts w:ascii="Arial" w:hAnsi="Arial" w:cs="Arial"/>
        </w:rPr>
        <w:t>6</w:t>
      </w:r>
      <w:r w:rsidRPr="00D11CF5">
        <w:rPr>
          <w:rFonts w:ascii="Arial" w:hAnsi="Arial" w:cs="Arial"/>
        </w:rPr>
        <w:t>;</w:t>
      </w:r>
    </w:p>
    <w:p w:rsidR="001C6192" w:rsidRPr="005C3CA0" w:rsidRDefault="005C3CA0" w:rsidP="005C3CA0">
      <w:pPr>
        <w:spacing w:before="120"/>
        <w:jc w:val="both"/>
        <w:rPr>
          <w:rFonts w:ascii="Arial" w:hAnsi="Arial" w:cs="Arial"/>
          <w:b/>
        </w:rPr>
      </w:pPr>
      <w:r w:rsidRPr="005C3CA0">
        <w:rPr>
          <w:rFonts w:ascii="Arial" w:hAnsi="Arial" w:cs="Arial"/>
        </w:rPr>
        <w:t>1.</w:t>
      </w:r>
      <w:r w:rsidR="0031128D">
        <w:rPr>
          <w:rFonts w:ascii="Arial" w:hAnsi="Arial" w:cs="Arial"/>
        </w:rPr>
        <w:t>5</w:t>
      </w:r>
      <w:r w:rsidRPr="005C3CA0">
        <w:rPr>
          <w:rFonts w:ascii="Arial" w:hAnsi="Arial" w:cs="Arial"/>
        </w:rPr>
        <w:t xml:space="preserve">.3. </w:t>
      </w:r>
      <w:r w:rsidR="001C6192" w:rsidRPr="005C3CA0">
        <w:rPr>
          <w:rFonts w:ascii="Arial" w:hAnsi="Arial" w:cs="Arial"/>
          <w:b/>
        </w:rPr>
        <w:t>O prazo de vigência do contrato será de um ano, a partir da data de contratação.</w:t>
      </w:r>
    </w:p>
    <w:p w:rsidR="001C6192" w:rsidRDefault="005C3CA0" w:rsidP="005C3CA0">
      <w:pPr>
        <w:spacing w:before="120"/>
        <w:jc w:val="both"/>
        <w:rPr>
          <w:rFonts w:ascii="Arial" w:hAnsi="Arial" w:cs="Arial"/>
          <w:b/>
          <w:u w:val="single"/>
        </w:rPr>
      </w:pPr>
      <w:r w:rsidRPr="005C3CA0">
        <w:rPr>
          <w:rFonts w:ascii="Arial" w:hAnsi="Arial" w:cs="Arial"/>
        </w:rPr>
        <w:t>1.</w:t>
      </w:r>
      <w:r w:rsidR="0031128D">
        <w:rPr>
          <w:rFonts w:ascii="Arial" w:hAnsi="Arial" w:cs="Arial"/>
        </w:rPr>
        <w:t>5</w:t>
      </w:r>
      <w:r w:rsidRPr="005C3CA0">
        <w:rPr>
          <w:rFonts w:ascii="Arial" w:hAnsi="Arial" w:cs="Arial"/>
        </w:rPr>
        <w:t xml:space="preserve">.4. </w:t>
      </w:r>
      <w:r w:rsidR="001C6192" w:rsidRPr="005C3CA0">
        <w:rPr>
          <w:rFonts w:ascii="Arial" w:hAnsi="Arial" w:cs="Arial"/>
          <w:b/>
        </w:rPr>
        <w:t>Demais cargo</w:t>
      </w:r>
      <w:r w:rsidR="00664202">
        <w:rPr>
          <w:rFonts w:ascii="Arial" w:hAnsi="Arial" w:cs="Arial"/>
        </w:rPr>
        <w:t xml:space="preserve">s </w:t>
      </w:r>
      <w:r w:rsidRPr="005C3CA0">
        <w:rPr>
          <w:rFonts w:ascii="Arial" w:hAnsi="Arial" w:cs="Arial"/>
        </w:rPr>
        <w:t>:</w:t>
      </w:r>
      <w:r w:rsidR="001C6192" w:rsidRPr="005C3CA0">
        <w:rPr>
          <w:rFonts w:ascii="Arial" w:hAnsi="Arial" w:cs="Arial"/>
        </w:rPr>
        <w:t xml:space="preserve">a contratação se dará por no máximo um ano, </w:t>
      </w:r>
      <w:r w:rsidR="001C6192" w:rsidRPr="005C3CA0">
        <w:rPr>
          <w:rFonts w:ascii="Arial" w:hAnsi="Arial" w:cs="Arial"/>
          <w:b/>
          <w:u w:val="single"/>
        </w:rPr>
        <w:t>sem prorrogação.</w:t>
      </w:r>
    </w:p>
    <w:p w:rsidR="00FB29AF" w:rsidRDefault="00FB29AF" w:rsidP="006A1BBF">
      <w:pPr>
        <w:spacing w:before="120"/>
        <w:ind w:right="424"/>
        <w:jc w:val="both"/>
        <w:rPr>
          <w:rFonts w:ascii="Arial" w:hAnsi="Arial" w:cs="Arial"/>
        </w:rPr>
      </w:pPr>
      <w:r w:rsidRPr="00FB29AF">
        <w:rPr>
          <w:rFonts w:ascii="Arial" w:hAnsi="Arial" w:cs="Arial"/>
        </w:rPr>
        <w:t>1.5.5.Poderá o Município rescindir o contrato a qualquer momento no interesse da Administração Pública Municipal, ou ainda, nos casos previstos na Legislação referente ao Servidor Público Municipal.</w:t>
      </w:r>
    </w:p>
    <w:p w:rsidR="00F7501B" w:rsidRDefault="00F7501B" w:rsidP="006A1BBF">
      <w:pPr>
        <w:spacing w:before="120"/>
        <w:ind w:right="424"/>
        <w:jc w:val="both"/>
        <w:rPr>
          <w:rFonts w:ascii="Arial" w:hAnsi="Arial" w:cs="Arial"/>
        </w:rPr>
      </w:pPr>
    </w:p>
    <w:p w:rsidR="0058149F" w:rsidRPr="0058149F" w:rsidRDefault="0058149F" w:rsidP="0058149F">
      <w:pPr>
        <w:pStyle w:val="Ttulo"/>
        <w:ind w:left="20" w:hanging="20"/>
        <w:jc w:val="both"/>
        <w:rPr>
          <w:rFonts w:ascii="Arial" w:hAnsi="Arial" w:cs="Arial"/>
          <w:bCs/>
        </w:rPr>
      </w:pPr>
      <w:r>
        <w:rPr>
          <w:rFonts w:ascii="Arial" w:hAnsi="Arial" w:cs="Arial"/>
        </w:rPr>
        <w:t xml:space="preserve">1.5.6 – </w:t>
      </w:r>
      <w:r w:rsidRPr="0058149F">
        <w:rPr>
          <w:rFonts w:ascii="Arial" w:hAnsi="Arial" w:cs="Arial"/>
        </w:rPr>
        <w:t>Para os cargos da secretaria de Educação</w:t>
      </w:r>
      <w:r w:rsidRPr="0058149F">
        <w:rPr>
          <w:rFonts w:ascii="Arial" w:hAnsi="Arial" w:cs="Arial"/>
          <w:bCs/>
        </w:rPr>
        <w:t xml:space="preserve">, </w:t>
      </w:r>
      <w:r w:rsidRPr="0058149F">
        <w:rPr>
          <w:rFonts w:ascii="Arial" w:hAnsi="Arial" w:cs="Arial"/>
        </w:rPr>
        <w:t>a contratação se dará da data da assinatura do contrato de trabalho até 23 de dezembro de 2016;</w:t>
      </w:r>
    </w:p>
    <w:p w:rsidR="003B7BD2" w:rsidRDefault="003B7BD2" w:rsidP="0031128D">
      <w:pPr>
        <w:ind w:right="424"/>
        <w:jc w:val="both"/>
        <w:rPr>
          <w:rFonts w:ascii="Arial" w:hAnsi="Arial" w:cs="Arial"/>
        </w:rPr>
      </w:pPr>
    </w:p>
    <w:p w:rsidR="0031128D" w:rsidRDefault="0031128D" w:rsidP="0031128D">
      <w:pPr>
        <w:ind w:right="424"/>
        <w:jc w:val="both"/>
        <w:rPr>
          <w:rFonts w:ascii="Arial" w:hAnsi="Arial" w:cs="Arial"/>
        </w:rPr>
      </w:pPr>
    </w:p>
    <w:p w:rsidR="003A0508" w:rsidRPr="005B3D36" w:rsidRDefault="003A0508" w:rsidP="00284E38">
      <w:pPr>
        <w:jc w:val="both"/>
        <w:rPr>
          <w:rFonts w:ascii="Arial" w:hAnsi="Arial" w:cs="Arial"/>
          <w:b/>
          <w:szCs w:val="24"/>
        </w:rPr>
      </w:pPr>
      <w:r w:rsidRPr="005B3D36">
        <w:rPr>
          <w:rFonts w:ascii="Arial" w:hAnsi="Arial" w:cs="Arial"/>
          <w:b/>
          <w:szCs w:val="24"/>
        </w:rPr>
        <w:t>2. DAS INSCRIÇÕES</w:t>
      </w:r>
    </w:p>
    <w:p w:rsidR="005023A4" w:rsidRPr="005B3D36" w:rsidRDefault="005023A4" w:rsidP="00284E38">
      <w:pPr>
        <w:jc w:val="both"/>
        <w:rPr>
          <w:rFonts w:ascii="Arial" w:hAnsi="Arial" w:cs="Arial"/>
          <w:b/>
          <w:szCs w:val="24"/>
        </w:rPr>
      </w:pPr>
    </w:p>
    <w:p w:rsidR="003A0508" w:rsidRPr="005B3D36" w:rsidRDefault="005023A4" w:rsidP="00284E38">
      <w:pPr>
        <w:pStyle w:val="Recuodecorpodetexto"/>
        <w:spacing w:before="0" w:line="240" w:lineRule="auto"/>
        <w:ind w:firstLine="0"/>
        <w:rPr>
          <w:i w:val="0"/>
        </w:rPr>
      </w:pPr>
      <w:r w:rsidRPr="00AA354B">
        <w:rPr>
          <w:i w:val="0"/>
        </w:rPr>
        <w:t>2.1.</w:t>
      </w:r>
      <w:r w:rsidR="003A0508" w:rsidRPr="00AA354B">
        <w:rPr>
          <w:i w:val="0"/>
        </w:rPr>
        <w:t xml:space="preserve"> As inscrições estarão abertas </w:t>
      </w:r>
      <w:r w:rsidR="00CC24F0" w:rsidRPr="00AA354B">
        <w:rPr>
          <w:i w:val="0"/>
        </w:rPr>
        <w:t>no período de</w:t>
      </w:r>
      <w:r w:rsidR="008A5AC9">
        <w:rPr>
          <w:i w:val="0"/>
        </w:rPr>
        <w:t xml:space="preserve"> </w:t>
      </w:r>
      <w:r w:rsidR="005F31CE" w:rsidRPr="00AA354B">
        <w:rPr>
          <w:b/>
          <w:i w:val="0"/>
        </w:rPr>
        <w:t>7 a 21 de janeiro de 2016</w:t>
      </w:r>
      <w:r w:rsidR="003A0508" w:rsidRPr="00AA354B">
        <w:rPr>
          <w:i w:val="0"/>
        </w:rPr>
        <w:t xml:space="preserve">, </w:t>
      </w:r>
      <w:r w:rsidRPr="00AA354B">
        <w:rPr>
          <w:i w:val="0"/>
        </w:rPr>
        <w:t xml:space="preserve">somente via </w:t>
      </w:r>
      <w:r w:rsidRPr="00AA354B">
        <w:t>internet</w:t>
      </w:r>
      <w:r w:rsidRPr="00AA354B">
        <w:rPr>
          <w:i w:val="0"/>
        </w:rPr>
        <w:t>,</w:t>
      </w:r>
      <w:r w:rsidRPr="005B3D36">
        <w:rPr>
          <w:i w:val="0"/>
        </w:rPr>
        <w:t xml:space="preserve"> pelo </w:t>
      </w:r>
      <w:r w:rsidRPr="005B3D36">
        <w:t>site</w:t>
      </w:r>
      <w:r w:rsidR="00664202">
        <w:t xml:space="preserve"> </w:t>
      </w:r>
      <w:r w:rsidRPr="005B3D36">
        <w:rPr>
          <w:i w:val="0"/>
          <w:u w:val="single"/>
        </w:rPr>
        <w:t>www.assconpp.com.br</w:t>
      </w:r>
      <w:r w:rsidR="003A0508" w:rsidRPr="005B3D36">
        <w:rPr>
          <w:i w:val="0"/>
        </w:rPr>
        <w:t>.</w:t>
      </w:r>
    </w:p>
    <w:p w:rsidR="006B64CC" w:rsidRPr="00023D4A" w:rsidRDefault="006B64CC" w:rsidP="00284E38">
      <w:pPr>
        <w:jc w:val="both"/>
        <w:rPr>
          <w:rFonts w:ascii="Arial" w:hAnsi="Arial" w:cs="Arial"/>
          <w:szCs w:val="24"/>
        </w:rPr>
      </w:pPr>
    </w:p>
    <w:p w:rsidR="00664202" w:rsidRPr="00F7501B" w:rsidRDefault="007335C2" w:rsidP="007335C2">
      <w:pPr>
        <w:jc w:val="both"/>
        <w:rPr>
          <w:rFonts w:ascii="Arial" w:hAnsi="Arial" w:cs="Arial"/>
          <w:szCs w:val="24"/>
        </w:rPr>
      </w:pPr>
      <w:r w:rsidRPr="00F7501B">
        <w:rPr>
          <w:rFonts w:ascii="Arial" w:hAnsi="Arial" w:cs="Arial"/>
          <w:szCs w:val="24"/>
        </w:rPr>
        <w:t xml:space="preserve">2.2. O candidato poderá inscrever-se para 2 (duas) </w:t>
      </w:r>
      <w:r w:rsidR="005F31CE" w:rsidRPr="00F7501B">
        <w:rPr>
          <w:rFonts w:ascii="Arial" w:hAnsi="Arial" w:cs="Arial"/>
          <w:szCs w:val="24"/>
        </w:rPr>
        <w:t>áreas de</w:t>
      </w:r>
      <w:r w:rsidRPr="00F7501B">
        <w:rPr>
          <w:rFonts w:ascii="Arial" w:hAnsi="Arial" w:cs="Arial"/>
          <w:szCs w:val="24"/>
        </w:rPr>
        <w:t xml:space="preserve"> que trata es</w:t>
      </w:r>
      <w:r w:rsidR="0058149F" w:rsidRPr="00F7501B">
        <w:rPr>
          <w:rFonts w:ascii="Arial" w:hAnsi="Arial" w:cs="Arial"/>
          <w:szCs w:val="24"/>
        </w:rPr>
        <w:t>te Edital, p</w:t>
      </w:r>
      <w:r w:rsidR="00664202" w:rsidRPr="00F7501B">
        <w:rPr>
          <w:rFonts w:ascii="Arial" w:hAnsi="Arial" w:cs="Arial"/>
          <w:szCs w:val="24"/>
        </w:rPr>
        <w:t xml:space="preserve">odendo optar por 1 cargo na </w:t>
      </w:r>
      <w:r w:rsidR="0058149F" w:rsidRPr="00F7501B">
        <w:rPr>
          <w:rFonts w:ascii="Arial" w:hAnsi="Arial" w:cs="Arial"/>
          <w:szCs w:val="24"/>
        </w:rPr>
        <w:t xml:space="preserve">secretaria de </w:t>
      </w:r>
      <w:r w:rsidR="00664202" w:rsidRPr="00F7501B">
        <w:rPr>
          <w:rFonts w:ascii="Arial" w:hAnsi="Arial" w:cs="Arial"/>
          <w:szCs w:val="24"/>
        </w:rPr>
        <w:t>assistência</w:t>
      </w:r>
      <w:r w:rsidR="0058149F" w:rsidRPr="00F7501B">
        <w:rPr>
          <w:rFonts w:ascii="Arial" w:hAnsi="Arial" w:cs="Arial"/>
          <w:szCs w:val="24"/>
        </w:rPr>
        <w:t xml:space="preserve"> social</w:t>
      </w:r>
      <w:r w:rsidR="00664202" w:rsidRPr="00F7501B">
        <w:rPr>
          <w:rFonts w:ascii="Arial" w:hAnsi="Arial" w:cs="Arial"/>
          <w:szCs w:val="24"/>
        </w:rPr>
        <w:t xml:space="preserve"> e 1 cargo na </w:t>
      </w:r>
      <w:r w:rsidR="00F7501B">
        <w:rPr>
          <w:rFonts w:ascii="Arial" w:hAnsi="Arial" w:cs="Arial"/>
          <w:szCs w:val="24"/>
        </w:rPr>
        <w:t xml:space="preserve">secretaria de </w:t>
      </w:r>
      <w:r w:rsidR="00664202" w:rsidRPr="00F7501B">
        <w:rPr>
          <w:rFonts w:ascii="Arial" w:hAnsi="Arial" w:cs="Arial"/>
          <w:szCs w:val="24"/>
        </w:rPr>
        <w:t>ed</w:t>
      </w:r>
      <w:r w:rsidR="0058149F" w:rsidRPr="00F7501B">
        <w:rPr>
          <w:rFonts w:ascii="Arial" w:hAnsi="Arial" w:cs="Arial"/>
          <w:szCs w:val="24"/>
        </w:rPr>
        <w:t>ucação, ou 2 cargos na secretaria de educação.</w:t>
      </w:r>
    </w:p>
    <w:p w:rsidR="007335C2" w:rsidRPr="00D11CF5" w:rsidRDefault="007335C2" w:rsidP="007335C2">
      <w:pPr>
        <w:spacing w:before="120"/>
        <w:jc w:val="both"/>
        <w:rPr>
          <w:rFonts w:ascii="Arial" w:hAnsi="Arial" w:cs="Arial"/>
          <w:szCs w:val="24"/>
        </w:rPr>
      </w:pPr>
      <w:r w:rsidRPr="00D11CF5">
        <w:rPr>
          <w:rFonts w:ascii="Arial" w:hAnsi="Arial" w:cs="Arial"/>
          <w:szCs w:val="24"/>
        </w:rPr>
        <w:t>2.2.1. As provas serão realizadas conforme item 4 deste Edital.</w:t>
      </w:r>
    </w:p>
    <w:p w:rsidR="006A1BBF" w:rsidRDefault="007335C2" w:rsidP="007335C2">
      <w:pPr>
        <w:spacing w:before="120"/>
        <w:jc w:val="both"/>
        <w:rPr>
          <w:rFonts w:ascii="Arial" w:hAnsi="Arial" w:cs="Arial"/>
          <w:szCs w:val="24"/>
        </w:rPr>
      </w:pPr>
      <w:r w:rsidRPr="00D11CF5">
        <w:rPr>
          <w:rFonts w:ascii="Arial" w:hAnsi="Arial" w:cs="Arial"/>
          <w:szCs w:val="24"/>
        </w:rPr>
        <w:t>2.2.2. O candidato que optar em realizar a sua inscrição para 2 (duas</w:t>
      </w:r>
      <w:r w:rsidR="006A1BBF">
        <w:rPr>
          <w:rFonts w:ascii="Arial" w:hAnsi="Arial" w:cs="Arial"/>
          <w:szCs w:val="24"/>
        </w:rPr>
        <w:t>) funções, deve estar ciente:</w:t>
      </w:r>
    </w:p>
    <w:p w:rsidR="007335C2" w:rsidRDefault="006A1BBF" w:rsidP="007335C2">
      <w:pPr>
        <w:spacing w:before="120"/>
        <w:jc w:val="both"/>
        <w:rPr>
          <w:rFonts w:ascii="Arial" w:hAnsi="Arial" w:cs="Arial"/>
          <w:szCs w:val="24"/>
        </w:rPr>
      </w:pPr>
      <w:r>
        <w:rPr>
          <w:rFonts w:ascii="Arial" w:hAnsi="Arial" w:cs="Arial"/>
          <w:szCs w:val="24"/>
        </w:rPr>
        <w:t>2.2.2.1.</w:t>
      </w:r>
      <w:r w:rsidR="007335C2" w:rsidRPr="00D11CF5">
        <w:rPr>
          <w:rFonts w:ascii="Arial" w:hAnsi="Arial" w:cs="Arial"/>
          <w:szCs w:val="24"/>
        </w:rPr>
        <w:t>no momento de assumir a vaga</w:t>
      </w:r>
      <w:r w:rsidR="00D11CF5">
        <w:rPr>
          <w:rFonts w:ascii="Arial" w:hAnsi="Arial" w:cs="Arial"/>
          <w:szCs w:val="24"/>
        </w:rPr>
        <w:t>,</w:t>
      </w:r>
      <w:r w:rsidR="007335C2" w:rsidRPr="00D11CF5">
        <w:rPr>
          <w:rFonts w:ascii="Arial" w:hAnsi="Arial" w:cs="Arial"/>
          <w:szCs w:val="24"/>
        </w:rPr>
        <w:t xml:space="preserve"> deve ter a habilitação especifica para </w:t>
      </w:r>
      <w:r w:rsidR="00D11CF5">
        <w:rPr>
          <w:rFonts w:ascii="Arial" w:hAnsi="Arial" w:cs="Arial"/>
          <w:szCs w:val="24"/>
        </w:rPr>
        <w:t>cad</w:t>
      </w:r>
      <w:r>
        <w:rPr>
          <w:rFonts w:ascii="Arial" w:hAnsi="Arial" w:cs="Arial"/>
          <w:szCs w:val="24"/>
        </w:rPr>
        <w:t>a função;</w:t>
      </w:r>
    </w:p>
    <w:p w:rsidR="007335C2" w:rsidRPr="006A1BBF" w:rsidRDefault="007335C2" w:rsidP="00284E38">
      <w:pPr>
        <w:jc w:val="both"/>
        <w:rPr>
          <w:rFonts w:ascii="Arial" w:hAnsi="Arial" w:cs="Arial"/>
          <w:szCs w:val="24"/>
        </w:rPr>
      </w:pPr>
    </w:p>
    <w:p w:rsidR="003A0508" w:rsidRPr="00023D4A" w:rsidRDefault="003A0508" w:rsidP="00284E38">
      <w:pPr>
        <w:jc w:val="both"/>
        <w:rPr>
          <w:rFonts w:ascii="Arial" w:hAnsi="Arial" w:cs="Arial"/>
          <w:szCs w:val="24"/>
        </w:rPr>
      </w:pPr>
      <w:r w:rsidRPr="00023D4A">
        <w:rPr>
          <w:rFonts w:ascii="Arial" w:hAnsi="Arial" w:cs="Arial"/>
          <w:szCs w:val="24"/>
        </w:rPr>
        <w:lastRenderedPageBreak/>
        <w:t>2.3</w:t>
      </w:r>
      <w:r w:rsidR="005023A4" w:rsidRPr="00023D4A">
        <w:rPr>
          <w:rFonts w:ascii="Arial" w:hAnsi="Arial" w:cs="Arial"/>
          <w:szCs w:val="24"/>
        </w:rPr>
        <w:t>.</w:t>
      </w:r>
      <w:r w:rsidRPr="00023D4A">
        <w:rPr>
          <w:rFonts w:ascii="Arial" w:hAnsi="Arial" w:cs="Arial"/>
          <w:szCs w:val="24"/>
        </w:rPr>
        <w:t xml:space="preserve"> A inscrição </w:t>
      </w:r>
      <w:r w:rsidR="005023A4" w:rsidRPr="00023D4A">
        <w:rPr>
          <w:rFonts w:ascii="Arial" w:hAnsi="Arial" w:cs="Arial"/>
          <w:szCs w:val="24"/>
        </w:rPr>
        <w:t>neste</w:t>
      </w:r>
      <w:r w:rsidRPr="00023D4A">
        <w:rPr>
          <w:rFonts w:ascii="Arial" w:hAnsi="Arial" w:cs="Arial"/>
          <w:szCs w:val="24"/>
        </w:rPr>
        <w:t xml:space="preserve"> Processo Seletivo, implicará desde logo, no conhecimento e aceitação pelo candidato das condições estabelecidas neste Edital.</w:t>
      </w:r>
    </w:p>
    <w:p w:rsidR="003A0508" w:rsidRPr="00023D4A" w:rsidRDefault="003A0508" w:rsidP="00284E38">
      <w:pPr>
        <w:jc w:val="both"/>
        <w:rPr>
          <w:rFonts w:ascii="Arial" w:hAnsi="Arial" w:cs="Arial"/>
          <w:szCs w:val="24"/>
          <w:highlight w:val="yellow"/>
        </w:rPr>
      </w:pPr>
    </w:p>
    <w:p w:rsidR="00360BE6" w:rsidRPr="00360BE6" w:rsidRDefault="00360BE6" w:rsidP="00360BE6">
      <w:pPr>
        <w:jc w:val="both"/>
        <w:rPr>
          <w:rFonts w:ascii="Arial" w:hAnsi="Arial" w:cs="Arial"/>
          <w:szCs w:val="24"/>
        </w:rPr>
      </w:pPr>
      <w:r w:rsidRPr="00360BE6">
        <w:rPr>
          <w:rFonts w:ascii="Arial" w:hAnsi="Arial" w:cs="Arial"/>
          <w:szCs w:val="24"/>
        </w:rPr>
        <w:t>2.4. São condições para inscrição:</w:t>
      </w:r>
    </w:p>
    <w:p w:rsidR="00360BE6" w:rsidRPr="00360BE6" w:rsidRDefault="00360BE6" w:rsidP="00360BE6">
      <w:pPr>
        <w:spacing w:before="120"/>
        <w:jc w:val="both"/>
        <w:rPr>
          <w:rFonts w:ascii="Arial" w:hAnsi="Arial" w:cs="Arial"/>
          <w:szCs w:val="24"/>
        </w:rPr>
      </w:pPr>
      <w:r w:rsidRPr="00360BE6">
        <w:rPr>
          <w:rFonts w:ascii="Arial" w:hAnsi="Arial" w:cs="Arial"/>
          <w:szCs w:val="24"/>
        </w:rPr>
        <w:t>2.4.1. ser brasileiro nato ou naturalizado;</w:t>
      </w:r>
    </w:p>
    <w:p w:rsidR="00360BE6" w:rsidRPr="00360BE6" w:rsidRDefault="00360BE6" w:rsidP="00360BE6">
      <w:pPr>
        <w:spacing w:before="120"/>
        <w:jc w:val="both"/>
        <w:rPr>
          <w:rFonts w:ascii="Arial" w:hAnsi="Arial" w:cs="Arial"/>
          <w:szCs w:val="24"/>
        </w:rPr>
      </w:pPr>
      <w:r w:rsidRPr="00360BE6">
        <w:rPr>
          <w:rFonts w:ascii="Arial" w:hAnsi="Arial" w:cs="Arial"/>
          <w:szCs w:val="24"/>
        </w:rPr>
        <w:t>2.4.2. encontrar-se em pleno exercício dos direitos políticos, nos termos da Constituição Federal;</w:t>
      </w:r>
    </w:p>
    <w:p w:rsidR="00360BE6" w:rsidRPr="00360BE6" w:rsidRDefault="00360BE6" w:rsidP="00360BE6">
      <w:pPr>
        <w:spacing w:before="120"/>
        <w:jc w:val="both"/>
        <w:rPr>
          <w:rFonts w:ascii="Arial" w:hAnsi="Arial" w:cs="Arial"/>
          <w:szCs w:val="24"/>
        </w:rPr>
      </w:pPr>
      <w:r w:rsidRPr="00360BE6">
        <w:rPr>
          <w:rFonts w:ascii="Arial" w:hAnsi="Arial" w:cs="Arial"/>
          <w:szCs w:val="24"/>
        </w:rPr>
        <w:t>2.4.3. ter idade mínima de 18 (dezoito) anos completos, na data da inscrição.</w:t>
      </w:r>
    </w:p>
    <w:p w:rsidR="00360BE6" w:rsidRPr="00360BE6" w:rsidRDefault="00360BE6" w:rsidP="00360BE6">
      <w:pPr>
        <w:spacing w:before="120"/>
        <w:jc w:val="both"/>
        <w:rPr>
          <w:rFonts w:ascii="Arial" w:hAnsi="Arial" w:cs="Arial"/>
          <w:szCs w:val="24"/>
        </w:rPr>
      </w:pPr>
      <w:r w:rsidRPr="00360BE6">
        <w:rPr>
          <w:rFonts w:ascii="Arial" w:hAnsi="Arial" w:cs="Arial"/>
          <w:szCs w:val="24"/>
        </w:rPr>
        <w:t>2.4.4. estar em dia com as obrigações eleitorais;</w:t>
      </w:r>
    </w:p>
    <w:p w:rsidR="00360BE6" w:rsidRPr="00360BE6" w:rsidRDefault="00360BE6" w:rsidP="00360BE6">
      <w:pPr>
        <w:spacing w:before="120"/>
        <w:jc w:val="both"/>
        <w:rPr>
          <w:rFonts w:ascii="Arial" w:hAnsi="Arial" w:cs="Arial"/>
          <w:szCs w:val="24"/>
        </w:rPr>
      </w:pPr>
      <w:r w:rsidRPr="00360BE6">
        <w:rPr>
          <w:rFonts w:ascii="Arial" w:hAnsi="Arial" w:cs="Arial"/>
          <w:szCs w:val="24"/>
        </w:rPr>
        <w:t>2.4.5. ter certificado de reservista ou de dispensa de incorporação, em caso de candidato do sexo masculino;</w:t>
      </w:r>
    </w:p>
    <w:p w:rsidR="00360BE6" w:rsidRPr="00360BE6" w:rsidRDefault="00360BE6" w:rsidP="00360BE6">
      <w:pPr>
        <w:spacing w:before="120"/>
        <w:jc w:val="both"/>
        <w:rPr>
          <w:rFonts w:ascii="Arial" w:hAnsi="Arial" w:cs="Arial"/>
          <w:szCs w:val="24"/>
        </w:rPr>
      </w:pPr>
      <w:r w:rsidRPr="00360BE6">
        <w:rPr>
          <w:rFonts w:ascii="Arial" w:hAnsi="Arial" w:cs="Arial"/>
          <w:szCs w:val="24"/>
        </w:rPr>
        <w:t>2.4.6. cumprir as determinações deste Edital.</w:t>
      </w:r>
    </w:p>
    <w:p w:rsidR="003A0508" w:rsidRPr="00023D4A" w:rsidRDefault="003A0508" w:rsidP="00284E38">
      <w:pPr>
        <w:jc w:val="both"/>
        <w:rPr>
          <w:rFonts w:ascii="Arial" w:hAnsi="Arial" w:cs="Arial"/>
          <w:b/>
          <w:szCs w:val="24"/>
        </w:rPr>
      </w:pPr>
    </w:p>
    <w:p w:rsidR="00AA3349" w:rsidRPr="00023D4A" w:rsidRDefault="00AA3349" w:rsidP="00AA3349">
      <w:pPr>
        <w:autoSpaceDE w:val="0"/>
        <w:autoSpaceDN w:val="0"/>
        <w:adjustRightInd w:val="0"/>
        <w:jc w:val="both"/>
        <w:rPr>
          <w:rFonts w:ascii="Arial" w:hAnsi="Arial" w:cs="Arial"/>
        </w:rPr>
      </w:pPr>
      <w:r w:rsidRPr="00023D4A">
        <w:rPr>
          <w:rFonts w:ascii="Arial" w:hAnsi="Arial" w:cs="Arial"/>
        </w:rPr>
        <w:t>2.5. O candidato deverá:</w:t>
      </w:r>
    </w:p>
    <w:p w:rsidR="00AA3349" w:rsidRPr="00360BE6" w:rsidRDefault="00AA3349" w:rsidP="00AA3349">
      <w:pPr>
        <w:autoSpaceDE w:val="0"/>
        <w:autoSpaceDN w:val="0"/>
        <w:adjustRightInd w:val="0"/>
        <w:spacing w:before="120"/>
        <w:jc w:val="both"/>
        <w:rPr>
          <w:rFonts w:ascii="Arial" w:hAnsi="Arial" w:cs="Arial"/>
        </w:rPr>
      </w:pPr>
      <w:r w:rsidRPr="00023D4A">
        <w:rPr>
          <w:rFonts w:ascii="Arial" w:hAnsi="Arial" w:cs="Arial"/>
        </w:rPr>
        <w:t xml:space="preserve">2.5.1. preencher o requerimento de inscrição, no </w:t>
      </w:r>
      <w:r w:rsidRPr="00023D4A">
        <w:rPr>
          <w:rFonts w:ascii="Arial" w:hAnsi="Arial" w:cs="Arial"/>
          <w:i/>
        </w:rPr>
        <w:t>site</w:t>
      </w:r>
      <w:r w:rsidRPr="00023D4A">
        <w:rPr>
          <w:rFonts w:ascii="Arial" w:hAnsi="Arial" w:cs="Arial"/>
        </w:rPr>
        <w:t xml:space="preserve"> da empresa ASSCON-PP, e enviá-lo via </w:t>
      </w:r>
      <w:r w:rsidRPr="00360BE6">
        <w:rPr>
          <w:rFonts w:ascii="Arial" w:hAnsi="Arial" w:cs="Arial"/>
          <w:i/>
        </w:rPr>
        <w:t>internet</w:t>
      </w:r>
      <w:r w:rsidRPr="00360BE6">
        <w:rPr>
          <w:rFonts w:ascii="Arial" w:hAnsi="Arial" w:cs="Arial"/>
        </w:rPr>
        <w:t>;</w:t>
      </w:r>
    </w:p>
    <w:p w:rsidR="00AA3349" w:rsidRPr="00360BE6" w:rsidRDefault="00AA3349" w:rsidP="00AA3349">
      <w:pPr>
        <w:autoSpaceDE w:val="0"/>
        <w:autoSpaceDN w:val="0"/>
        <w:adjustRightInd w:val="0"/>
        <w:spacing w:before="120"/>
        <w:jc w:val="both"/>
        <w:rPr>
          <w:rFonts w:ascii="Arial" w:hAnsi="Arial" w:cs="Arial"/>
        </w:rPr>
      </w:pPr>
      <w:r w:rsidRPr="00360BE6">
        <w:rPr>
          <w:rFonts w:ascii="Arial" w:hAnsi="Arial" w:cs="Arial"/>
        </w:rPr>
        <w:t xml:space="preserve">2.5.2. imprimir o boleto bancário e efetuar seu pagamento, de acordo com o valor previsto no </w:t>
      </w:r>
      <w:r w:rsidRPr="00AA354B">
        <w:rPr>
          <w:rFonts w:ascii="Arial" w:hAnsi="Arial" w:cs="Arial"/>
        </w:rPr>
        <w:t>item 2.</w:t>
      </w:r>
      <w:r w:rsidR="004A6588" w:rsidRPr="00AA354B">
        <w:rPr>
          <w:rFonts w:ascii="Arial" w:hAnsi="Arial" w:cs="Arial"/>
        </w:rPr>
        <w:t>6</w:t>
      </w:r>
      <w:r w:rsidRPr="00AA354B">
        <w:rPr>
          <w:rFonts w:ascii="Arial" w:hAnsi="Arial" w:cs="Arial"/>
        </w:rPr>
        <w:t xml:space="preserve"> deste Edital, até o dia </w:t>
      </w:r>
      <w:r w:rsidR="005F31CE" w:rsidRPr="00AA354B">
        <w:rPr>
          <w:rFonts w:ascii="Arial" w:hAnsi="Arial" w:cs="Arial"/>
          <w:b/>
        </w:rPr>
        <w:t>21 de janeiro</w:t>
      </w:r>
      <w:r w:rsidR="00023D4A" w:rsidRPr="00AA354B">
        <w:rPr>
          <w:rFonts w:ascii="Arial" w:hAnsi="Arial" w:cs="Arial"/>
          <w:b/>
        </w:rPr>
        <w:t xml:space="preserve"> de </w:t>
      </w:r>
      <w:r w:rsidR="005F31CE" w:rsidRPr="00AA354B">
        <w:rPr>
          <w:rFonts w:ascii="Arial" w:hAnsi="Arial" w:cs="Arial"/>
          <w:b/>
        </w:rPr>
        <w:t>2016</w:t>
      </w:r>
      <w:r w:rsidR="00360BE6" w:rsidRPr="00AA354B">
        <w:rPr>
          <w:rFonts w:ascii="Arial" w:hAnsi="Arial" w:cs="Arial"/>
        </w:rPr>
        <w:t xml:space="preserve"> – agência nº 3542-4, conta-corrente nº</w:t>
      </w:r>
      <w:r w:rsidR="00360BE6" w:rsidRPr="00360BE6">
        <w:rPr>
          <w:rFonts w:ascii="Arial" w:hAnsi="Arial" w:cs="Arial"/>
        </w:rPr>
        <w:t xml:space="preserve"> 18.799-2</w:t>
      </w:r>
      <w:r w:rsidR="00E07C72" w:rsidRPr="00360BE6">
        <w:rPr>
          <w:rFonts w:ascii="Arial" w:hAnsi="Arial" w:cs="Arial"/>
        </w:rPr>
        <w:t>.</w:t>
      </w:r>
    </w:p>
    <w:p w:rsidR="00AA3349" w:rsidRPr="00360BE6" w:rsidRDefault="00AA3349" w:rsidP="00AA3349">
      <w:pPr>
        <w:jc w:val="both"/>
        <w:rPr>
          <w:rFonts w:ascii="Arial" w:hAnsi="Arial" w:cs="Arial"/>
          <w:highlight w:val="green"/>
        </w:rPr>
      </w:pPr>
    </w:p>
    <w:p w:rsidR="00AA3349" w:rsidRPr="00360BE6" w:rsidRDefault="00AA3349" w:rsidP="00AA3349">
      <w:pPr>
        <w:autoSpaceDE w:val="0"/>
        <w:autoSpaceDN w:val="0"/>
        <w:adjustRightInd w:val="0"/>
        <w:jc w:val="both"/>
        <w:rPr>
          <w:rFonts w:ascii="Arial" w:hAnsi="Arial" w:cs="Arial"/>
        </w:rPr>
      </w:pPr>
      <w:r w:rsidRPr="00360BE6">
        <w:rPr>
          <w:rFonts w:ascii="Arial" w:hAnsi="Arial" w:cs="Arial"/>
        </w:rPr>
        <w:t xml:space="preserve">2.6. A taxa para inscrição neste Processo Seletivo é de </w:t>
      </w:r>
      <w:r w:rsidRPr="00360BE6">
        <w:rPr>
          <w:rFonts w:ascii="Arial" w:hAnsi="Arial" w:cs="Arial"/>
          <w:b/>
        </w:rPr>
        <w:t xml:space="preserve">R$ </w:t>
      </w:r>
      <w:r w:rsidR="009617AB" w:rsidRPr="00360BE6">
        <w:rPr>
          <w:rFonts w:ascii="Arial" w:hAnsi="Arial" w:cs="Arial"/>
          <w:b/>
        </w:rPr>
        <w:t>50,00 (cinquenta reais</w:t>
      </w:r>
      <w:r w:rsidRPr="00360BE6">
        <w:rPr>
          <w:rFonts w:ascii="Arial" w:hAnsi="Arial" w:cs="Arial"/>
          <w:b/>
        </w:rPr>
        <w:t>)</w:t>
      </w:r>
      <w:r w:rsidR="00F7501B">
        <w:rPr>
          <w:rFonts w:ascii="Arial" w:hAnsi="Arial" w:cs="Arial"/>
          <w:b/>
        </w:rPr>
        <w:t xml:space="preserve"> por inscrição</w:t>
      </w:r>
      <w:r w:rsidRPr="00360BE6">
        <w:rPr>
          <w:rFonts w:ascii="Arial" w:hAnsi="Arial" w:cs="Arial"/>
        </w:rPr>
        <w:t>.</w:t>
      </w:r>
    </w:p>
    <w:p w:rsidR="00841AF2" w:rsidRPr="00023D4A" w:rsidRDefault="00841AF2" w:rsidP="00841AF2">
      <w:pPr>
        <w:jc w:val="both"/>
        <w:rPr>
          <w:rFonts w:ascii="Arial" w:hAnsi="Arial" w:cs="Arial"/>
          <w:szCs w:val="24"/>
          <w:highlight w:val="yellow"/>
        </w:rPr>
      </w:pPr>
    </w:p>
    <w:p w:rsidR="001C4FA3" w:rsidRPr="001C4FA3" w:rsidRDefault="001C4FA3" w:rsidP="001C4FA3">
      <w:pPr>
        <w:autoSpaceDE w:val="0"/>
        <w:autoSpaceDN w:val="0"/>
        <w:adjustRightInd w:val="0"/>
        <w:jc w:val="both"/>
        <w:rPr>
          <w:rFonts w:ascii="Arial" w:hAnsi="Arial" w:cs="Arial"/>
        </w:rPr>
      </w:pPr>
      <w:r w:rsidRPr="001C4FA3">
        <w:rPr>
          <w:rFonts w:ascii="Arial" w:hAnsi="Arial" w:cs="Arial"/>
        </w:rPr>
        <w:t xml:space="preserve">2.7. A candidata que tiver a necessidade de amamentar durante a aplicação da prova escrita deverá solicitar a condição especial no ato da inscrição, pelo </w:t>
      </w:r>
      <w:r w:rsidRPr="001C4FA3">
        <w:rPr>
          <w:rFonts w:ascii="Arial" w:hAnsi="Arial" w:cs="Arial"/>
          <w:i/>
        </w:rPr>
        <w:t>site</w:t>
      </w:r>
      <w:r w:rsidR="00F7501B">
        <w:rPr>
          <w:rFonts w:ascii="Arial" w:hAnsi="Arial" w:cs="Arial"/>
          <w:i/>
        </w:rPr>
        <w:t xml:space="preserve"> </w:t>
      </w:r>
      <w:r w:rsidRPr="001C4FA3">
        <w:rPr>
          <w:rFonts w:ascii="Arial" w:hAnsi="Arial" w:cs="Arial"/>
          <w:u w:val="single"/>
        </w:rPr>
        <w:t>www.assconpp.com.br</w:t>
      </w:r>
      <w:r w:rsidRPr="001C4FA3">
        <w:rPr>
          <w:rFonts w:ascii="Arial" w:hAnsi="Arial" w:cs="Arial"/>
        </w:rPr>
        <w:t xml:space="preserve"> e levar um acompanhante que ficará com a guarda da criança em local reservado e diferente do local onde a prova estiver sendo realizada.</w:t>
      </w:r>
    </w:p>
    <w:p w:rsidR="001C4FA3" w:rsidRPr="001C4FA3" w:rsidRDefault="001C4FA3" w:rsidP="001C4FA3">
      <w:pPr>
        <w:autoSpaceDE w:val="0"/>
        <w:autoSpaceDN w:val="0"/>
        <w:adjustRightInd w:val="0"/>
        <w:spacing w:before="120"/>
        <w:jc w:val="both"/>
        <w:rPr>
          <w:rFonts w:ascii="Arial" w:hAnsi="Arial" w:cs="Arial"/>
        </w:rPr>
      </w:pPr>
      <w:r w:rsidRPr="001C4FA3">
        <w:rPr>
          <w:rFonts w:ascii="Arial" w:hAnsi="Arial" w:cs="Arial"/>
        </w:rPr>
        <w:t>2.7.1. A amamentação acontecerá nos momentos necessários, sem a presença do acompanhante.</w:t>
      </w:r>
    </w:p>
    <w:p w:rsidR="001C4FA3" w:rsidRPr="001C4FA3" w:rsidRDefault="001C4FA3" w:rsidP="001C4FA3">
      <w:pPr>
        <w:autoSpaceDE w:val="0"/>
        <w:autoSpaceDN w:val="0"/>
        <w:adjustRightInd w:val="0"/>
        <w:spacing w:before="120"/>
        <w:jc w:val="both"/>
        <w:rPr>
          <w:rFonts w:ascii="Arial" w:hAnsi="Arial" w:cs="Arial"/>
        </w:rPr>
      </w:pPr>
      <w:r w:rsidRPr="001C4FA3">
        <w:rPr>
          <w:rFonts w:ascii="Arial" w:hAnsi="Arial" w:cs="Arial"/>
        </w:rPr>
        <w:t>2.7.2. Não será concedido nenhum tipo de compensação em relação ao tempo de prova dedicado à amamentação.</w:t>
      </w:r>
    </w:p>
    <w:p w:rsidR="001C4FA3" w:rsidRPr="001C4FA3" w:rsidRDefault="001C4FA3" w:rsidP="001C4FA3">
      <w:pPr>
        <w:autoSpaceDE w:val="0"/>
        <w:autoSpaceDN w:val="0"/>
        <w:adjustRightInd w:val="0"/>
        <w:spacing w:before="120"/>
        <w:jc w:val="both"/>
        <w:rPr>
          <w:rFonts w:ascii="Arial" w:hAnsi="Arial" w:cs="Arial"/>
        </w:rPr>
      </w:pPr>
      <w:r w:rsidRPr="001C4FA3">
        <w:rPr>
          <w:rFonts w:ascii="Arial" w:hAnsi="Arial" w:cs="Arial"/>
        </w:rPr>
        <w:t>2.7.3. A ausência do acompanhante para a guarda da criança impossibilitará a candidata de ausentar-se da prova escrita para amamentar.</w:t>
      </w:r>
    </w:p>
    <w:p w:rsidR="00C115C3" w:rsidRPr="001C4FA3" w:rsidRDefault="00C115C3" w:rsidP="00C115C3">
      <w:pPr>
        <w:autoSpaceDE w:val="0"/>
        <w:autoSpaceDN w:val="0"/>
        <w:adjustRightInd w:val="0"/>
        <w:jc w:val="both"/>
        <w:rPr>
          <w:rFonts w:ascii="Arial" w:hAnsi="Arial" w:cs="Arial"/>
          <w:highlight w:val="yellow"/>
        </w:rPr>
      </w:pPr>
    </w:p>
    <w:p w:rsidR="001C4FA3" w:rsidRPr="001C4FA3" w:rsidRDefault="001C4FA3" w:rsidP="001C4FA3">
      <w:pPr>
        <w:autoSpaceDE w:val="0"/>
        <w:autoSpaceDN w:val="0"/>
        <w:adjustRightInd w:val="0"/>
        <w:jc w:val="both"/>
        <w:rPr>
          <w:rFonts w:ascii="Arial" w:hAnsi="Arial" w:cs="Arial"/>
        </w:rPr>
      </w:pPr>
      <w:r w:rsidRPr="001C4FA3">
        <w:rPr>
          <w:rFonts w:ascii="Arial" w:hAnsi="Arial" w:cs="Arial"/>
        </w:rPr>
        <w:t xml:space="preserve">2.8. A inscrição somente será efetivada após o pagamento do valor da inscrição, conforme subitem 2.5.2 deste Edital. </w:t>
      </w:r>
      <w:r w:rsidRPr="001C4FA3">
        <w:rPr>
          <w:rFonts w:ascii="Arial" w:hAnsi="Arial" w:cs="Arial"/>
          <w:b/>
        </w:rPr>
        <w:t>O comprovante de pagamento é a confirmação da inscrição do candidato.</w:t>
      </w:r>
    </w:p>
    <w:p w:rsidR="001C4FA3" w:rsidRPr="001C4FA3" w:rsidRDefault="001C4FA3" w:rsidP="001C4FA3">
      <w:pPr>
        <w:autoSpaceDE w:val="0"/>
        <w:autoSpaceDN w:val="0"/>
        <w:adjustRightInd w:val="0"/>
        <w:jc w:val="both"/>
        <w:rPr>
          <w:rFonts w:ascii="Arial" w:hAnsi="Arial" w:cs="Arial"/>
        </w:rPr>
      </w:pPr>
    </w:p>
    <w:p w:rsidR="001C4FA3" w:rsidRPr="001C4FA3" w:rsidRDefault="001C4FA3" w:rsidP="001C4FA3">
      <w:pPr>
        <w:autoSpaceDE w:val="0"/>
        <w:autoSpaceDN w:val="0"/>
        <w:adjustRightInd w:val="0"/>
        <w:jc w:val="both"/>
        <w:rPr>
          <w:rFonts w:ascii="Arial" w:hAnsi="Arial" w:cs="Arial"/>
        </w:rPr>
      </w:pPr>
      <w:r w:rsidRPr="001C4FA3">
        <w:rPr>
          <w:rFonts w:ascii="Arial" w:hAnsi="Arial" w:cs="Arial"/>
        </w:rPr>
        <w:t>2.9. O candidato que efetuar o pagamento da inscrição com cheque sem provisão de fundos ou outra irregularidade que impossibilite sua compensação terá sua inscrição indeferida.</w:t>
      </w:r>
    </w:p>
    <w:p w:rsidR="001C4FA3" w:rsidRPr="001C4FA3" w:rsidRDefault="001C4FA3" w:rsidP="001C4FA3">
      <w:pPr>
        <w:autoSpaceDE w:val="0"/>
        <w:autoSpaceDN w:val="0"/>
        <w:adjustRightInd w:val="0"/>
        <w:spacing w:before="120"/>
        <w:jc w:val="both"/>
        <w:rPr>
          <w:rFonts w:ascii="Arial" w:hAnsi="Arial" w:cs="Arial"/>
        </w:rPr>
      </w:pPr>
      <w:r w:rsidRPr="001C4FA3">
        <w:rPr>
          <w:rFonts w:ascii="Arial" w:hAnsi="Arial" w:cs="Arial"/>
        </w:rPr>
        <w:t>2.9.1. O Município de Guatambu, SC, não devolverá o valor da inscrição paga em nenhuma hipótese.</w:t>
      </w:r>
    </w:p>
    <w:p w:rsidR="001C4FA3" w:rsidRPr="001C4FA3" w:rsidRDefault="001C4FA3" w:rsidP="001C4FA3">
      <w:pPr>
        <w:autoSpaceDE w:val="0"/>
        <w:autoSpaceDN w:val="0"/>
        <w:adjustRightInd w:val="0"/>
        <w:jc w:val="both"/>
        <w:rPr>
          <w:rFonts w:ascii="Arial" w:hAnsi="Arial" w:cs="Arial"/>
        </w:rPr>
      </w:pPr>
    </w:p>
    <w:p w:rsidR="001C4FA3" w:rsidRPr="001C4FA3" w:rsidRDefault="001C4FA3" w:rsidP="001C4FA3">
      <w:pPr>
        <w:autoSpaceDE w:val="0"/>
        <w:autoSpaceDN w:val="0"/>
        <w:adjustRightInd w:val="0"/>
        <w:jc w:val="both"/>
        <w:rPr>
          <w:rFonts w:ascii="Arial" w:hAnsi="Arial" w:cs="Arial"/>
        </w:rPr>
      </w:pPr>
      <w:r w:rsidRPr="001C4FA3">
        <w:rPr>
          <w:rFonts w:ascii="Arial" w:hAnsi="Arial" w:cs="Arial"/>
        </w:rPr>
        <w:t>2.10. As despesas relativas à participação neste Processo Seletivo são única e exclusivamente de responsabilidade dos candidatos.</w:t>
      </w:r>
    </w:p>
    <w:p w:rsidR="00883571" w:rsidRPr="001C4FA3" w:rsidRDefault="00883571" w:rsidP="00883571">
      <w:pPr>
        <w:autoSpaceDE w:val="0"/>
        <w:autoSpaceDN w:val="0"/>
        <w:adjustRightInd w:val="0"/>
        <w:jc w:val="both"/>
        <w:rPr>
          <w:rFonts w:ascii="Arial" w:hAnsi="Arial" w:cs="Arial"/>
        </w:rPr>
      </w:pPr>
    </w:p>
    <w:p w:rsidR="001C4FA3" w:rsidRPr="001C4FA3" w:rsidRDefault="001C4FA3" w:rsidP="001C4FA3">
      <w:pPr>
        <w:autoSpaceDE w:val="0"/>
        <w:autoSpaceDN w:val="0"/>
        <w:adjustRightInd w:val="0"/>
        <w:jc w:val="both"/>
        <w:rPr>
          <w:rFonts w:ascii="Arial" w:hAnsi="Arial" w:cs="Arial"/>
        </w:rPr>
      </w:pPr>
      <w:r w:rsidRPr="001C4FA3">
        <w:rPr>
          <w:rFonts w:ascii="Arial" w:hAnsi="Arial" w:cs="Arial"/>
        </w:rPr>
        <w:lastRenderedPageBreak/>
        <w:t xml:space="preserve">2.11. O Município de Guatambu, SC, não se responsabilizará por solicitações de inscrição, via </w:t>
      </w:r>
      <w:r w:rsidRPr="001C4FA3">
        <w:rPr>
          <w:rFonts w:ascii="Arial" w:hAnsi="Arial" w:cs="Arial"/>
          <w:i/>
        </w:rPr>
        <w:t>internet</w:t>
      </w:r>
      <w:r w:rsidRPr="001C4FA3">
        <w:rPr>
          <w:rFonts w:ascii="Arial" w:hAnsi="Arial" w:cs="Arial"/>
        </w:rPr>
        <w:t>, não efetivadas por motivos de ordem técnica, falhas de comunicação, congestionamento de linhas de comunicação ou outros fatores que impossibilitem a transferência dos dados ou a impressão do boleto bancário.</w:t>
      </w:r>
    </w:p>
    <w:p w:rsidR="001C4FA3" w:rsidRPr="001C4FA3" w:rsidRDefault="001C4FA3" w:rsidP="001C4FA3">
      <w:pPr>
        <w:autoSpaceDE w:val="0"/>
        <w:autoSpaceDN w:val="0"/>
        <w:adjustRightInd w:val="0"/>
        <w:jc w:val="both"/>
        <w:rPr>
          <w:rFonts w:ascii="Arial" w:hAnsi="Arial" w:cs="Arial"/>
        </w:rPr>
      </w:pPr>
    </w:p>
    <w:p w:rsidR="001C4FA3" w:rsidRPr="001C4FA3" w:rsidRDefault="001C4FA3" w:rsidP="001C4FA3">
      <w:pPr>
        <w:autoSpaceDE w:val="0"/>
        <w:autoSpaceDN w:val="0"/>
        <w:adjustRightInd w:val="0"/>
        <w:jc w:val="both"/>
        <w:rPr>
          <w:rFonts w:ascii="Arial" w:hAnsi="Arial" w:cs="Arial"/>
        </w:rPr>
      </w:pPr>
      <w:r w:rsidRPr="001C4FA3">
        <w:rPr>
          <w:rFonts w:ascii="Arial" w:hAnsi="Arial" w:cs="Arial"/>
        </w:rPr>
        <w:t>2.12. O candidato que prestar declaração falsa, inexata ou que não satisfizer a todas as condições estabelecidas neste Edital, não terá sua inscrição homologada, e, em consequência, serão anulados todos os atos decorrentes, mesmo que o candidato tenha sido aprovado e que o fato seja constatado posteriormente.</w:t>
      </w:r>
    </w:p>
    <w:p w:rsidR="001C4FA3" w:rsidRPr="001C4FA3" w:rsidRDefault="001C4FA3" w:rsidP="001C4FA3">
      <w:pPr>
        <w:autoSpaceDE w:val="0"/>
        <w:autoSpaceDN w:val="0"/>
        <w:adjustRightInd w:val="0"/>
        <w:jc w:val="both"/>
        <w:rPr>
          <w:rFonts w:ascii="Arial" w:hAnsi="Arial" w:cs="Arial"/>
        </w:rPr>
      </w:pPr>
    </w:p>
    <w:p w:rsidR="001C4FA3" w:rsidRPr="001C4FA3" w:rsidRDefault="001C4FA3" w:rsidP="001C4FA3">
      <w:pPr>
        <w:autoSpaceDE w:val="0"/>
        <w:autoSpaceDN w:val="0"/>
        <w:adjustRightInd w:val="0"/>
        <w:jc w:val="both"/>
        <w:rPr>
          <w:rFonts w:ascii="Arial" w:hAnsi="Arial" w:cs="Arial"/>
        </w:rPr>
      </w:pPr>
      <w:r w:rsidRPr="001C4FA3">
        <w:rPr>
          <w:rFonts w:ascii="Arial" w:hAnsi="Arial" w:cs="Arial"/>
        </w:rPr>
        <w:t>2.13. A inscrição neste Processo Seletivo implicará, desde logo, no conhecimento e na aceitação, pelo candidato, das condições estabelecidas neste Edital, das quais não poderá alegar desconhecimento.</w:t>
      </w:r>
    </w:p>
    <w:p w:rsidR="00883571" w:rsidRPr="006F114F" w:rsidRDefault="00883571" w:rsidP="00883571">
      <w:pPr>
        <w:jc w:val="both"/>
        <w:rPr>
          <w:rFonts w:ascii="Arial" w:hAnsi="Arial" w:cs="Arial"/>
        </w:rPr>
      </w:pPr>
    </w:p>
    <w:p w:rsidR="001C4FA3" w:rsidRPr="001C4FA3" w:rsidRDefault="001C4FA3" w:rsidP="001C4FA3">
      <w:pPr>
        <w:jc w:val="both"/>
        <w:rPr>
          <w:rFonts w:ascii="Arial" w:hAnsi="Arial" w:cs="Arial"/>
        </w:rPr>
      </w:pPr>
      <w:r w:rsidRPr="001C4FA3">
        <w:rPr>
          <w:rFonts w:ascii="Arial" w:hAnsi="Arial" w:cs="Arial"/>
        </w:rPr>
        <w:t>2.14. Os documentos exigidos para o exercício do cargo deverão ser apresentados e comprovados quando da convocação para a contratação do candidato.</w:t>
      </w:r>
    </w:p>
    <w:p w:rsidR="001C4FA3" w:rsidRPr="001C4FA3" w:rsidRDefault="001C4FA3" w:rsidP="001C4FA3">
      <w:pPr>
        <w:jc w:val="both"/>
        <w:rPr>
          <w:rFonts w:ascii="Arial" w:hAnsi="Arial" w:cs="Arial"/>
          <w:highlight w:val="yellow"/>
        </w:rPr>
      </w:pPr>
    </w:p>
    <w:p w:rsidR="001C4FA3" w:rsidRPr="001C4FA3" w:rsidRDefault="001C4FA3" w:rsidP="001C4FA3">
      <w:pPr>
        <w:jc w:val="both"/>
        <w:rPr>
          <w:rFonts w:ascii="Arial" w:hAnsi="Arial" w:cs="Arial"/>
          <w:b/>
          <w:szCs w:val="24"/>
        </w:rPr>
      </w:pPr>
      <w:r w:rsidRPr="001C4FA3">
        <w:rPr>
          <w:rFonts w:ascii="Arial" w:hAnsi="Arial" w:cs="Arial"/>
          <w:b/>
          <w:szCs w:val="24"/>
        </w:rPr>
        <w:t>2.15. DOS PORTADORES DE NECESSIDADES ESPECIAIS</w:t>
      </w:r>
    </w:p>
    <w:p w:rsidR="001C4FA3" w:rsidRPr="001C4FA3" w:rsidRDefault="001C4FA3" w:rsidP="001C4FA3">
      <w:pPr>
        <w:jc w:val="both"/>
        <w:rPr>
          <w:rFonts w:ascii="Arial" w:hAnsi="Arial" w:cs="Arial"/>
          <w:szCs w:val="24"/>
        </w:rPr>
      </w:pPr>
    </w:p>
    <w:p w:rsidR="001C4FA3" w:rsidRPr="001C4FA3" w:rsidRDefault="001C4FA3" w:rsidP="001C4FA3">
      <w:pPr>
        <w:autoSpaceDE w:val="0"/>
        <w:autoSpaceDN w:val="0"/>
        <w:adjustRightInd w:val="0"/>
        <w:jc w:val="both"/>
        <w:rPr>
          <w:rFonts w:ascii="Arial" w:hAnsi="Arial" w:cs="Arial"/>
        </w:rPr>
      </w:pPr>
      <w:r w:rsidRPr="001C4FA3">
        <w:rPr>
          <w:rFonts w:ascii="Arial" w:hAnsi="Arial" w:cs="Arial"/>
        </w:rPr>
        <w:t>2.15.1. São reservadas às pessoas portadoras de deficiência 5% (cinco por cento) das vagas por cargo oferecido ou das que vierem a surgir no prazo de validade do Processo Seletivo, cujas atribuições sejam compatíveis com a deficiência de que são portadoras.</w:t>
      </w:r>
    </w:p>
    <w:p w:rsidR="001C4FA3" w:rsidRPr="001C4FA3" w:rsidRDefault="001C4FA3" w:rsidP="001C4FA3">
      <w:pPr>
        <w:autoSpaceDE w:val="0"/>
        <w:autoSpaceDN w:val="0"/>
        <w:adjustRightInd w:val="0"/>
        <w:spacing w:before="120"/>
        <w:jc w:val="both"/>
        <w:rPr>
          <w:rFonts w:ascii="Arial" w:hAnsi="Arial" w:cs="Arial"/>
        </w:rPr>
      </w:pPr>
      <w:r w:rsidRPr="001C4FA3">
        <w:rPr>
          <w:rFonts w:ascii="Arial" w:hAnsi="Arial" w:cs="Arial"/>
        </w:rPr>
        <w:t>2.15.1.1. Caso a aplicação do percentual de 5% (cinco por cento) resultar em número fracionado, igual ou superior a 0,5%, este será elevado até o primeiro número inteiro subsequente.</w:t>
      </w:r>
    </w:p>
    <w:p w:rsidR="001C4FA3" w:rsidRPr="001C4FA3" w:rsidRDefault="001C4FA3" w:rsidP="001C4FA3">
      <w:pPr>
        <w:autoSpaceDE w:val="0"/>
        <w:autoSpaceDN w:val="0"/>
        <w:adjustRightInd w:val="0"/>
        <w:jc w:val="both"/>
        <w:rPr>
          <w:rFonts w:ascii="Arial" w:hAnsi="Arial" w:cs="Arial"/>
        </w:rPr>
      </w:pPr>
    </w:p>
    <w:p w:rsidR="001C4FA3" w:rsidRPr="001C4FA3" w:rsidRDefault="001C4FA3" w:rsidP="001C4FA3">
      <w:pPr>
        <w:autoSpaceDE w:val="0"/>
        <w:autoSpaceDN w:val="0"/>
        <w:adjustRightInd w:val="0"/>
        <w:jc w:val="both"/>
        <w:rPr>
          <w:rFonts w:ascii="Arial" w:hAnsi="Arial" w:cs="Arial"/>
        </w:rPr>
      </w:pPr>
      <w:r w:rsidRPr="001C4FA3">
        <w:rPr>
          <w:rFonts w:ascii="Arial" w:hAnsi="Arial" w:cs="Arial"/>
        </w:rPr>
        <w:t>2.15.2. Considera-se pessoa portadora de deficiência aquela enquadrada nas categorias previstas no art. 4º do Decreto Federal nº 3.298/1999 e alteração.</w:t>
      </w:r>
    </w:p>
    <w:p w:rsidR="001C4FA3" w:rsidRPr="001C4FA3" w:rsidRDefault="001C4FA3" w:rsidP="001C4FA3">
      <w:pPr>
        <w:autoSpaceDE w:val="0"/>
        <w:autoSpaceDN w:val="0"/>
        <w:adjustRightInd w:val="0"/>
        <w:jc w:val="both"/>
        <w:rPr>
          <w:rFonts w:ascii="Arial" w:hAnsi="Arial" w:cs="Arial"/>
        </w:rPr>
      </w:pPr>
    </w:p>
    <w:p w:rsidR="001C4FA3" w:rsidRPr="001C4FA3" w:rsidRDefault="001C4FA3" w:rsidP="001C4FA3">
      <w:pPr>
        <w:autoSpaceDE w:val="0"/>
        <w:autoSpaceDN w:val="0"/>
        <w:adjustRightInd w:val="0"/>
        <w:jc w:val="both"/>
        <w:rPr>
          <w:rFonts w:ascii="Arial" w:hAnsi="Arial" w:cs="Arial"/>
        </w:rPr>
      </w:pPr>
      <w:r w:rsidRPr="001C4FA3">
        <w:rPr>
          <w:rFonts w:ascii="Arial" w:hAnsi="Arial" w:cs="Arial"/>
        </w:rPr>
        <w:t>2.15.3. O candidato portador de deficiência participará da seleção em igualdade de condições dos demais candidatos no que se refere ao conteúdo, avaliação, duração, data, horário e local de realização das provas e a apresentação dos títulos, obedecidos aos procedimentos deste Edital.</w:t>
      </w:r>
    </w:p>
    <w:p w:rsidR="004A433A" w:rsidRPr="006F114F" w:rsidRDefault="004A433A" w:rsidP="004A433A">
      <w:pPr>
        <w:jc w:val="both"/>
        <w:rPr>
          <w:rFonts w:ascii="Arial" w:hAnsi="Arial" w:cs="Arial"/>
        </w:rPr>
      </w:pPr>
    </w:p>
    <w:p w:rsidR="00293CE4" w:rsidRPr="00293CE4" w:rsidRDefault="00293CE4" w:rsidP="00293CE4">
      <w:pPr>
        <w:autoSpaceDE w:val="0"/>
        <w:autoSpaceDN w:val="0"/>
        <w:adjustRightInd w:val="0"/>
        <w:jc w:val="both"/>
        <w:rPr>
          <w:rFonts w:ascii="Arial" w:hAnsi="Arial" w:cs="Arial"/>
        </w:rPr>
      </w:pPr>
      <w:r w:rsidRPr="00293CE4">
        <w:rPr>
          <w:rFonts w:ascii="Arial" w:hAnsi="Arial" w:cs="Arial"/>
        </w:rPr>
        <w:t>2.15.4. No ato de inscrição, o candidato portador de necessidades especiais deverá indicar no espaço apropriado, as condições especiais que necessitar para realizar as provas.</w:t>
      </w:r>
    </w:p>
    <w:p w:rsidR="00293CE4" w:rsidRPr="00293CE4" w:rsidRDefault="00293CE4" w:rsidP="00293CE4">
      <w:pPr>
        <w:autoSpaceDE w:val="0"/>
        <w:autoSpaceDN w:val="0"/>
        <w:adjustRightInd w:val="0"/>
        <w:spacing w:before="120"/>
        <w:jc w:val="both"/>
        <w:rPr>
          <w:rFonts w:ascii="Arial" w:hAnsi="Arial" w:cs="Arial"/>
        </w:rPr>
      </w:pPr>
      <w:r w:rsidRPr="00293CE4">
        <w:rPr>
          <w:rFonts w:ascii="Arial" w:hAnsi="Arial" w:cs="Arial"/>
        </w:rPr>
        <w:t>2.15.4.1. O candidato portador de deficiência visual que solicitar provas e o cartão-resposta com letras ampliadas, receberá os mesmos com tamanho de letra correspondente à fonte 24 (vinte e quatro), sendo que a leitura e marcação de respostas no cartão-resposta será de sua responsabilidade.</w:t>
      </w:r>
    </w:p>
    <w:p w:rsidR="00293CE4" w:rsidRPr="00293CE4" w:rsidRDefault="00293CE4" w:rsidP="00293CE4">
      <w:pPr>
        <w:jc w:val="both"/>
        <w:rPr>
          <w:rFonts w:ascii="Arial" w:hAnsi="Arial" w:cs="Arial"/>
        </w:rPr>
      </w:pPr>
    </w:p>
    <w:p w:rsidR="00293CE4" w:rsidRPr="00293CE4" w:rsidRDefault="00293CE4" w:rsidP="00293CE4">
      <w:pPr>
        <w:jc w:val="both"/>
        <w:rPr>
          <w:rFonts w:ascii="Arial" w:hAnsi="Arial" w:cs="Arial"/>
        </w:rPr>
      </w:pPr>
      <w:r w:rsidRPr="00293CE4">
        <w:rPr>
          <w:rFonts w:ascii="Arial" w:hAnsi="Arial" w:cs="Arial"/>
        </w:rPr>
        <w:t>2.15.5. A declaração de necessidades especiais, para efeito de inscrição e realização das provas, não substitui, em hipótese alguma, a avaliação para fins de aferição da compatibilidade ou não da deficiência física, que julgará a aptidão física e mental necessárias para exercer as atribuições do cargo.</w:t>
      </w:r>
    </w:p>
    <w:p w:rsidR="004A433A" w:rsidRPr="00AC088E" w:rsidRDefault="004A433A" w:rsidP="00284E38">
      <w:pPr>
        <w:jc w:val="both"/>
        <w:rPr>
          <w:rFonts w:ascii="Arial" w:hAnsi="Arial" w:cs="Arial"/>
          <w:szCs w:val="24"/>
        </w:rPr>
      </w:pPr>
    </w:p>
    <w:p w:rsidR="00AE2D83" w:rsidRPr="00AC088E" w:rsidRDefault="00AE2D83" w:rsidP="00AE2D83">
      <w:pPr>
        <w:autoSpaceDE w:val="0"/>
        <w:autoSpaceDN w:val="0"/>
        <w:adjustRightInd w:val="0"/>
        <w:jc w:val="both"/>
        <w:rPr>
          <w:rFonts w:ascii="Arial" w:hAnsi="Arial" w:cs="Arial"/>
        </w:rPr>
      </w:pPr>
      <w:r w:rsidRPr="00AC088E">
        <w:rPr>
          <w:rFonts w:ascii="Arial" w:hAnsi="Arial" w:cs="Arial"/>
        </w:rPr>
        <w:t xml:space="preserve">2.15.6. O candidato portador de deficiência deverá, após viabilizar os procedimentos do item </w:t>
      </w:r>
      <w:r w:rsidRPr="00AA354B">
        <w:rPr>
          <w:rFonts w:ascii="Arial" w:hAnsi="Arial" w:cs="Arial"/>
        </w:rPr>
        <w:t>2.</w:t>
      </w:r>
      <w:r w:rsidR="004F6325" w:rsidRPr="00AA354B">
        <w:rPr>
          <w:rFonts w:ascii="Arial" w:hAnsi="Arial" w:cs="Arial"/>
        </w:rPr>
        <w:t>1</w:t>
      </w:r>
      <w:r w:rsidR="009F6FA1" w:rsidRPr="00AA354B">
        <w:rPr>
          <w:rFonts w:ascii="Arial" w:hAnsi="Arial" w:cs="Arial"/>
        </w:rPr>
        <w:t>5</w:t>
      </w:r>
      <w:r w:rsidRPr="00AA354B">
        <w:rPr>
          <w:rFonts w:ascii="Arial" w:hAnsi="Arial" w:cs="Arial"/>
        </w:rPr>
        <w:t xml:space="preserve"> deste Edital e, antes de encerrado o prazo para as inscrições</w:t>
      </w:r>
      <w:r w:rsidR="00AC088E" w:rsidRPr="00AA354B">
        <w:rPr>
          <w:rFonts w:ascii="Arial" w:hAnsi="Arial" w:cs="Arial"/>
        </w:rPr>
        <w:t xml:space="preserve"> (até </w:t>
      </w:r>
      <w:r w:rsidR="005F31CE" w:rsidRPr="00AA354B">
        <w:rPr>
          <w:rFonts w:ascii="Arial" w:hAnsi="Arial" w:cs="Arial"/>
          <w:b/>
        </w:rPr>
        <w:t xml:space="preserve">21 de janeiro </w:t>
      </w:r>
      <w:r w:rsidR="00AC088E" w:rsidRPr="00AA354B">
        <w:rPr>
          <w:rFonts w:ascii="Arial" w:hAnsi="Arial" w:cs="Arial"/>
          <w:b/>
        </w:rPr>
        <w:t xml:space="preserve">de </w:t>
      </w:r>
      <w:r w:rsidR="00AA354B" w:rsidRPr="00AA354B">
        <w:rPr>
          <w:rFonts w:ascii="Arial" w:hAnsi="Arial" w:cs="Arial"/>
          <w:b/>
        </w:rPr>
        <w:t>2016</w:t>
      </w:r>
      <w:r w:rsidR="00AC088E" w:rsidRPr="00AA354B">
        <w:rPr>
          <w:rFonts w:ascii="Arial" w:hAnsi="Arial" w:cs="Arial"/>
        </w:rPr>
        <w:t>)</w:t>
      </w:r>
      <w:r w:rsidRPr="00AA354B">
        <w:rPr>
          <w:rFonts w:ascii="Arial" w:hAnsi="Arial" w:cs="Arial"/>
        </w:rPr>
        <w:t>,</w:t>
      </w:r>
      <w:r w:rsidRPr="00AC088E">
        <w:rPr>
          <w:rFonts w:ascii="Arial" w:hAnsi="Arial" w:cs="Arial"/>
        </w:rPr>
        <w:t xml:space="preserve"> apresentar à Comissão Especial do Processo Seletivo, através de requerimento protocolizado </w:t>
      </w:r>
      <w:r w:rsidR="006D78D9" w:rsidRPr="00AC088E">
        <w:rPr>
          <w:rFonts w:ascii="Arial" w:hAnsi="Arial" w:cs="Arial"/>
        </w:rPr>
        <w:t xml:space="preserve">na </w:t>
      </w:r>
      <w:r w:rsidR="0058018C" w:rsidRPr="00AC088E">
        <w:rPr>
          <w:rFonts w:ascii="Arial" w:hAnsi="Arial" w:cs="Arial"/>
          <w:szCs w:val="22"/>
        </w:rPr>
        <w:t xml:space="preserve">Secretaria de Assistência Social </w:t>
      </w:r>
      <w:r w:rsidRPr="00AC088E">
        <w:rPr>
          <w:rFonts w:ascii="Arial" w:hAnsi="Arial" w:cs="Arial"/>
        </w:rPr>
        <w:t>do Município de Guatambu, SC:</w:t>
      </w:r>
    </w:p>
    <w:p w:rsidR="00AE2D83" w:rsidRPr="00DC107D" w:rsidRDefault="00AE2D83" w:rsidP="00AE2D83">
      <w:pPr>
        <w:autoSpaceDE w:val="0"/>
        <w:autoSpaceDN w:val="0"/>
        <w:adjustRightInd w:val="0"/>
        <w:spacing w:before="120"/>
        <w:jc w:val="both"/>
        <w:rPr>
          <w:rFonts w:ascii="Arial" w:hAnsi="Arial" w:cs="Arial"/>
        </w:rPr>
      </w:pPr>
      <w:r w:rsidRPr="00DC107D">
        <w:rPr>
          <w:rFonts w:ascii="Arial" w:hAnsi="Arial" w:cs="Arial"/>
        </w:rPr>
        <w:lastRenderedPageBreak/>
        <w:t>2.15.6.1. atestado médico, cuja data de expedição seja igual ou posterior à data de publicação deste Edital, que indique a espécie e o grau ou nível da necessidade especial, com expressa referência ao código correspondente na Classificação Internacional de Doenças – CID e a provável causa da mesma</w:t>
      </w:r>
      <w:r w:rsidRPr="00DC107D">
        <w:rPr>
          <w:rFonts w:ascii="Arial" w:hAnsi="Arial" w:cs="Arial"/>
          <w:i/>
        </w:rPr>
        <w:t>;</w:t>
      </w:r>
    </w:p>
    <w:p w:rsidR="00AE2D83" w:rsidRPr="00DC107D" w:rsidRDefault="00AE2D83" w:rsidP="00AE2D83">
      <w:pPr>
        <w:spacing w:before="120"/>
        <w:jc w:val="both"/>
        <w:rPr>
          <w:rFonts w:ascii="Arial" w:hAnsi="Arial" w:cs="Arial"/>
        </w:rPr>
      </w:pPr>
      <w:r w:rsidRPr="00DC107D">
        <w:rPr>
          <w:rFonts w:ascii="Arial" w:hAnsi="Arial" w:cs="Arial"/>
        </w:rPr>
        <w:t>2.15.6.2. Anexo II deste Edital, preenchido e assinado, o qual contém declaração de que a deficiência não o impossibilita de exercer as atribuições do cargo e declaração de que fica impedido de usufruir da condição de portador de deficiência para, posteriormente, requerer readaptação ou aposentadoria.</w:t>
      </w:r>
    </w:p>
    <w:p w:rsidR="00AE2D83" w:rsidRPr="00DC107D" w:rsidRDefault="00AE2D83" w:rsidP="00AE2D83">
      <w:pPr>
        <w:spacing w:before="120"/>
        <w:jc w:val="both"/>
        <w:rPr>
          <w:rFonts w:ascii="Arial" w:hAnsi="Arial" w:cs="Arial"/>
        </w:rPr>
      </w:pPr>
      <w:r w:rsidRPr="00DC107D">
        <w:rPr>
          <w:rFonts w:ascii="Arial" w:hAnsi="Arial" w:cs="Arial"/>
        </w:rPr>
        <w:t>2.15.6.3. O candidato portador de necessidades especiais submeter-se-á, quando convocado, a exame perante comissão interdisciplinar credenciada pelo Município de Guatambu, SC, que verificará a existência da deficiência declarada na Ficha de Inscrição, bem como, de sua compatibilidade com o exercício das atribuições do cargo.</w:t>
      </w:r>
    </w:p>
    <w:p w:rsidR="00AE2D83" w:rsidRPr="006D25A1" w:rsidRDefault="00AE2D83" w:rsidP="00AE2D83">
      <w:pPr>
        <w:jc w:val="both"/>
        <w:rPr>
          <w:rFonts w:ascii="Arial" w:hAnsi="Arial" w:cs="Arial"/>
        </w:rPr>
      </w:pPr>
    </w:p>
    <w:p w:rsidR="006D25A1" w:rsidRPr="006D25A1" w:rsidRDefault="006D25A1" w:rsidP="006D25A1">
      <w:pPr>
        <w:jc w:val="both"/>
        <w:rPr>
          <w:rFonts w:ascii="Arial" w:hAnsi="Arial" w:cs="Arial"/>
        </w:rPr>
      </w:pPr>
      <w:r w:rsidRPr="006D25A1">
        <w:rPr>
          <w:rFonts w:ascii="Arial" w:hAnsi="Arial" w:cs="Arial"/>
        </w:rPr>
        <w:t>2.15.7. A publicação do Resultado Final deste Processo Seletivo ocorrerá em duas listas:</w:t>
      </w:r>
    </w:p>
    <w:p w:rsidR="006D25A1" w:rsidRPr="006D25A1" w:rsidRDefault="006D25A1" w:rsidP="006D25A1">
      <w:pPr>
        <w:spacing w:before="120"/>
        <w:jc w:val="both"/>
        <w:rPr>
          <w:rFonts w:ascii="Arial" w:hAnsi="Arial" w:cs="Arial"/>
        </w:rPr>
      </w:pPr>
      <w:r w:rsidRPr="006D25A1">
        <w:rPr>
          <w:rFonts w:ascii="Arial" w:hAnsi="Arial" w:cs="Arial"/>
        </w:rPr>
        <w:t>2.15.7.1. a primeira conterá a pontuação de todos os candidatos, inclusive a dos portadores de deficiência;</w:t>
      </w:r>
    </w:p>
    <w:p w:rsidR="006D25A1" w:rsidRPr="006D25A1" w:rsidRDefault="006D25A1" w:rsidP="006D25A1">
      <w:pPr>
        <w:spacing w:before="120"/>
        <w:jc w:val="both"/>
        <w:rPr>
          <w:rFonts w:ascii="Arial" w:hAnsi="Arial" w:cs="Arial"/>
        </w:rPr>
      </w:pPr>
      <w:r w:rsidRPr="006D25A1">
        <w:rPr>
          <w:rFonts w:ascii="Arial" w:hAnsi="Arial" w:cs="Arial"/>
        </w:rPr>
        <w:t>2.15.7.2. a segunda conterá somente a pontuação dos candidatos portadores de deficiência.</w:t>
      </w:r>
    </w:p>
    <w:p w:rsidR="006D25A1" w:rsidRPr="006D25A1" w:rsidRDefault="006D25A1" w:rsidP="006D25A1">
      <w:pPr>
        <w:jc w:val="both"/>
        <w:rPr>
          <w:rFonts w:ascii="Arial" w:hAnsi="Arial" w:cs="Arial"/>
        </w:rPr>
      </w:pPr>
    </w:p>
    <w:p w:rsidR="006D25A1" w:rsidRPr="006D25A1" w:rsidRDefault="006D25A1" w:rsidP="006D25A1">
      <w:pPr>
        <w:jc w:val="both"/>
        <w:rPr>
          <w:rFonts w:ascii="Arial" w:hAnsi="Arial" w:cs="Arial"/>
        </w:rPr>
      </w:pPr>
      <w:r w:rsidRPr="006D25A1">
        <w:rPr>
          <w:rFonts w:ascii="Arial" w:hAnsi="Arial" w:cs="Arial"/>
        </w:rPr>
        <w:t>2.15.8. Não havendo candidatos classificados para as vagas reservadas aos portadores de necessidades especiais, esta será preenchida pelos demais candidatos classificados.</w:t>
      </w:r>
    </w:p>
    <w:p w:rsidR="006D25A1" w:rsidRPr="006D25A1" w:rsidRDefault="006D25A1" w:rsidP="006D25A1">
      <w:pPr>
        <w:jc w:val="both"/>
        <w:rPr>
          <w:rFonts w:ascii="Arial" w:hAnsi="Arial" w:cs="Arial"/>
          <w:szCs w:val="24"/>
        </w:rPr>
      </w:pPr>
    </w:p>
    <w:p w:rsidR="006D25A1" w:rsidRPr="006D25A1" w:rsidRDefault="006D25A1" w:rsidP="006D25A1">
      <w:pPr>
        <w:tabs>
          <w:tab w:val="left" w:pos="8550"/>
        </w:tabs>
        <w:jc w:val="both"/>
        <w:rPr>
          <w:rFonts w:ascii="Arial" w:hAnsi="Arial" w:cs="Arial"/>
          <w:szCs w:val="24"/>
        </w:rPr>
      </w:pPr>
      <w:r w:rsidRPr="006D25A1">
        <w:rPr>
          <w:rFonts w:ascii="Arial" w:hAnsi="Arial" w:cs="Arial"/>
          <w:szCs w:val="24"/>
        </w:rPr>
        <w:t>2.15.9. Em razão do número de vagas em alguns cargos/funções (1 vaga), torna-se juridicamente impossível a reserva de vagas aos portadores de necessidades especiais, razão pela qual participarão do Processo Seletivo em igualdade de condições com os demais candidatos.</w:t>
      </w:r>
    </w:p>
    <w:p w:rsidR="006D25A1" w:rsidRPr="006D25A1" w:rsidRDefault="006D25A1" w:rsidP="006D25A1">
      <w:pPr>
        <w:tabs>
          <w:tab w:val="left" w:pos="8550"/>
        </w:tabs>
        <w:jc w:val="both"/>
        <w:rPr>
          <w:rFonts w:ascii="Arial" w:hAnsi="Arial" w:cs="Arial"/>
          <w:szCs w:val="24"/>
        </w:rPr>
      </w:pPr>
    </w:p>
    <w:p w:rsidR="006D25A1" w:rsidRPr="006D25A1" w:rsidRDefault="006D25A1" w:rsidP="006D25A1">
      <w:pPr>
        <w:jc w:val="both"/>
        <w:rPr>
          <w:rFonts w:ascii="Arial" w:hAnsi="Arial" w:cs="Arial"/>
          <w:szCs w:val="24"/>
        </w:rPr>
      </w:pPr>
      <w:r w:rsidRPr="006D25A1">
        <w:rPr>
          <w:rFonts w:ascii="Arial" w:hAnsi="Arial" w:cs="Arial"/>
          <w:szCs w:val="24"/>
        </w:rPr>
        <w:t>2.15.10. A Comissão do Processo Seletivo adotará as providências necessárias ao acesso das pessoas com deficiência aos locais de realização das provas, mas incumbirá a estas trazer os equipamentos e instrumentos de que dependam, mediante prévia autorização do Presidente da Comissão.</w:t>
      </w:r>
    </w:p>
    <w:p w:rsidR="006D25A1" w:rsidRPr="006D25A1" w:rsidRDefault="006D25A1" w:rsidP="006D25A1">
      <w:pPr>
        <w:jc w:val="both"/>
        <w:rPr>
          <w:rFonts w:ascii="Arial" w:hAnsi="Arial" w:cs="Arial"/>
          <w:szCs w:val="24"/>
        </w:rPr>
      </w:pPr>
    </w:p>
    <w:p w:rsidR="006D25A1" w:rsidRPr="006D25A1" w:rsidRDefault="006D25A1" w:rsidP="006D25A1">
      <w:pPr>
        <w:jc w:val="both"/>
        <w:rPr>
          <w:rFonts w:ascii="Arial" w:hAnsi="Arial" w:cs="Arial"/>
          <w:szCs w:val="24"/>
        </w:rPr>
      </w:pPr>
      <w:r w:rsidRPr="006D25A1">
        <w:rPr>
          <w:rFonts w:ascii="Arial" w:hAnsi="Arial" w:cs="Arial"/>
          <w:szCs w:val="24"/>
        </w:rPr>
        <w:t>2.15.11. O candidato fica, desde já, ciente que pedidos efetuados fora do prazo serão indeferidos.</w:t>
      </w:r>
    </w:p>
    <w:p w:rsidR="003A0508" w:rsidRPr="00DE3320" w:rsidRDefault="003A0508" w:rsidP="00284E38">
      <w:pPr>
        <w:jc w:val="both"/>
        <w:rPr>
          <w:rFonts w:ascii="Arial" w:hAnsi="Arial" w:cs="Arial"/>
          <w:szCs w:val="24"/>
          <w:highlight w:val="yellow"/>
        </w:rPr>
      </w:pPr>
    </w:p>
    <w:p w:rsidR="00303981" w:rsidRPr="00DE3320" w:rsidRDefault="00303981" w:rsidP="00284E38">
      <w:pPr>
        <w:jc w:val="both"/>
        <w:rPr>
          <w:rFonts w:ascii="Arial" w:hAnsi="Arial" w:cs="Arial"/>
          <w:szCs w:val="24"/>
          <w:highlight w:val="yellow"/>
        </w:rPr>
      </w:pPr>
    </w:p>
    <w:p w:rsidR="003A0508" w:rsidRPr="00DE3320" w:rsidRDefault="003A0508" w:rsidP="00E9098F">
      <w:pPr>
        <w:pStyle w:val="Corpodetexto"/>
        <w:spacing w:after="0"/>
        <w:jc w:val="both"/>
        <w:rPr>
          <w:rFonts w:ascii="Arial" w:hAnsi="Arial" w:cs="Arial"/>
          <w:b/>
          <w:bCs/>
          <w:szCs w:val="24"/>
        </w:rPr>
      </w:pPr>
      <w:r w:rsidRPr="00DE3320">
        <w:rPr>
          <w:rFonts w:ascii="Arial" w:hAnsi="Arial" w:cs="Arial"/>
          <w:b/>
          <w:bCs/>
          <w:szCs w:val="24"/>
        </w:rPr>
        <w:t>3. DA HOMOLOGAÇÃO DAS INSCRIÇÕES</w:t>
      </w:r>
    </w:p>
    <w:p w:rsidR="003A0508" w:rsidRPr="00DE3320" w:rsidRDefault="003A0508" w:rsidP="00284E38">
      <w:pPr>
        <w:jc w:val="both"/>
        <w:rPr>
          <w:rFonts w:ascii="Arial" w:hAnsi="Arial" w:cs="Arial"/>
          <w:szCs w:val="24"/>
        </w:rPr>
      </w:pPr>
    </w:p>
    <w:p w:rsidR="00E9098F" w:rsidRPr="00DE3320" w:rsidRDefault="00912B95" w:rsidP="00E9098F">
      <w:pPr>
        <w:jc w:val="both"/>
        <w:rPr>
          <w:rFonts w:ascii="Arial" w:hAnsi="Arial" w:cs="Arial"/>
        </w:rPr>
      </w:pPr>
      <w:r w:rsidRPr="00DE3320">
        <w:rPr>
          <w:rFonts w:ascii="Arial" w:hAnsi="Arial" w:cs="Arial"/>
        </w:rPr>
        <w:t>3</w:t>
      </w:r>
      <w:r w:rsidR="00E9098F" w:rsidRPr="00DE3320">
        <w:rPr>
          <w:rFonts w:ascii="Arial" w:hAnsi="Arial" w:cs="Arial"/>
        </w:rPr>
        <w:t xml:space="preserve">.1. As inscrições que preencherem todas as condições deste Edital serão homologadas e deferidas pelo Prefeito Municipal de Guatambu, no prazo previsto no cronograma constante no Anexo </w:t>
      </w:r>
      <w:r w:rsidR="00664A62" w:rsidRPr="00DE3320">
        <w:rPr>
          <w:rFonts w:ascii="Arial" w:hAnsi="Arial" w:cs="Arial"/>
        </w:rPr>
        <w:t>III</w:t>
      </w:r>
      <w:r w:rsidR="00E9098F" w:rsidRPr="00DE3320">
        <w:rPr>
          <w:rFonts w:ascii="Arial" w:hAnsi="Arial" w:cs="Arial"/>
        </w:rPr>
        <w:t xml:space="preserve"> deste Edital, e estarão disponíveis </w:t>
      </w:r>
      <w:r w:rsidR="00E9098F" w:rsidRPr="00DE3320">
        <w:rPr>
          <w:rFonts w:ascii="Arial" w:hAnsi="Arial" w:cs="Arial"/>
          <w:i/>
          <w:iCs/>
        </w:rPr>
        <w:t xml:space="preserve">sites </w:t>
      </w:r>
      <w:r w:rsidR="00E9098F" w:rsidRPr="00DE3320">
        <w:rPr>
          <w:rFonts w:ascii="Arial" w:hAnsi="Arial" w:cs="Arial"/>
          <w:u w:val="single"/>
        </w:rPr>
        <w:t>www.assconpp.com.br</w:t>
      </w:r>
      <w:r w:rsidR="00E9098F" w:rsidRPr="00DE3320">
        <w:rPr>
          <w:rFonts w:ascii="Arial" w:hAnsi="Arial" w:cs="Arial"/>
        </w:rPr>
        <w:t xml:space="preserve"> e </w:t>
      </w:r>
      <w:r w:rsidR="00E9098F" w:rsidRPr="00DE3320">
        <w:rPr>
          <w:rFonts w:ascii="Arial" w:hAnsi="Arial" w:cs="Arial"/>
          <w:u w:val="single"/>
        </w:rPr>
        <w:t>www.guatambu.sc.gov.br</w:t>
      </w:r>
      <w:r w:rsidR="00E9098F" w:rsidRPr="00DE3320">
        <w:rPr>
          <w:rFonts w:ascii="Arial" w:hAnsi="Arial" w:cs="Arial"/>
        </w:rPr>
        <w:t>.</w:t>
      </w:r>
    </w:p>
    <w:p w:rsidR="00E9098F" w:rsidRPr="00DE3320" w:rsidRDefault="00912B95" w:rsidP="00E9098F">
      <w:pPr>
        <w:spacing w:before="120"/>
        <w:jc w:val="both"/>
        <w:rPr>
          <w:rFonts w:ascii="Arial" w:hAnsi="Arial" w:cs="Arial"/>
        </w:rPr>
      </w:pPr>
      <w:r w:rsidRPr="00DE3320">
        <w:rPr>
          <w:rFonts w:ascii="Arial" w:hAnsi="Arial" w:cs="Arial"/>
        </w:rPr>
        <w:t>3</w:t>
      </w:r>
      <w:r w:rsidR="00E9098F" w:rsidRPr="00DE3320">
        <w:rPr>
          <w:rFonts w:ascii="Arial" w:hAnsi="Arial" w:cs="Arial"/>
        </w:rPr>
        <w:t>.1.1. Somente será divulgada a relação das inscrições deferidas.</w:t>
      </w:r>
    </w:p>
    <w:p w:rsidR="0084512C" w:rsidRPr="00DE3320" w:rsidRDefault="0084512C" w:rsidP="00050A52">
      <w:pPr>
        <w:jc w:val="both"/>
        <w:rPr>
          <w:rFonts w:ascii="Arial" w:hAnsi="Arial" w:cs="Arial"/>
        </w:rPr>
      </w:pPr>
    </w:p>
    <w:p w:rsidR="00050A52" w:rsidRPr="00DE3320" w:rsidRDefault="00050A52" w:rsidP="00050A52">
      <w:pPr>
        <w:jc w:val="both"/>
        <w:rPr>
          <w:rFonts w:ascii="Arial" w:hAnsi="Arial" w:cs="Arial"/>
        </w:rPr>
      </w:pPr>
      <w:r w:rsidRPr="00DE3320">
        <w:rPr>
          <w:rFonts w:ascii="Arial" w:hAnsi="Arial" w:cs="Arial"/>
        </w:rPr>
        <w:t xml:space="preserve">3.2. Os candidatos que tiverem suas inscrições não homologadas terão prazo de </w:t>
      </w:r>
      <w:r w:rsidR="008E3EA2" w:rsidRPr="00DE3320">
        <w:rPr>
          <w:rFonts w:ascii="Arial" w:hAnsi="Arial" w:cs="Arial"/>
        </w:rPr>
        <w:t>2</w:t>
      </w:r>
      <w:r w:rsidRPr="00DE3320">
        <w:rPr>
          <w:rFonts w:ascii="Arial" w:hAnsi="Arial" w:cs="Arial"/>
        </w:rPr>
        <w:t xml:space="preserve"> (</w:t>
      </w:r>
      <w:r w:rsidR="008E3EA2" w:rsidRPr="00DE3320">
        <w:rPr>
          <w:rFonts w:ascii="Arial" w:hAnsi="Arial" w:cs="Arial"/>
        </w:rPr>
        <w:t>dois</w:t>
      </w:r>
      <w:r w:rsidRPr="00DE3320">
        <w:rPr>
          <w:rFonts w:ascii="Arial" w:hAnsi="Arial" w:cs="Arial"/>
        </w:rPr>
        <w:t xml:space="preserve">) dias úteis, contados a partir da publicação, para querendo, impetrar recurso a ser endereçado ao Município de Guatambu, aos cuidados da </w:t>
      </w:r>
      <w:r w:rsidR="00DA710E" w:rsidRPr="00DE3320">
        <w:rPr>
          <w:rFonts w:ascii="Arial" w:hAnsi="Arial" w:cs="Arial"/>
          <w:szCs w:val="24"/>
        </w:rPr>
        <w:t>Comissão do Processo Seletivo</w:t>
      </w:r>
      <w:r w:rsidRPr="00DE3320">
        <w:rPr>
          <w:rFonts w:ascii="Arial" w:hAnsi="Arial" w:cs="Arial"/>
        </w:rPr>
        <w:t>.</w:t>
      </w:r>
    </w:p>
    <w:p w:rsidR="008E3EA2" w:rsidRPr="00DE3320" w:rsidRDefault="008E3EA2" w:rsidP="008E3EA2">
      <w:pPr>
        <w:spacing w:before="120"/>
        <w:jc w:val="both"/>
        <w:rPr>
          <w:rFonts w:ascii="Arial" w:hAnsi="Arial" w:cs="Arial"/>
          <w:szCs w:val="24"/>
        </w:rPr>
      </w:pPr>
      <w:r w:rsidRPr="00DE3320">
        <w:rPr>
          <w:rFonts w:ascii="Arial" w:hAnsi="Arial" w:cs="Arial"/>
          <w:szCs w:val="24"/>
        </w:rPr>
        <w:t xml:space="preserve">3.2.1. Os recursos movidos pelos candidatos, deverão obrigatoriamente ser </w:t>
      </w:r>
      <w:r w:rsidR="003E12C0">
        <w:rPr>
          <w:rFonts w:ascii="Arial" w:hAnsi="Arial" w:cs="Arial"/>
          <w:szCs w:val="24"/>
        </w:rPr>
        <w:t>protocolados na Prefeitura do</w:t>
      </w:r>
      <w:r w:rsidR="00B77C0C" w:rsidRPr="00DE3320">
        <w:rPr>
          <w:rFonts w:ascii="Arial" w:hAnsi="Arial" w:cs="Arial"/>
        </w:rPr>
        <w:t xml:space="preserve"> Município de Guatambu, SC</w:t>
      </w:r>
      <w:r w:rsidRPr="00DE3320">
        <w:rPr>
          <w:rFonts w:ascii="Arial" w:hAnsi="Arial" w:cs="Arial"/>
          <w:szCs w:val="24"/>
        </w:rPr>
        <w:t xml:space="preserve">, direcionados à </w:t>
      </w:r>
      <w:r w:rsidR="00DF18FC" w:rsidRPr="00DE3320">
        <w:rPr>
          <w:rFonts w:ascii="Arial" w:hAnsi="Arial" w:cs="Arial"/>
          <w:szCs w:val="24"/>
        </w:rPr>
        <w:t>Comissão do Processo Seletivo</w:t>
      </w:r>
      <w:r w:rsidRPr="00DE3320">
        <w:rPr>
          <w:rFonts w:ascii="Arial" w:hAnsi="Arial" w:cs="Arial"/>
          <w:szCs w:val="24"/>
        </w:rPr>
        <w:t>.</w:t>
      </w:r>
    </w:p>
    <w:p w:rsidR="00E9098F" w:rsidRPr="00DE3320" w:rsidRDefault="00E9098F" w:rsidP="00E9098F">
      <w:pPr>
        <w:jc w:val="both"/>
        <w:rPr>
          <w:rFonts w:ascii="Arial" w:hAnsi="Arial" w:cs="Arial"/>
          <w:highlight w:val="yellow"/>
        </w:rPr>
      </w:pPr>
    </w:p>
    <w:p w:rsidR="00E9098F" w:rsidRPr="00DE3320" w:rsidRDefault="00BF489F" w:rsidP="00E9098F">
      <w:pPr>
        <w:jc w:val="both"/>
        <w:rPr>
          <w:rFonts w:ascii="Arial" w:hAnsi="Arial" w:cs="Arial"/>
        </w:rPr>
      </w:pPr>
      <w:r w:rsidRPr="00DE3320">
        <w:rPr>
          <w:rFonts w:ascii="Arial" w:hAnsi="Arial" w:cs="Arial"/>
        </w:rPr>
        <w:lastRenderedPageBreak/>
        <w:t>3</w:t>
      </w:r>
      <w:r w:rsidR="00E9098F" w:rsidRPr="00DE3320">
        <w:rPr>
          <w:rFonts w:ascii="Arial" w:hAnsi="Arial" w:cs="Arial"/>
        </w:rPr>
        <w:t>.</w:t>
      </w:r>
      <w:r w:rsidR="008E3EA2" w:rsidRPr="00DE3320">
        <w:rPr>
          <w:rFonts w:ascii="Arial" w:hAnsi="Arial" w:cs="Arial"/>
        </w:rPr>
        <w:t>3</w:t>
      </w:r>
      <w:r w:rsidR="00E9098F" w:rsidRPr="00DE3320">
        <w:rPr>
          <w:rFonts w:ascii="Arial" w:hAnsi="Arial" w:cs="Arial"/>
        </w:rPr>
        <w:t>. É de responsabilidade do candidato verificar a relação de inscrições homologadas para confirmar sua inscrição.</w:t>
      </w:r>
    </w:p>
    <w:p w:rsidR="00E9098F" w:rsidRPr="00DE3320" w:rsidRDefault="00BF489F" w:rsidP="00E9098F">
      <w:pPr>
        <w:spacing w:before="120"/>
        <w:jc w:val="both"/>
        <w:rPr>
          <w:rFonts w:ascii="Arial" w:hAnsi="Arial" w:cs="Arial"/>
        </w:rPr>
      </w:pPr>
      <w:r w:rsidRPr="00DE3320">
        <w:rPr>
          <w:rFonts w:ascii="Arial" w:hAnsi="Arial" w:cs="Arial"/>
        </w:rPr>
        <w:t>3</w:t>
      </w:r>
      <w:r w:rsidR="00E9098F" w:rsidRPr="00DE3320">
        <w:rPr>
          <w:rFonts w:ascii="Arial" w:hAnsi="Arial" w:cs="Arial"/>
        </w:rPr>
        <w:t>.</w:t>
      </w:r>
      <w:r w:rsidR="008E3EA2" w:rsidRPr="00DE3320">
        <w:rPr>
          <w:rFonts w:ascii="Arial" w:hAnsi="Arial" w:cs="Arial"/>
        </w:rPr>
        <w:t>3</w:t>
      </w:r>
      <w:r w:rsidR="00E9098F" w:rsidRPr="00DE3320">
        <w:rPr>
          <w:rFonts w:ascii="Arial" w:hAnsi="Arial" w:cs="Arial"/>
        </w:rPr>
        <w:t>.1. Caso a inscrição do candidato não tenha sido homologada, o mesmo não poderá realizar a prova.</w:t>
      </w:r>
    </w:p>
    <w:p w:rsidR="001C4BD5" w:rsidRPr="00DE3320" w:rsidRDefault="001C4BD5" w:rsidP="00BF2646">
      <w:pPr>
        <w:rPr>
          <w:rFonts w:ascii="Arial" w:hAnsi="Arial" w:cs="Arial"/>
          <w:bCs/>
        </w:rPr>
      </w:pPr>
    </w:p>
    <w:p w:rsidR="00064E15" w:rsidRPr="00DE3320" w:rsidRDefault="00064E15" w:rsidP="00BF2646">
      <w:pPr>
        <w:rPr>
          <w:rFonts w:ascii="Arial" w:hAnsi="Arial" w:cs="Arial"/>
          <w:bCs/>
        </w:rPr>
      </w:pPr>
    </w:p>
    <w:p w:rsidR="003A0508" w:rsidRPr="00DE3320" w:rsidRDefault="009241DD" w:rsidP="00BF2646">
      <w:pPr>
        <w:rPr>
          <w:rFonts w:ascii="Arial" w:hAnsi="Arial" w:cs="Arial"/>
          <w:b/>
          <w:szCs w:val="24"/>
        </w:rPr>
      </w:pPr>
      <w:r w:rsidRPr="00DE3320">
        <w:rPr>
          <w:rFonts w:ascii="Arial" w:hAnsi="Arial" w:cs="Arial"/>
          <w:b/>
          <w:szCs w:val="24"/>
        </w:rPr>
        <w:t>4.</w:t>
      </w:r>
      <w:r w:rsidR="003A0508" w:rsidRPr="00DE3320">
        <w:rPr>
          <w:rFonts w:ascii="Arial" w:hAnsi="Arial" w:cs="Arial"/>
          <w:b/>
          <w:szCs w:val="24"/>
        </w:rPr>
        <w:t xml:space="preserve"> DAS PROVAS</w:t>
      </w:r>
    </w:p>
    <w:p w:rsidR="009241DD" w:rsidRPr="00DE3320" w:rsidRDefault="009241DD" w:rsidP="00284E38">
      <w:pPr>
        <w:jc w:val="both"/>
        <w:rPr>
          <w:rFonts w:ascii="Arial" w:hAnsi="Arial" w:cs="Arial"/>
          <w:szCs w:val="24"/>
        </w:rPr>
      </w:pPr>
    </w:p>
    <w:p w:rsidR="000C59E6" w:rsidRPr="00860819" w:rsidRDefault="000C59E6" w:rsidP="000C59E6">
      <w:pPr>
        <w:jc w:val="both"/>
        <w:rPr>
          <w:rFonts w:ascii="Arial" w:hAnsi="Arial" w:cs="Arial"/>
        </w:rPr>
      </w:pPr>
      <w:r w:rsidRPr="00860819">
        <w:rPr>
          <w:rFonts w:ascii="Arial" w:hAnsi="Arial" w:cs="Arial"/>
        </w:rPr>
        <w:t xml:space="preserve">4.1. </w:t>
      </w:r>
      <w:r w:rsidR="00A70DF1" w:rsidRPr="00860819">
        <w:rPr>
          <w:rFonts w:ascii="Arial" w:hAnsi="Arial" w:cs="Arial"/>
        </w:rPr>
        <w:t>Para todos os cargos deste Processo Seletivo será aplicada Prova Escrita Objetiva</w:t>
      </w:r>
      <w:r w:rsidR="007C79C4" w:rsidRPr="00860819">
        <w:rPr>
          <w:rFonts w:ascii="Arial" w:hAnsi="Arial" w:cs="Arial"/>
        </w:rPr>
        <w:t xml:space="preserve"> e</w:t>
      </w:r>
      <w:r w:rsidR="00B6642F" w:rsidRPr="00860819">
        <w:rPr>
          <w:rFonts w:ascii="Arial" w:hAnsi="Arial" w:cs="Arial"/>
        </w:rPr>
        <w:t xml:space="preserve">, para os candidatos aos cargos da Secretaria de </w:t>
      </w:r>
      <w:r w:rsidR="00891C65" w:rsidRPr="00860819">
        <w:rPr>
          <w:rFonts w:ascii="Arial" w:hAnsi="Arial" w:cs="Arial"/>
          <w:bCs/>
          <w:szCs w:val="24"/>
        </w:rPr>
        <w:t xml:space="preserve">Educação, Cultura e Esportes </w:t>
      </w:r>
      <w:r w:rsidR="00664202">
        <w:rPr>
          <w:rFonts w:ascii="Arial" w:hAnsi="Arial" w:cs="Arial"/>
          <w:bCs/>
          <w:szCs w:val="24"/>
        </w:rPr>
        <w:t xml:space="preserve">e </w:t>
      </w:r>
      <w:r w:rsidR="00664202" w:rsidRPr="0058149F">
        <w:rPr>
          <w:rFonts w:ascii="Arial" w:hAnsi="Arial" w:cs="Arial"/>
          <w:bCs/>
          <w:szCs w:val="24"/>
        </w:rPr>
        <w:t xml:space="preserve">Secretaria de </w:t>
      </w:r>
      <w:r w:rsidR="0058149F" w:rsidRPr="0058149F">
        <w:rPr>
          <w:rFonts w:ascii="Arial" w:hAnsi="Arial" w:cs="Arial"/>
          <w:bCs/>
          <w:szCs w:val="24"/>
        </w:rPr>
        <w:t>Assistência</w:t>
      </w:r>
      <w:r w:rsidR="00664202" w:rsidRPr="0058149F">
        <w:rPr>
          <w:rFonts w:ascii="Arial" w:hAnsi="Arial" w:cs="Arial"/>
          <w:bCs/>
          <w:szCs w:val="24"/>
        </w:rPr>
        <w:t xml:space="preserve"> Social </w:t>
      </w:r>
      <w:r w:rsidR="00891C65" w:rsidRPr="00860819">
        <w:rPr>
          <w:rFonts w:ascii="Arial" w:hAnsi="Arial" w:cs="Arial"/>
          <w:bCs/>
          <w:szCs w:val="24"/>
        </w:rPr>
        <w:t>será aplicada</w:t>
      </w:r>
      <w:r w:rsidR="007C79C4" w:rsidRPr="00860819">
        <w:rPr>
          <w:rFonts w:ascii="Arial" w:hAnsi="Arial" w:cs="Arial"/>
        </w:rPr>
        <w:t xml:space="preserve"> Prova de Títulos</w:t>
      </w:r>
      <w:r w:rsidR="00A70DF1" w:rsidRPr="00860819">
        <w:rPr>
          <w:rFonts w:ascii="Arial" w:hAnsi="Arial" w:cs="Arial"/>
        </w:rPr>
        <w:t>, de acordo com as especificações e disposições deste Edital</w:t>
      </w:r>
      <w:r w:rsidRPr="00860819">
        <w:rPr>
          <w:rFonts w:ascii="Arial" w:hAnsi="Arial" w:cs="Arial"/>
        </w:rPr>
        <w:t>.</w:t>
      </w:r>
    </w:p>
    <w:p w:rsidR="000C59E6" w:rsidRPr="00DE3320" w:rsidRDefault="000C59E6" w:rsidP="000C59E6">
      <w:pPr>
        <w:jc w:val="both"/>
        <w:rPr>
          <w:rFonts w:ascii="Arial" w:hAnsi="Arial" w:cs="Arial"/>
        </w:rPr>
      </w:pPr>
    </w:p>
    <w:p w:rsidR="00375B4F" w:rsidRDefault="000C59E6" w:rsidP="006847C6">
      <w:pPr>
        <w:jc w:val="both"/>
        <w:rPr>
          <w:rFonts w:ascii="Arial" w:hAnsi="Arial" w:cs="Arial"/>
        </w:rPr>
      </w:pPr>
      <w:r w:rsidRPr="00DE3320">
        <w:rPr>
          <w:rFonts w:ascii="Arial" w:hAnsi="Arial" w:cs="Arial"/>
        </w:rPr>
        <w:t xml:space="preserve">4.2. Todos os candidatos deverão realizar as provas no mesmo dia, conforme item </w:t>
      </w:r>
      <w:r w:rsidR="0071247A" w:rsidRPr="00DE3320">
        <w:rPr>
          <w:rFonts w:ascii="Arial" w:hAnsi="Arial" w:cs="Arial"/>
        </w:rPr>
        <w:t>4.3.1</w:t>
      </w:r>
      <w:r w:rsidRPr="00DE3320">
        <w:rPr>
          <w:rFonts w:ascii="Arial" w:hAnsi="Arial" w:cs="Arial"/>
        </w:rPr>
        <w:t xml:space="preserve"> deste Edital, não podendo a mesma ser realizada individualmente ou em data, horário ou local que não seja o especificado neste Edital e em suas alterações posteriores.</w:t>
      </w:r>
    </w:p>
    <w:p w:rsidR="00375B4F" w:rsidRDefault="00375B4F" w:rsidP="006847C6">
      <w:pPr>
        <w:jc w:val="both"/>
        <w:rPr>
          <w:rFonts w:ascii="Arial" w:hAnsi="Arial" w:cs="Arial"/>
        </w:rPr>
      </w:pPr>
    </w:p>
    <w:p w:rsidR="000C59E6" w:rsidRPr="00DE3320" w:rsidRDefault="000C59E6" w:rsidP="000C59E6">
      <w:pPr>
        <w:jc w:val="both"/>
        <w:rPr>
          <w:rFonts w:ascii="Arial" w:hAnsi="Arial" w:cs="Arial"/>
          <w:b/>
          <w:bCs/>
        </w:rPr>
      </w:pPr>
      <w:r w:rsidRPr="00DE3320">
        <w:rPr>
          <w:rFonts w:ascii="Arial" w:hAnsi="Arial" w:cs="Arial"/>
          <w:b/>
          <w:szCs w:val="24"/>
        </w:rPr>
        <w:t xml:space="preserve">4.3. </w:t>
      </w:r>
      <w:r w:rsidR="00D118C3" w:rsidRPr="00DE3320">
        <w:rPr>
          <w:rFonts w:ascii="Arial" w:hAnsi="Arial" w:cs="Arial"/>
          <w:b/>
          <w:bCs/>
        </w:rPr>
        <w:t>Da prova escrita</w:t>
      </w:r>
    </w:p>
    <w:p w:rsidR="000C59E6" w:rsidRPr="00DE3320" w:rsidRDefault="000C59E6" w:rsidP="000C59E6">
      <w:pPr>
        <w:jc w:val="both"/>
        <w:rPr>
          <w:rFonts w:ascii="Arial" w:hAnsi="Arial" w:cs="Arial"/>
          <w:b/>
          <w:szCs w:val="24"/>
        </w:rPr>
      </w:pPr>
    </w:p>
    <w:p w:rsidR="00923E28" w:rsidRDefault="00923E28" w:rsidP="00923E28">
      <w:pPr>
        <w:jc w:val="both"/>
        <w:rPr>
          <w:rFonts w:ascii="Arial" w:hAnsi="Arial" w:cs="Arial"/>
          <w:b/>
        </w:rPr>
      </w:pPr>
      <w:r w:rsidRPr="00DE3320">
        <w:rPr>
          <w:rFonts w:ascii="Arial" w:hAnsi="Arial" w:cs="Arial"/>
          <w:b/>
        </w:rPr>
        <w:t>4.3.1. A</w:t>
      </w:r>
      <w:r w:rsidR="006847C6">
        <w:rPr>
          <w:rFonts w:ascii="Arial" w:hAnsi="Arial" w:cs="Arial"/>
          <w:b/>
        </w:rPr>
        <w:t>s</w:t>
      </w:r>
      <w:r w:rsidRPr="00DE3320">
        <w:rPr>
          <w:rFonts w:ascii="Arial" w:hAnsi="Arial" w:cs="Arial"/>
          <w:b/>
        </w:rPr>
        <w:t xml:space="preserve"> prova</w:t>
      </w:r>
      <w:r w:rsidR="006847C6">
        <w:rPr>
          <w:rFonts w:ascii="Arial" w:hAnsi="Arial" w:cs="Arial"/>
          <w:b/>
        </w:rPr>
        <w:t>s</w:t>
      </w:r>
      <w:r w:rsidRPr="00DE3320">
        <w:rPr>
          <w:rFonts w:ascii="Arial" w:hAnsi="Arial" w:cs="Arial"/>
          <w:b/>
        </w:rPr>
        <w:t xml:space="preserve"> escrita</w:t>
      </w:r>
      <w:r w:rsidR="006847C6">
        <w:rPr>
          <w:rFonts w:ascii="Arial" w:hAnsi="Arial" w:cs="Arial"/>
          <w:b/>
        </w:rPr>
        <w:t>s</w:t>
      </w:r>
      <w:r w:rsidRPr="00DE3320">
        <w:rPr>
          <w:rFonts w:ascii="Arial" w:hAnsi="Arial" w:cs="Arial"/>
          <w:b/>
        </w:rPr>
        <w:t xml:space="preserve">, de caráter </w:t>
      </w:r>
      <w:r w:rsidR="006847C6">
        <w:rPr>
          <w:rFonts w:ascii="Arial" w:hAnsi="Arial" w:cs="Arial"/>
          <w:b/>
        </w:rPr>
        <w:t xml:space="preserve">obrigatório para todos os candidatos, serão realizadas </w:t>
      </w:r>
      <w:r w:rsidRPr="00AA354B">
        <w:rPr>
          <w:rFonts w:ascii="Arial" w:hAnsi="Arial" w:cs="Arial"/>
          <w:b/>
        </w:rPr>
        <w:t xml:space="preserve">no dia </w:t>
      </w:r>
      <w:r w:rsidR="00AA354B" w:rsidRPr="00AA354B">
        <w:rPr>
          <w:rFonts w:ascii="Arial" w:hAnsi="Arial" w:cs="Arial"/>
          <w:b/>
        </w:rPr>
        <w:t>30 de janeiro</w:t>
      </w:r>
      <w:r w:rsidR="00DE3320" w:rsidRPr="00AA354B">
        <w:rPr>
          <w:rFonts w:ascii="Arial" w:hAnsi="Arial" w:cs="Arial"/>
          <w:b/>
        </w:rPr>
        <w:t xml:space="preserve"> de </w:t>
      </w:r>
      <w:r w:rsidR="00AA354B" w:rsidRPr="00AA354B">
        <w:rPr>
          <w:rFonts w:ascii="Arial" w:hAnsi="Arial" w:cs="Arial"/>
          <w:b/>
        </w:rPr>
        <w:t>2016</w:t>
      </w:r>
      <w:r w:rsidRPr="00AA354B">
        <w:rPr>
          <w:rFonts w:ascii="Arial" w:hAnsi="Arial" w:cs="Arial"/>
          <w:b/>
          <w:bCs/>
        </w:rPr>
        <w:t xml:space="preserve">, </w:t>
      </w:r>
      <w:r w:rsidRPr="00AA354B">
        <w:rPr>
          <w:rFonts w:ascii="Arial" w:hAnsi="Arial" w:cs="Arial"/>
          <w:b/>
          <w:szCs w:val="24"/>
        </w:rPr>
        <w:t>nas dependências da Escola Municipal Francisco Corá, Rua</w:t>
      </w:r>
      <w:r w:rsidRPr="00F31EDB">
        <w:rPr>
          <w:rFonts w:ascii="Arial" w:hAnsi="Arial" w:cs="Arial"/>
          <w:b/>
          <w:szCs w:val="24"/>
        </w:rPr>
        <w:t xml:space="preserve"> Procópio Machado da Silva, Centro, Guatambu,SC</w:t>
      </w:r>
      <w:r w:rsidR="0037018B" w:rsidRPr="00F31EDB">
        <w:rPr>
          <w:rFonts w:ascii="Arial" w:hAnsi="Arial" w:cs="Arial"/>
          <w:b/>
          <w:szCs w:val="24"/>
        </w:rPr>
        <w:t>,</w:t>
      </w:r>
      <w:r w:rsidRPr="00DE3320">
        <w:rPr>
          <w:rFonts w:ascii="Arial" w:hAnsi="Arial" w:cs="Arial"/>
          <w:b/>
        </w:rPr>
        <w:t xml:space="preserve"> com início às </w:t>
      </w:r>
      <w:r w:rsidR="000417CF">
        <w:rPr>
          <w:rFonts w:ascii="Arial" w:hAnsi="Arial" w:cs="Arial"/>
          <w:b/>
        </w:rPr>
        <w:t>8</w:t>
      </w:r>
      <w:r w:rsidRPr="00DE3320">
        <w:rPr>
          <w:rFonts w:ascii="Arial" w:hAnsi="Arial" w:cs="Arial"/>
          <w:b/>
        </w:rPr>
        <w:t xml:space="preserve">h30min e término às </w:t>
      </w:r>
      <w:r w:rsidR="000417CF">
        <w:rPr>
          <w:rFonts w:ascii="Arial" w:hAnsi="Arial" w:cs="Arial"/>
          <w:b/>
        </w:rPr>
        <w:t>11</w:t>
      </w:r>
      <w:r w:rsidRPr="00DE3320">
        <w:rPr>
          <w:rFonts w:ascii="Arial" w:hAnsi="Arial" w:cs="Arial"/>
          <w:b/>
        </w:rPr>
        <w:t>h30min (horário oficial de Brasília, DF).</w:t>
      </w:r>
    </w:p>
    <w:p w:rsidR="00F7501B" w:rsidRPr="00F7501B" w:rsidRDefault="00F7501B" w:rsidP="00923E28">
      <w:pPr>
        <w:jc w:val="both"/>
        <w:rPr>
          <w:rFonts w:ascii="Arial" w:hAnsi="Arial" w:cs="Arial"/>
          <w:b/>
          <w:szCs w:val="24"/>
        </w:rPr>
      </w:pPr>
    </w:p>
    <w:p w:rsidR="00F7501B" w:rsidRPr="00F7501B" w:rsidRDefault="00F7501B" w:rsidP="00923E28">
      <w:pPr>
        <w:jc w:val="both"/>
        <w:rPr>
          <w:rFonts w:ascii="Arial" w:hAnsi="Arial" w:cs="Arial"/>
          <w:b/>
          <w:szCs w:val="24"/>
        </w:rPr>
      </w:pPr>
      <w:r w:rsidRPr="00F7501B">
        <w:rPr>
          <w:rFonts w:ascii="Arial" w:hAnsi="Arial" w:cs="Arial"/>
          <w:szCs w:val="24"/>
        </w:rPr>
        <w:t xml:space="preserve">4.3.1.1. </w:t>
      </w:r>
      <w:r>
        <w:rPr>
          <w:rFonts w:ascii="Arial" w:hAnsi="Arial" w:cs="Arial"/>
          <w:szCs w:val="24"/>
        </w:rPr>
        <w:t xml:space="preserve">Os </w:t>
      </w:r>
      <w:r w:rsidRPr="00F7501B">
        <w:rPr>
          <w:rFonts w:ascii="Arial" w:hAnsi="Arial" w:cs="Arial"/>
          <w:szCs w:val="24"/>
        </w:rPr>
        <w:t xml:space="preserve"> candidatos inscritos em mais de uma função (área), </w:t>
      </w:r>
      <w:r>
        <w:rPr>
          <w:rFonts w:ascii="Arial" w:hAnsi="Arial" w:cs="Arial"/>
          <w:szCs w:val="24"/>
        </w:rPr>
        <w:t xml:space="preserve">realizarão provas específicas de cada área simultaneamente, recebendo pra isso dois cartões resposta, um para cada cargo. A prova impressa terá alteração somente das questões específicas. </w:t>
      </w:r>
    </w:p>
    <w:p w:rsidR="00E856E7" w:rsidRPr="006D0903" w:rsidRDefault="00E856E7" w:rsidP="00E856E7">
      <w:pPr>
        <w:spacing w:before="120"/>
        <w:jc w:val="both"/>
        <w:rPr>
          <w:rFonts w:ascii="Arial" w:hAnsi="Arial" w:cs="Arial"/>
        </w:rPr>
      </w:pPr>
      <w:r w:rsidRPr="006D0903">
        <w:rPr>
          <w:rFonts w:ascii="Arial" w:hAnsi="Arial" w:cs="Arial"/>
        </w:rPr>
        <w:t>4.3.1.</w:t>
      </w:r>
      <w:r w:rsidR="00010BB3" w:rsidRPr="006D0903">
        <w:rPr>
          <w:rFonts w:ascii="Arial" w:hAnsi="Arial" w:cs="Arial"/>
        </w:rPr>
        <w:t>2</w:t>
      </w:r>
      <w:r w:rsidRPr="006D0903">
        <w:rPr>
          <w:rFonts w:ascii="Arial" w:hAnsi="Arial" w:cs="Arial"/>
        </w:rPr>
        <w:t xml:space="preserve">. Os </w:t>
      </w:r>
      <w:r w:rsidRPr="006D0903">
        <w:rPr>
          <w:rFonts w:ascii="Arial" w:hAnsi="Arial" w:cs="Arial"/>
          <w:b/>
        </w:rPr>
        <w:t>portões serão aber</w:t>
      </w:r>
      <w:r w:rsidR="008C7AF8" w:rsidRPr="006D0903">
        <w:rPr>
          <w:rFonts w:ascii="Arial" w:hAnsi="Arial" w:cs="Arial"/>
          <w:b/>
        </w:rPr>
        <w:t xml:space="preserve">tos às </w:t>
      </w:r>
      <w:r w:rsidR="000417CF">
        <w:rPr>
          <w:rFonts w:ascii="Arial" w:hAnsi="Arial" w:cs="Arial"/>
          <w:b/>
        </w:rPr>
        <w:t>7</w:t>
      </w:r>
      <w:r w:rsidR="008C7AF8" w:rsidRPr="006D0903">
        <w:rPr>
          <w:rFonts w:ascii="Arial" w:hAnsi="Arial" w:cs="Arial"/>
          <w:b/>
        </w:rPr>
        <w:t>h</w:t>
      </w:r>
      <w:r w:rsidR="00AF6F75" w:rsidRPr="006D0903">
        <w:rPr>
          <w:rFonts w:ascii="Arial" w:hAnsi="Arial" w:cs="Arial"/>
          <w:b/>
        </w:rPr>
        <w:t>3</w:t>
      </w:r>
      <w:r w:rsidR="008C7AF8" w:rsidRPr="006D0903">
        <w:rPr>
          <w:rFonts w:ascii="Arial" w:hAnsi="Arial" w:cs="Arial"/>
          <w:b/>
        </w:rPr>
        <w:t>0</w:t>
      </w:r>
      <w:r w:rsidR="00CC17D3" w:rsidRPr="006D0903">
        <w:rPr>
          <w:rFonts w:ascii="Arial" w:hAnsi="Arial" w:cs="Arial"/>
          <w:b/>
        </w:rPr>
        <w:t xml:space="preserve">min e fechados às </w:t>
      </w:r>
      <w:r w:rsidR="000417CF">
        <w:rPr>
          <w:rFonts w:ascii="Arial" w:hAnsi="Arial" w:cs="Arial"/>
          <w:b/>
        </w:rPr>
        <w:t>8</w:t>
      </w:r>
      <w:r w:rsidR="00CC17D3" w:rsidRPr="006D0903">
        <w:rPr>
          <w:rFonts w:ascii="Arial" w:hAnsi="Arial" w:cs="Arial"/>
          <w:b/>
        </w:rPr>
        <w:t>h</w:t>
      </w:r>
      <w:r w:rsidR="008C7AF8" w:rsidRPr="006D0903">
        <w:rPr>
          <w:rFonts w:ascii="Arial" w:hAnsi="Arial" w:cs="Arial"/>
          <w:b/>
        </w:rPr>
        <w:t>20min</w:t>
      </w:r>
      <w:r w:rsidRPr="006D0903">
        <w:rPr>
          <w:rFonts w:ascii="Arial" w:hAnsi="Arial" w:cs="Arial"/>
        </w:rPr>
        <w:t>, recomendando-se que o candidato esteja no local com a devida antecedência, munido de documento de identidade.</w:t>
      </w:r>
      <w:r w:rsidR="00EA68F7" w:rsidRPr="006D0903">
        <w:rPr>
          <w:rFonts w:ascii="Arial" w:hAnsi="Arial" w:cs="Arial"/>
          <w:b/>
        </w:rPr>
        <w:t xml:space="preserve"> A prova terá duração máxima de 3 (tr</w:t>
      </w:r>
      <w:r w:rsidR="002911DD" w:rsidRPr="006D0903">
        <w:rPr>
          <w:rFonts w:ascii="Arial" w:hAnsi="Arial" w:cs="Arial"/>
          <w:b/>
        </w:rPr>
        <w:t>ês) horas.</w:t>
      </w:r>
    </w:p>
    <w:p w:rsidR="00E856E7" w:rsidRPr="006D0903" w:rsidRDefault="00E856E7" w:rsidP="00E856E7">
      <w:pPr>
        <w:spacing w:before="120"/>
        <w:jc w:val="both"/>
        <w:rPr>
          <w:rFonts w:ascii="Arial" w:hAnsi="Arial" w:cs="Arial"/>
        </w:rPr>
      </w:pPr>
      <w:r w:rsidRPr="006D0903">
        <w:rPr>
          <w:rFonts w:ascii="Arial" w:hAnsi="Arial" w:cs="Arial"/>
        </w:rPr>
        <w:t>4.3.1.</w:t>
      </w:r>
      <w:r w:rsidR="00010BB3" w:rsidRPr="006D0903">
        <w:rPr>
          <w:rFonts w:ascii="Arial" w:hAnsi="Arial" w:cs="Arial"/>
        </w:rPr>
        <w:t>3</w:t>
      </w:r>
      <w:r w:rsidRPr="006D0903">
        <w:rPr>
          <w:rFonts w:ascii="Arial" w:hAnsi="Arial" w:cs="Arial"/>
        </w:rPr>
        <w:t>. Sob hipótese alguma será permitido o acesso de candidatos que chegarem após o horário de fechamento dos portões.</w:t>
      </w:r>
    </w:p>
    <w:p w:rsidR="00E856E7" w:rsidRPr="006D0903" w:rsidRDefault="00E856E7" w:rsidP="00E856E7">
      <w:pPr>
        <w:spacing w:before="120"/>
        <w:jc w:val="both"/>
        <w:rPr>
          <w:rFonts w:ascii="Arial" w:hAnsi="Arial" w:cs="Arial"/>
        </w:rPr>
      </w:pPr>
      <w:r w:rsidRPr="006D0903">
        <w:rPr>
          <w:rFonts w:ascii="Arial" w:hAnsi="Arial" w:cs="Arial"/>
        </w:rPr>
        <w:t>4.3.1.</w:t>
      </w:r>
      <w:r w:rsidR="00010BB3" w:rsidRPr="006D0903">
        <w:rPr>
          <w:rFonts w:ascii="Arial" w:hAnsi="Arial" w:cs="Arial"/>
        </w:rPr>
        <w:t>4</w:t>
      </w:r>
      <w:r w:rsidRPr="006D0903">
        <w:rPr>
          <w:rFonts w:ascii="Arial" w:hAnsi="Arial" w:cs="Arial"/>
        </w:rPr>
        <w:t>. A prova escrita será realizada em etapa única, com 3 (três) horas de duração, incluindo o tempo para preenchimento do cartão-resposta.</w:t>
      </w:r>
    </w:p>
    <w:p w:rsidR="00E856E7" w:rsidRPr="006D0903" w:rsidRDefault="00E856E7" w:rsidP="00284E38">
      <w:pPr>
        <w:pStyle w:val="Corpodetexto"/>
        <w:spacing w:after="0"/>
        <w:jc w:val="both"/>
        <w:rPr>
          <w:rFonts w:ascii="Arial" w:hAnsi="Arial" w:cs="Arial"/>
          <w:b/>
          <w:bCs/>
          <w:szCs w:val="24"/>
        </w:rPr>
      </w:pPr>
    </w:p>
    <w:p w:rsidR="00CA0D13" w:rsidRDefault="00CA0D13" w:rsidP="006502A4">
      <w:pPr>
        <w:jc w:val="both"/>
        <w:rPr>
          <w:rFonts w:ascii="Arial" w:hAnsi="Arial" w:cs="Arial"/>
        </w:rPr>
      </w:pPr>
      <w:r w:rsidRPr="006D0903">
        <w:rPr>
          <w:rFonts w:ascii="Arial" w:hAnsi="Arial" w:cs="Arial"/>
        </w:rPr>
        <w:t>4.</w:t>
      </w:r>
      <w:r w:rsidR="008D365D" w:rsidRPr="006D0903">
        <w:rPr>
          <w:rFonts w:ascii="Arial" w:hAnsi="Arial" w:cs="Arial"/>
        </w:rPr>
        <w:t>3.2</w:t>
      </w:r>
      <w:r w:rsidR="0066178D" w:rsidRPr="006D0903">
        <w:rPr>
          <w:rFonts w:ascii="Arial" w:hAnsi="Arial" w:cs="Arial"/>
        </w:rPr>
        <w:t xml:space="preserve">. A prova escrita para todos os cargos abrangerá questões de Língua Portuguesa, Matemática e Raciocínio Lógico, Conhecimentos Gerais e Conhecimentos Específicos na área de atuação, conforme conteúdo programático constante do </w:t>
      </w:r>
      <w:r w:rsidR="00747A4D" w:rsidRPr="006D0903">
        <w:rPr>
          <w:rFonts w:ascii="Arial" w:hAnsi="Arial" w:cs="Arial"/>
        </w:rPr>
        <w:t>Anexo I</w:t>
      </w:r>
      <w:r w:rsidR="0066178D" w:rsidRPr="006D0903">
        <w:rPr>
          <w:rFonts w:ascii="Arial" w:hAnsi="Arial" w:cs="Arial"/>
        </w:rPr>
        <w:t xml:space="preserve"> deste Edital</w:t>
      </w:r>
      <w:r w:rsidR="001D6D4D" w:rsidRPr="006D0903">
        <w:rPr>
          <w:rFonts w:ascii="Arial" w:hAnsi="Arial" w:cs="Arial"/>
        </w:rPr>
        <w:t xml:space="preserve">, será composta </w:t>
      </w:r>
      <w:r w:rsidRPr="006D0903">
        <w:rPr>
          <w:rFonts w:ascii="Arial" w:hAnsi="Arial" w:cs="Arial"/>
        </w:rPr>
        <w:t>de questões de múltipla escolha, com 4 (quatro) alternativas de respostas cada, sendo que apenas 1 (uma) alternativa estará correta, na forma abaixo:</w:t>
      </w:r>
    </w:p>
    <w:p w:rsidR="00AA7B9E" w:rsidRDefault="00AA7B9E" w:rsidP="00CE5069">
      <w:pPr>
        <w:jc w:val="both"/>
        <w:rPr>
          <w:rFonts w:ascii="Arial" w:hAnsi="Arial" w:cs="Arial"/>
        </w:rPr>
      </w:pPr>
    </w:p>
    <w:p w:rsidR="00AA7B9E" w:rsidRDefault="00AA7B9E" w:rsidP="00CA0D13">
      <w:pPr>
        <w:spacing w:after="120"/>
        <w:jc w:val="both"/>
        <w:rPr>
          <w:rFonts w:ascii="Arial" w:hAnsi="Arial" w:cs="Arial"/>
          <w:b/>
          <w:bCs/>
          <w:szCs w:val="24"/>
        </w:rPr>
      </w:pPr>
      <w:r w:rsidRPr="00CF7185">
        <w:rPr>
          <w:rFonts w:ascii="Arial" w:hAnsi="Arial" w:cs="Arial"/>
          <w:b/>
        </w:rPr>
        <w:t>4.3.2.1.</w:t>
      </w:r>
      <w:r w:rsidR="003E3FD7" w:rsidRPr="00CF7185">
        <w:rPr>
          <w:rFonts w:ascii="Arial" w:hAnsi="Arial" w:cs="Arial"/>
          <w:b/>
        </w:rPr>
        <w:t xml:space="preserve">para os candidatos aos cargos da Secretaria </w:t>
      </w:r>
      <w:r w:rsidR="006D26B9" w:rsidRPr="00CF7185">
        <w:rPr>
          <w:rFonts w:ascii="Arial" w:hAnsi="Arial" w:cs="Arial"/>
          <w:b/>
          <w:bCs/>
          <w:szCs w:val="24"/>
        </w:rPr>
        <w:t>de Assistência Social:</w:t>
      </w:r>
    </w:p>
    <w:p w:rsidR="0058149F" w:rsidRPr="00CF7185" w:rsidRDefault="0058149F" w:rsidP="00CA0D13">
      <w:pPr>
        <w:spacing w:after="120"/>
        <w:jc w:val="both"/>
        <w:rPr>
          <w:rFonts w:ascii="Arial" w:hAnsi="Arial" w:cs="Arial"/>
          <w:b/>
          <w:bCs/>
          <w:szCs w:val="24"/>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529"/>
        <w:gridCol w:w="1626"/>
        <w:gridCol w:w="1350"/>
        <w:gridCol w:w="1701"/>
      </w:tblGrid>
      <w:tr w:rsidR="007D1BAD" w:rsidRPr="00F7501B" w:rsidTr="00CA59D8">
        <w:trPr>
          <w:trHeight w:val="477"/>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tcPr>
          <w:p w:rsidR="007D1BAD" w:rsidRPr="00F7501B" w:rsidRDefault="007D1BAD" w:rsidP="0083096B">
            <w:pPr>
              <w:pStyle w:val="Ttulo5"/>
              <w:spacing w:before="40" w:after="40" w:line="240" w:lineRule="auto"/>
              <w:jc w:val="center"/>
            </w:pPr>
            <w:r w:rsidRPr="00F7501B">
              <w:t>PROVAS</w:t>
            </w:r>
          </w:p>
        </w:tc>
        <w:tc>
          <w:tcPr>
            <w:tcW w:w="1626" w:type="dxa"/>
            <w:tcBorders>
              <w:top w:val="single" w:sz="4" w:space="0" w:color="auto"/>
              <w:left w:val="single" w:sz="4" w:space="0" w:color="auto"/>
              <w:bottom w:val="single" w:sz="4" w:space="0" w:color="auto"/>
              <w:right w:val="single" w:sz="4" w:space="0" w:color="auto"/>
            </w:tcBorders>
            <w:shd w:val="clear" w:color="auto" w:fill="D9D9D9"/>
            <w:vAlign w:val="center"/>
          </w:tcPr>
          <w:p w:rsidR="007D1BAD" w:rsidRPr="00F7501B" w:rsidRDefault="007D1BAD" w:rsidP="0083096B">
            <w:pPr>
              <w:pStyle w:val="Ttulo8"/>
              <w:spacing w:before="40" w:after="40"/>
              <w:jc w:val="center"/>
              <w:rPr>
                <w:rFonts w:ascii="Arial" w:hAnsi="Arial" w:cs="Arial"/>
                <w:b/>
                <w:bCs/>
                <w:i w:val="0"/>
              </w:rPr>
            </w:pPr>
            <w:r w:rsidRPr="00F7501B">
              <w:rPr>
                <w:rFonts w:ascii="Arial" w:hAnsi="Arial" w:cs="Arial"/>
                <w:b/>
                <w:i w:val="0"/>
              </w:rPr>
              <w:t xml:space="preserve">Nº de </w:t>
            </w:r>
            <w:r w:rsidRPr="00F7501B">
              <w:rPr>
                <w:rFonts w:ascii="Arial" w:hAnsi="Arial" w:cs="Arial"/>
                <w:b/>
                <w:bCs/>
                <w:i w:val="0"/>
              </w:rPr>
              <w:t>Questões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7D1BAD" w:rsidRPr="00F7501B" w:rsidRDefault="007D1BAD" w:rsidP="0083096B">
            <w:pPr>
              <w:spacing w:before="40" w:after="40"/>
              <w:jc w:val="center"/>
              <w:rPr>
                <w:rFonts w:ascii="Arial" w:hAnsi="Arial" w:cs="Arial"/>
                <w:b/>
                <w:bCs/>
                <w:szCs w:val="24"/>
              </w:rPr>
            </w:pPr>
            <w:r w:rsidRPr="00F7501B">
              <w:rPr>
                <w:rFonts w:ascii="Arial" w:hAnsi="Arial" w:cs="Arial"/>
                <w:b/>
                <w:bCs/>
                <w:szCs w:val="24"/>
              </w:rPr>
              <w:t>Peso</w:t>
            </w:r>
            <w:r w:rsidR="00CA59D8" w:rsidRPr="00F7501B">
              <w:rPr>
                <w:rFonts w:ascii="Arial" w:hAnsi="Arial" w:cs="Arial"/>
                <w:b/>
                <w:bCs/>
                <w:szCs w:val="24"/>
              </w:rPr>
              <w:t xml:space="preserve"> por questão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7D1BAD" w:rsidRPr="00F7501B" w:rsidRDefault="00CA59D8" w:rsidP="0083096B">
            <w:pPr>
              <w:spacing w:before="40" w:after="40"/>
              <w:jc w:val="center"/>
              <w:rPr>
                <w:rFonts w:ascii="Arial" w:hAnsi="Arial" w:cs="Arial"/>
                <w:b/>
                <w:bCs/>
                <w:szCs w:val="24"/>
              </w:rPr>
            </w:pPr>
            <w:r w:rsidRPr="00F7501B">
              <w:rPr>
                <w:rFonts w:ascii="Arial" w:hAnsi="Arial" w:cs="Arial"/>
                <w:b/>
                <w:bCs/>
                <w:szCs w:val="24"/>
              </w:rPr>
              <w:t>Peso total</w:t>
            </w:r>
          </w:p>
        </w:tc>
      </w:tr>
      <w:tr w:rsidR="007D1BAD" w:rsidRPr="00F7501B" w:rsidTr="00CA59D8">
        <w:trPr>
          <w:cantSplit/>
          <w:trHeight w:val="27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D1BAD" w:rsidRPr="00F7501B" w:rsidRDefault="007D1BAD" w:rsidP="0083096B">
            <w:pPr>
              <w:spacing w:before="40" w:after="40"/>
              <w:jc w:val="both"/>
              <w:rPr>
                <w:rFonts w:ascii="Arial" w:hAnsi="Arial" w:cs="Arial"/>
                <w:szCs w:val="24"/>
              </w:rPr>
            </w:pPr>
            <w:r w:rsidRPr="00F7501B">
              <w:rPr>
                <w:rFonts w:ascii="Arial" w:hAnsi="Arial" w:cs="Arial"/>
                <w:szCs w:val="24"/>
              </w:rPr>
              <w:t>Língua portuguesa</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7D1BAD" w:rsidRPr="00F7501B" w:rsidRDefault="007D1BAD" w:rsidP="0083096B">
            <w:pPr>
              <w:spacing w:before="40" w:after="40"/>
              <w:jc w:val="center"/>
              <w:rPr>
                <w:rFonts w:ascii="Arial" w:hAnsi="Arial" w:cs="Arial"/>
                <w:szCs w:val="24"/>
              </w:rPr>
            </w:pPr>
            <w:r w:rsidRPr="00F7501B">
              <w:rPr>
                <w:rFonts w:ascii="Arial" w:hAnsi="Arial" w:cs="Arial"/>
                <w:szCs w:val="24"/>
              </w:rPr>
              <w:t>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1BAD" w:rsidRPr="00F7501B" w:rsidRDefault="00BC5499" w:rsidP="0083096B">
            <w:pPr>
              <w:spacing w:before="40" w:after="40"/>
              <w:jc w:val="center"/>
              <w:rPr>
                <w:rFonts w:ascii="Arial" w:hAnsi="Arial" w:cs="Arial"/>
                <w:szCs w:val="24"/>
              </w:rPr>
            </w:pPr>
            <w:r w:rsidRPr="00F7501B">
              <w:rPr>
                <w:rFonts w:ascii="Arial" w:hAnsi="Arial" w:cs="Arial"/>
                <w:szCs w:val="24"/>
              </w:rPr>
              <w:t>0,2</w:t>
            </w:r>
            <w:r w:rsidR="007D1BAD" w:rsidRPr="00F7501B">
              <w:rPr>
                <w:rFonts w:ascii="Arial" w:hAnsi="Arial" w:cs="Arial"/>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1BAD" w:rsidRPr="00F7501B" w:rsidRDefault="00BC5499" w:rsidP="00CA59D8">
            <w:pPr>
              <w:spacing w:before="40" w:after="40"/>
              <w:jc w:val="center"/>
              <w:rPr>
                <w:rFonts w:ascii="Arial" w:hAnsi="Arial" w:cs="Arial"/>
                <w:szCs w:val="24"/>
              </w:rPr>
            </w:pPr>
            <w:r w:rsidRPr="00F7501B">
              <w:rPr>
                <w:rFonts w:ascii="Arial" w:hAnsi="Arial" w:cs="Arial"/>
                <w:szCs w:val="24"/>
              </w:rPr>
              <w:t>1,40</w:t>
            </w:r>
          </w:p>
        </w:tc>
      </w:tr>
      <w:tr w:rsidR="007D1BAD" w:rsidRPr="00F7501B" w:rsidTr="00CA59D8">
        <w:trPr>
          <w:cantSplit/>
          <w:trHeight w:val="26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D1BAD" w:rsidRPr="00F7501B" w:rsidRDefault="007D1BAD" w:rsidP="0083096B">
            <w:pPr>
              <w:spacing w:before="40" w:after="40"/>
              <w:jc w:val="both"/>
              <w:rPr>
                <w:rFonts w:ascii="Arial" w:hAnsi="Arial" w:cs="Arial"/>
                <w:szCs w:val="24"/>
              </w:rPr>
            </w:pPr>
            <w:r w:rsidRPr="00F7501B">
              <w:rPr>
                <w:rFonts w:ascii="Arial" w:hAnsi="Arial" w:cs="Arial"/>
                <w:szCs w:val="24"/>
              </w:rPr>
              <w:t>Matemática e raciocínio lógico</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7D1BAD" w:rsidRPr="00F7501B" w:rsidRDefault="007D1BAD" w:rsidP="0083096B">
            <w:pPr>
              <w:spacing w:before="40" w:after="40"/>
              <w:jc w:val="center"/>
              <w:rPr>
                <w:rFonts w:ascii="Arial" w:hAnsi="Arial" w:cs="Arial"/>
                <w:szCs w:val="24"/>
              </w:rPr>
            </w:pPr>
            <w:r w:rsidRPr="00F7501B">
              <w:rPr>
                <w:rFonts w:ascii="Arial" w:hAnsi="Arial" w:cs="Arial"/>
                <w:szCs w:val="24"/>
              </w:rPr>
              <w:t>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1BAD" w:rsidRPr="00F7501B" w:rsidRDefault="00BC5499" w:rsidP="0083096B">
            <w:pPr>
              <w:spacing w:before="40" w:after="40"/>
              <w:jc w:val="center"/>
              <w:rPr>
                <w:rFonts w:ascii="Arial" w:hAnsi="Arial" w:cs="Arial"/>
                <w:szCs w:val="24"/>
              </w:rPr>
            </w:pPr>
            <w:r w:rsidRPr="00F7501B">
              <w:rPr>
                <w:rFonts w:ascii="Arial" w:hAnsi="Arial" w:cs="Arial"/>
                <w:szCs w:val="24"/>
              </w:rPr>
              <w:t>0,2</w:t>
            </w:r>
            <w:r w:rsidR="007D1BAD" w:rsidRPr="00F7501B">
              <w:rPr>
                <w:rFonts w:ascii="Arial" w:hAnsi="Arial" w:cs="Arial"/>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1BAD" w:rsidRPr="00F7501B" w:rsidRDefault="00BC5499" w:rsidP="00CA59D8">
            <w:pPr>
              <w:spacing w:before="40" w:after="40"/>
              <w:jc w:val="center"/>
              <w:rPr>
                <w:rFonts w:ascii="Arial" w:hAnsi="Arial" w:cs="Arial"/>
                <w:szCs w:val="24"/>
              </w:rPr>
            </w:pPr>
            <w:r w:rsidRPr="00F7501B">
              <w:rPr>
                <w:rFonts w:ascii="Arial" w:hAnsi="Arial" w:cs="Arial"/>
                <w:szCs w:val="24"/>
              </w:rPr>
              <w:t>1,0</w:t>
            </w:r>
            <w:r w:rsidR="00CA59D8" w:rsidRPr="00F7501B">
              <w:rPr>
                <w:rFonts w:ascii="Arial" w:hAnsi="Arial" w:cs="Arial"/>
                <w:szCs w:val="24"/>
              </w:rPr>
              <w:t>0</w:t>
            </w:r>
          </w:p>
        </w:tc>
      </w:tr>
      <w:tr w:rsidR="00CF7185" w:rsidRPr="00F7501B" w:rsidTr="00CA59D8">
        <w:trPr>
          <w:cantSplit/>
          <w:trHeight w:val="26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CF7185" w:rsidRPr="00F7501B" w:rsidRDefault="00CF7185" w:rsidP="0083096B">
            <w:pPr>
              <w:spacing w:before="40" w:after="40"/>
              <w:jc w:val="both"/>
              <w:rPr>
                <w:rFonts w:ascii="Arial" w:hAnsi="Arial" w:cs="Arial"/>
                <w:szCs w:val="24"/>
              </w:rPr>
            </w:pPr>
            <w:r w:rsidRPr="00F7501B">
              <w:rPr>
                <w:rFonts w:ascii="Arial" w:hAnsi="Arial" w:cs="Arial"/>
                <w:szCs w:val="24"/>
              </w:rPr>
              <w:lastRenderedPageBreak/>
              <w:t>Conhecimentos específicos da política de assistência social</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CF7185" w:rsidRPr="00F7501B" w:rsidRDefault="00CF7185" w:rsidP="0083096B">
            <w:pPr>
              <w:spacing w:before="40" w:after="40"/>
              <w:jc w:val="center"/>
              <w:rPr>
                <w:rFonts w:ascii="Arial" w:hAnsi="Arial" w:cs="Arial"/>
                <w:szCs w:val="24"/>
              </w:rPr>
            </w:pPr>
            <w:r w:rsidRPr="00F7501B">
              <w:rPr>
                <w:rFonts w:ascii="Arial" w:hAnsi="Arial" w:cs="Arial"/>
                <w:szCs w:val="24"/>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F7185" w:rsidRPr="00F7501B" w:rsidRDefault="00BC5499" w:rsidP="0083096B">
            <w:pPr>
              <w:spacing w:before="40" w:after="40"/>
              <w:jc w:val="center"/>
              <w:rPr>
                <w:rFonts w:ascii="Arial" w:hAnsi="Arial" w:cs="Arial"/>
                <w:szCs w:val="24"/>
              </w:rPr>
            </w:pPr>
            <w:r w:rsidRPr="00F7501B">
              <w:rPr>
                <w:rFonts w:ascii="Arial" w:hAnsi="Arial" w:cs="Arial"/>
                <w:szCs w:val="24"/>
              </w:rPr>
              <w:t>0,2</w:t>
            </w:r>
            <w:r w:rsidR="00CF7185" w:rsidRPr="00F7501B">
              <w:rPr>
                <w:rFonts w:ascii="Arial" w:hAnsi="Arial" w:cs="Arial"/>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7185" w:rsidRPr="00F7501B" w:rsidRDefault="00BC5499" w:rsidP="00CA59D8">
            <w:pPr>
              <w:spacing w:before="40" w:after="40"/>
              <w:jc w:val="center"/>
              <w:rPr>
                <w:rFonts w:ascii="Arial" w:hAnsi="Arial" w:cs="Arial"/>
                <w:szCs w:val="24"/>
              </w:rPr>
            </w:pPr>
            <w:r w:rsidRPr="00F7501B">
              <w:rPr>
                <w:rFonts w:ascii="Arial" w:hAnsi="Arial" w:cs="Arial"/>
                <w:szCs w:val="24"/>
              </w:rPr>
              <w:t>1,6</w:t>
            </w:r>
            <w:r w:rsidR="00CA59D8" w:rsidRPr="00F7501B">
              <w:rPr>
                <w:rFonts w:ascii="Arial" w:hAnsi="Arial" w:cs="Arial"/>
                <w:szCs w:val="24"/>
              </w:rPr>
              <w:t>0</w:t>
            </w:r>
          </w:p>
        </w:tc>
      </w:tr>
      <w:tr w:rsidR="00CF7185" w:rsidRPr="00F7501B" w:rsidTr="00CA59D8">
        <w:trPr>
          <w:cantSplit/>
          <w:trHeight w:val="269"/>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CF7185" w:rsidRPr="00F7501B" w:rsidRDefault="00CF7185" w:rsidP="0083096B">
            <w:pPr>
              <w:spacing w:before="40" w:after="40"/>
              <w:jc w:val="both"/>
              <w:rPr>
                <w:rFonts w:ascii="Arial" w:hAnsi="Arial" w:cs="Arial"/>
                <w:szCs w:val="24"/>
              </w:rPr>
            </w:pPr>
            <w:r w:rsidRPr="00F7501B">
              <w:rPr>
                <w:rFonts w:ascii="Arial" w:hAnsi="Arial" w:cs="Arial"/>
                <w:szCs w:val="24"/>
              </w:rPr>
              <w:t>Conhecimentos específicos da área de atuação</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CF7185" w:rsidRPr="00F7501B" w:rsidRDefault="00CF7185" w:rsidP="0083096B">
            <w:pPr>
              <w:spacing w:before="40" w:after="40"/>
              <w:jc w:val="center"/>
              <w:rPr>
                <w:rFonts w:ascii="Arial" w:hAnsi="Arial" w:cs="Arial"/>
                <w:szCs w:val="24"/>
              </w:rPr>
            </w:pPr>
            <w:r w:rsidRPr="00F7501B">
              <w:rPr>
                <w:rFonts w:ascii="Arial" w:hAnsi="Arial" w:cs="Arial"/>
                <w:szCs w:val="24"/>
              </w:rPr>
              <w:t>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F7185" w:rsidRPr="00F7501B" w:rsidRDefault="00BC5499" w:rsidP="0083096B">
            <w:pPr>
              <w:spacing w:before="40" w:after="40"/>
              <w:jc w:val="center"/>
              <w:rPr>
                <w:rFonts w:ascii="Arial" w:hAnsi="Arial" w:cs="Arial"/>
                <w:szCs w:val="24"/>
              </w:rPr>
            </w:pPr>
            <w:r w:rsidRPr="00F7501B">
              <w:rPr>
                <w:rFonts w:ascii="Arial" w:hAnsi="Arial" w:cs="Arial"/>
                <w:szCs w:val="24"/>
              </w:rPr>
              <w:t>0,2</w:t>
            </w:r>
            <w:r w:rsidR="00CF7185" w:rsidRPr="00F7501B">
              <w:rPr>
                <w:rFonts w:ascii="Arial" w:hAnsi="Arial" w:cs="Arial"/>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7185" w:rsidRPr="00F7501B" w:rsidRDefault="00BC5499" w:rsidP="00CA59D8">
            <w:pPr>
              <w:spacing w:before="40" w:after="40"/>
              <w:jc w:val="center"/>
              <w:rPr>
                <w:rFonts w:ascii="Arial" w:hAnsi="Arial" w:cs="Arial"/>
                <w:szCs w:val="24"/>
              </w:rPr>
            </w:pPr>
            <w:r w:rsidRPr="00F7501B">
              <w:rPr>
                <w:rFonts w:ascii="Arial" w:hAnsi="Arial" w:cs="Arial"/>
                <w:szCs w:val="24"/>
              </w:rPr>
              <w:t>2</w:t>
            </w:r>
            <w:r w:rsidR="00CA59D8" w:rsidRPr="00F7501B">
              <w:rPr>
                <w:rFonts w:ascii="Arial" w:hAnsi="Arial" w:cs="Arial"/>
                <w:szCs w:val="24"/>
              </w:rPr>
              <w:t>,00</w:t>
            </w:r>
          </w:p>
        </w:tc>
      </w:tr>
      <w:tr w:rsidR="00756498" w:rsidRPr="00F7501B" w:rsidTr="00CA59D8">
        <w:trPr>
          <w:cantSplit/>
          <w:trHeight w:val="269"/>
        </w:trPr>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6498" w:rsidRPr="00F7501B" w:rsidRDefault="00756498" w:rsidP="00756498">
            <w:pPr>
              <w:spacing w:before="60" w:after="60"/>
              <w:jc w:val="right"/>
              <w:rPr>
                <w:rFonts w:ascii="Arial" w:hAnsi="Arial" w:cs="Arial"/>
                <w:szCs w:val="24"/>
              </w:rPr>
            </w:pPr>
            <w:r w:rsidRPr="00F7501B">
              <w:rPr>
                <w:rFonts w:ascii="Arial" w:hAnsi="Arial" w:cs="Arial"/>
                <w:b/>
                <w:szCs w:val="24"/>
              </w:rPr>
              <w:t>TOTAL</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756498" w:rsidRPr="00F7501B" w:rsidRDefault="00756498" w:rsidP="00756498">
            <w:pPr>
              <w:spacing w:before="60" w:after="60"/>
              <w:jc w:val="center"/>
              <w:rPr>
                <w:rFonts w:ascii="Arial" w:hAnsi="Arial" w:cs="Arial"/>
                <w:szCs w:val="24"/>
              </w:rPr>
            </w:pPr>
            <w:r w:rsidRPr="00F7501B">
              <w:rPr>
                <w:rFonts w:ascii="Arial" w:hAnsi="Arial" w:cs="Arial"/>
                <w:szCs w:val="24"/>
              </w:rPr>
              <w:t>30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56498" w:rsidRPr="00F7501B" w:rsidRDefault="00756498" w:rsidP="00756498">
            <w:pPr>
              <w:spacing w:before="40" w:after="40"/>
              <w:jc w:val="center"/>
              <w:rPr>
                <w:rFonts w:ascii="Arial" w:hAnsi="Arial" w:cs="Arial"/>
                <w:szCs w:val="24"/>
              </w:rPr>
            </w:pPr>
            <w:r w:rsidRPr="00F7501B">
              <w:rPr>
                <w:rFonts w:ascii="Arial" w:hAnsi="Arial" w:cs="Arial"/>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6498" w:rsidRPr="00F7501B" w:rsidRDefault="00BC5499" w:rsidP="00CA59D8">
            <w:pPr>
              <w:spacing w:before="40" w:after="40"/>
              <w:jc w:val="center"/>
              <w:rPr>
                <w:rFonts w:ascii="Arial" w:hAnsi="Arial" w:cs="Arial"/>
                <w:szCs w:val="24"/>
              </w:rPr>
            </w:pPr>
            <w:r w:rsidRPr="00F7501B">
              <w:rPr>
                <w:rFonts w:ascii="Arial" w:hAnsi="Arial" w:cs="Arial"/>
                <w:szCs w:val="24"/>
              </w:rPr>
              <w:t>6</w:t>
            </w:r>
            <w:r w:rsidR="00CA59D8" w:rsidRPr="00F7501B">
              <w:rPr>
                <w:rFonts w:ascii="Arial" w:hAnsi="Arial" w:cs="Arial"/>
                <w:szCs w:val="24"/>
              </w:rPr>
              <w:t>,00</w:t>
            </w:r>
          </w:p>
        </w:tc>
      </w:tr>
    </w:tbl>
    <w:p w:rsidR="00AA7B9E" w:rsidRPr="007D1BAD" w:rsidRDefault="00AA7B9E" w:rsidP="00CA0D13">
      <w:pPr>
        <w:spacing w:after="120"/>
        <w:jc w:val="both"/>
        <w:rPr>
          <w:rFonts w:ascii="Arial" w:hAnsi="Arial" w:cs="Arial"/>
          <w:b/>
        </w:rPr>
      </w:pPr>
      <w:r w:rsidRPr="007D1BAD">
        <w:rPr>
          <w:rFonts w:ascii="Arial" w:hAnsi="Arial" w:cs="Arial"/>
          <w:b/>
        </w:rPr>
        <w:t>4.3.2.2.</w:t>
      </w:r>
      <w:r w:rsidR="006D26B9" w:rsidRPr="007D1BAD">
        <w:rPr>
          <w:rFonts w:ascii="Arial" w:hAnsi="Arial" w:cs="Arial"/>
          <w:b/>
        </w:rPr>
        <w:t xml:space="preserve">para os candidatos aos cargos da Secretaria </w:t>
      </w:r>
      <w:r w:rsidR="006D26B9" w:rsidRPr="007D1BAD">
        <w:rPr>
          <w:rFonts w:ascii="Arial" w:hAnsi="Arial" w:cs="Arial"/>
          <w:b/>
          <w:bCs/>
          <w:szCs w:val="24"/>
        </w:rPr>
        <w:t>de Administração e Fazenda:</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529"/>
        <w:gridCol w:w="1626"/>
        <w:gridCol w:w="1417"/>
        <w:gridCol w:w="1634"/>
      </w:tblGrid>
      <w:tr w:rsidR="00077951" w:rsidRPr="007D1BAD" w:rsidTr="00CA59D8">
        <w:trPr>
          <w:trHeight w:val="477"/>
          <w:tblHeader/>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tcPr>
          <w:p w:rsidR="00077951" w:rsidRPr="007D1BAD" w:rsidRDefault="00077951" w:rsidP="00CE5069">
            <w:pPr>
              <w:pStyle w:val="Ttulo5"/>
              <w:spacing w:before="60" w:after="60" w:line="240" w:lineRule="auto"/>
              <w:jc w:val="center"/>
            </w:pPr>
            <w:r w:rsidRPr="007D1BAD">
              <w:t>PROVAS</w:t>
            </w:r>
          </w:p>
        </w:tc>
        <w:tc>
          <w:tcPr>
            <w:tcW w:w="1626" w:type="dxa"/>
            <w:tcBorders>
              <w:top w:val="single" w:sz="4" w:space="0" w:color="auto"/>
              <w:left w:val="single" w:sz="4" w:space="0" w:color="auto"/>
              <w:bottom w:val="single" w:sz="4" w:space="0" w:color="auto"/>
              <w:right w:val="single" w:sz="4" w:space="0" w:color="auto"/>
            </w:tcBorders>
            <w:shd w:val="clear" w:color="auto" w:fill="D9D9D9"/>
            <w:vAlign w:val="center"/>
          </w:tcPr>
          <w:p w:rsidR="00077951" w:rsidRPr="007D1BAD" w:rsidRDefault="00077951" w:rsidP="00CE5069">
            <w:pPr>
              <w:pStyle w:val="Ttulo8"/>
              <w:spacing w:before="60"/>
              <w:jc w:val="center"/>
              <w:rPr>
                <w:rFonts w:ascii="Arial" w:hAnsi="Arial" w:cs="Arial"/>
                <w:b/>
                <w:bCs/>
                <w:i w:val="0"/>
              </w:rPr>
            </w:pPr>
            <w:r w:rsidRPr="007D1BAD">
              <w:rPr>
                <w:rFonts w:ascii="Arial" w:hAnsi="Arial" w:cs="Arial"/>
                <w:b/>
                <w:i w:val="0"/>
              </w:rPr>
              <w:t xml:space="preserve">Nº de </w:t>
            </w:r>
            <w:r w:rsidRPr="007D1BAD">
              <w:rPr>
                <w:rFonts w:ascii="Arial" w:hAnsi="Arial" w:cs="Arial"/>
                <w:b/>
                <w:bCs/>
                <w:i w:val="0"/>
              </w:rPr>
              <w:t>Questões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077951" w:rsidRPr="007D1BAD" w:rsidRDefault="00077951" w:rsidP="00CE5069">
            <w:pPr>
              <w:spacing w:before="60" w:after="60"/>
              <w:jc w:val="center"/>
              <w:rPr>
                <w:rFonts w:ascii="Arial" w:hAnsi="Arial" w:cs="Arial"/>
                <w:b/>
                <w:bCs/>
                <w:szCs w:val="24"/>
              </w:rPr>
            </w:pPr>
            <w:r w:rsidRPr="007D1BAD">
              <w:rPr>
                <w:rFonts w:ascii="Arial" w:hAnsi="Arial" w:cs="Arial"/>
                <w:b/>
                <w:bCs/>
                <w:szCs w:val="24"/>
              </w:rPr>
              <w:t>Peso por questão</w:t>
            </w:r>
          </w:p>
        </w:tc>
        <w:tc>
          <w:tcPr>
            <w:tcW w:w="1634" w:type="dxa"/>
            <w:tcBorders>
              <w:top w:val="single" w:sz="4" w:space="0" w:color="auto"/>
              <w:left w:val="single" w:sz="4" w:space="0" w:color="auto"/>
              <w:bottom w:val="single" w:sz="4" w:space="0" w:color="auto"/>
              <w:right w:val="single" w:sz="4" w:space="0" w:color="auto"/>
            </w:tcBorders>
            <w:shd w:val="clear" w:color="auto" w:fill="D9D9D9"/>
            <w:vAlign w:val="center"/>
          </w:tcPr>
          <w:p w:rsidR="00077951" w:rsidRPr="007D1BAD" w:rsidRDefault="00CA59D8" w:rsidP="00CE5069">
            <w:pPr>
              <w:spacing w:before="60" w:after="60"/>
              <w:jc w:val="center"/>
              <w:rPr>
                <w:rFonts w:ascii="Arial" w:hAnsi="Arial" w:cs="Arial"/>
                <w:b/>
                <w:bCs/>
                <w:szCs w:val="24"/>
              </w:rPr>
            </w:pPr>
            <w:r>
              <w:rPr>
                <w:rFonts w:ascii="Arial" w:hAnsi="Arial" w:cs="Arial"/>
                <w:b/>
                <w:bCs/>
                <w:szCs w:val="24"/>
              </w:rPr>
              <w:t xml:space="preserve">Peso </w:t>
            </w:r>
            <w:r w:rsidRPr="009241DD">
              <w:rPr>
                <w:rFonts w:ascii="Arial" w:hAnsi="Arial" w:cs="Arial"/>
                <w:b/>
                <w:bCs/>
                <w:szCs w:val="24"/>
              </w:rPr>
              <w:t>total</w:t>
            </w:r>
          </w:p>
        </w:tc>
      </w:tr>
      <w:tr w:rsidR="00CA59D8" w:rsidRPr="007D1BAD" w:rsidTr="00CA59D8">
        <w:trPr>
          <w:cantSplit/>
          <w:trHeight w:val="279"/>
        </w:trPr>
        <w:tc>
          <w:tcPr>
            <w:tcW w:w="5529"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60" w:after="60"/>
              <w:jc w:val="both"/>
              <w:rPr>
                <w:rFonts w:ascii="Arial" w:hAnsi="Arial" w:cs="Arial"/>
                <w:szCs w:val="24"/>
              </w:rPr>
            </w:pPr>
            <w:r w:rsidRPr="007D1BAD">
              <w:rPr>
                <w:rFonts w:ascii="Arial" w:hAnsi="Arial" w:cs="Arial"/>
                <w:szCs w:val="24"/>
              </w:rPr>
              <w:t>Língua portuguesa</w:t>
            </w:r>
          </w:p>
        </w:tc>
        <w:tc>
          <w:tcPr>
            <w:tcW w:w="1626"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60" w:after="60"/>
              <w:jc w:val="center"/>
              <w:rPr>
                <w:rFonts w:ascii="Arial" w:hAnsi="Arial" w:cs="Arial"/>
                <w:szCs w:val="24"/>
              </w:rPr>
            </w:pPr>
            <w:r w:rsidRPr="007D1BAD">
              <w:rPr>
                <w:rFonts w:ascii="Arial" w:hAnsi="Arial" w:cs="Arial"/>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40" w:after="40"/>
              <w:jc w:val="center"/>
              <w:rPr>
                <w:rFonts w:ascii="Arial" w:hAnsi="Arial" w:cs="Arial"/>
                <w:szCs w:val="24"/>
              </w:rPr>
            </w:pPr>
            <w:r w:rsidRPr="007D1BAD">
              <w:rPr>
                <w:rFonts w:ascii="Arial" w:hAnsi="Arial" w:cs="Arial"/>
                <w:szCs w:val="24"/>
              </w:rPr>
              <w:t>0,30</w:t>
            </w:r>
          </w:p>
        </w:tc>
        <w:tc>
          <w:tcPr>
            <w:tcW w:w="1634" w:type="dxa"/>
            <w:tcBorders>
              <w:top w:val="single" w:sz="4" w:space="0" w:color="auto"/>
              <w:left w:val="single" w:sz="4" w:space="0" w:color="auto"/>
              <w:bottom w:val="single" w:sz="4" w:space="0" w:color="auto"/>
              <w:right w:val="single" w:sz="4" w:space="0" w:color="auto"/>
            </w:tcBorders>
            <w:vAlign w:val="center"/>
          </w:tcPr>
          <w:p w:rsidR="00CA59D8" w:rsidRPr="00CF7185" w:rsidRDefault="00CA59D8" w:rsidP="00CA59D8">
            <w:pPr>
              <w:spacing w:before="40" w:after="40"/>
              <w:jc w:val="center"/>
              <w:rPr>
                <w:rFonts w:ascii="Arial" w:hAnsi="Arial" w:cs="Arial"/>
                <w:szCs w:val="24"/>
              </w:rPr>
            </w:pPr>
            <w:r>
              <w:rPr>
                <w:rFonts w:ascii="Arial" w:hAnsi="Arial" w:cs="Arial"/>
                <w:szCs w:val="24"/>
              </w:rPr>
              <w:t>2,10</w:t>
            </w:r>
          </w:p>
        </w:tc>
      </w:tr>
      <w:tr w:rsidR="00CA59D8" w:rsidRPr="007D1BAD" w:rsidTr="00CA59D8">
        <w:trPr>
          <w:cantSplit/>
          <w:trHeight w:val="269"/>
        </w:trPr>
        <w:tc>
          <w:tcPr>
            <w:tcW w:w="5529"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60" w:after="60"/>
              <w:jc w:val="both"/>
              <w:rPr>
                <w:rFonts w:ascii="Arial" w:hAnsi="Arial" w:cs="Arial"/>
                <w:szCs w:val="24"/>
              </w:rPr>
            </w:pPr>
            <w:r w:rsidRPr="007D1BAD">
              <w:rPr>
                <w:rFonts w:ascii="Arial" w:hAnsi="Arial" w:cs="Arial"/>
                <w:szCs w:val="24"/>
              </w:rPr>
              <w:t>Matemática e raciocínio lógico</w:t>
            </w:r>
          </w:p>
        </w:tc>
        <w:tc>
          <w:tcPr>
            <w:tcW w:w="1626"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60" w:after="60"/>
              <w:jc w:val="center"/>
              <w:rPr>
                <w:rFonts w:ascii="Arial" w:hAnsi="Arial" w:cs="Arial"/>
                <w:szCs w:val="24"/>
              </w:rPr>
            </w:pPr>
            <w:r w:rsidRPr="007D1BAD">
              <w:rPr>
                <w:rFonts w:ascii="Arial" w:hAnsi="Arial" w:cs="Arial"/>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40" w:after="40"/>
              <w:jc w:val="center"/>
              <w:rPr>
                <w:rFonts w:ascii="Arial" w:hAnsi="Arial" w:cs="Arial"/>
                <w:szCs w:val="24"/>
              </w:rPr>
            </w:pPr>
            <w:r w:rsidRPr="007D1BAD">
              <w:rPr>
                <w:rFonts w:ascii="Arial" w:hAnsi="Arial" w:cs="Arial"/>
                <w:szCs w:val="24"/>
              </w:rPr>
              <w:t>0,30</w:t>
            </w:r>
          </w:p>
        </w:tc>
        <w:tc>
          <w:tcPr>
            <w:tcW w:w="1634" w:type="dxa"/>
            <w:tcBorders>
              <w:top w:val="single" w:sz="4" w:space="0" w:color="auto"/>
              <w:left w:val="single" w:sz="4" w:space="0" w:color="auto"/>
              <w:bottom w:val="single" w:sz="4" w:space="0" w:color="auto"/>
              <w:right w:val="single" w:sz="4" w:space="0" w:color="auto"/>
            </w:tcBorders>
            <w:vAlign w:val="center"/>
          </w:tcPr>
          <w:p w:rsidR="00CA59D8" w:rsidRPr="00CF7185" w:rsidRDefault="00CA59D8" w:rsidP="00CA59D8">
            <w:pPr>
              <w:spacing w:before="40" w:after="40"/>
              <w:jc w:val="center"/>
              <w:rPr>
                <w:rFonts w:ascii="Arial" w:hAnsi="Arial" w:cs="Arial"/>
                <w:szCs w:val="24"/>
              </w:rPr>
            </w:pPr>
            <w:r>
              <w:rPr>
                <w:rFonts w:ascii="Arial" w:hAnsi="Arial" w:cs="Arial"/>
                <w:szCs w:val="24"/>
              </w:rPr>
              <w:t>1,50</w:t>
            </w:r>
          </w:p>
        </w:tc>
      </w:tr>
      <w:tr w:rsidR="00CA59D8" w:rsidRPr="007D1BAD" w:rsidTr="00CA59D8">
        <w:trPr>
          <w:cantSplit/>
        </w:trPr>
        <w:tc>
          <w:tcPr>
            <w:tcW w:w="5529"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60" w:after="60"/>
              <w:jc w:val="both"/>
              <w:rPr>
                <w:rFonts w:ascii="Arial" w:hAnsi="Arial" w:cs="Arial"/>
                <w:szCs w:val="24"/>
              </w:rPr>
            </w:pPr>
            <w:r w:rsidRPr="00895CFD">
              <w:rPr>
                <w:rFonts w:ascii="Arial" w:hAnsi="Arial" w:cs="Arial"/>
                <w:bCs/>
                <w:iCs/>
                <w:szCs w:val="24"/>
                <w:shd w:val="clear" w:color="auto" w:fill="FFFFFF"/>
              </w:rPr>
              <w:t>Conhecimentos Gerais e atualidades</w:t>
            </w:r>
          </w:p>
        </w:tc>
        <w:tc>
          <w:tcPr>
            <w:tcW w:w="1626"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60" w:after="60"/>
              <w:jc w:val="center"/>
              <w:rPr>
                <w:rFonts w:ascii="Arial" w:hAnsi="Arial" w:cs="Arial"/>
                <w:szCs w:val="24"/>
              </w:rPr>
            </w:pPr>
            <w:r w:rsidRPr="007D1BAD">
              <w:rPr>
                <w:rFonts w:ascii="Arial" w:hAnsi="Arial" w:cs="Arial"/>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40" w:after="40"/>
              <w:jc w:val="center"/>
              <w:rPr>
                <w:rFonts w:ascii="Arial" w:hAnsi="Arial" w:cs="Arial"/>
                <w:szCs w:val="24"/>
              </w:rPr>
            </w:pPr>
            <w:r w:rsidRPr="007D1BAD">
              <w:rPr>
                <w:rFonts w:ascii="Arial" w:hAnsi="Arial" w:cs="Arial"/>
                <w:szCs w:val="24"/>
              </w:rPr>
              <w:t>0,30</w:t>
            </w:r>
          </w:p>
        </w:tc>
        <w:tc>
          <w:tcPr>
            <w:tcW w:w="1634" w:type="dxa"/>
            <w:tcBorders>
              <w:top w:val="single" w:sz="4" w:space="0" w:color="auto"/>
              <w:left w:val="single" w:sz="4" w:space="0" w:color="auto"/>
              <w:bottom w:val="single" w:sz="4" w:space="0" w:color="auto"/>
              <w:right w:val="single" w:sz="4" w:space="0" w:color="auto"/>
            </w:tcBorders>
            <w:vAlign w:val="center"/>
          </w:tcPr>
          <w:p w:rsidR="00CA59D8" w:rsidRPr="00CF7185" w:rsidRDefault="00CA59D8" w:rsidP="00CA59D8">
            <w:pPr>
              <w:spacing w:before="40" w:after="40"/>
              <w:jc w:val="center"/>
              <w:rPr>
                <w:rFonts w:ascii="Arial" w:hAnsi="Arial" w:cs="Arial"/>
                <w:szCs w:val="24"/>
              </w:rPr>
            </w:pPr>
            <w:r>
              <w:rPr>
                <w:rFonts w:ascii="Arial" w:hAnsi="Arial" w:cs="Arial"/>
                <w:szCs w:val="24"/>
              </w:rPr>
              <w:t>2,40</w:t>
            </w:r>
          </w:p>
        </w:tc>
      </w:tr>
      <w:tr w:rsidR="00CA59D8" w:rsidRPr="007D1BAD" w:rsidTr="00CA59D8">
        <w:trPr>
          <w:cantSplit/>
        </w:trPr>
        <w:tc>
          <w:tcPr>
            <w:tcW w:w="5529"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60" w:after="60"/>
              <w:jc w:val="both"/>
              <w:rPr>
                <w:rFonts w:ascii="Arial" w:hAnsi="Arial" w:cs="Arial"/>
                <w:szCs w:val="24"/>
              </w:rPr>
            </w:pPr>
            <w:r w:rsidRPr="007D1BAD">
              <w:rPr>
                <w:rFonts w:ascii="Arial" w:hAnsi="Arial" w:cs="Arial"/>
                <w:szCs w:val="24"/>
              </w:rPr>
              <w:t>Conhecimentos específicos</w:t>
            </w:r>
          </w:p>
        </w:tc>
        <w:tc>
          <w:tcPr>
            <w:tcW w:w="1626"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60" w:after="60"/>
              <w:jc w:val="center"/>
              <w:rPr>
                <w:rFonts w:ascii="Arial" w:hAnsi="Arial" w:cs="Arial"/>
                <w:szCs w:val="24"/>
              </w:rPr>
            </w:pPr>
            <w:r w:rsidRPr="007D1BAD">
              <w:rPr>
                <w:rFonts w:ascii="Arial" w:hAnsi="Arial" w:cs="Arial"/>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40" w:after="40"/>
              <w:jc w:val="center"/>
              <w:rPr>
                <w:rFonts w:ascii="Arial" w:hAnsi="Arial" w:cs="Arial"/>
                <w:szCs w:val="24"/>
              </w:rPr>
            </w:pPr>
            <w:r w:rsidRPr="007D1BAD">
              <w:rPr>
                <w:rFonts w:ascii="Arial" w:hAnsi="Arial" w:cs="Arial"/>
                <w:szCs w:val="24"/>
              </w:rPr>
              <w:t>0,40</w:t>
            </w:r>
          </w:p>
        </w:tc>
        <w:tc>
          <w:tcPr>
            <w:tcW w:w="1634" w:type="dxa"/>
            <w:tcBorders>
              <w:top w:val="single" w:sz="4" w:space="0" w:color="auto"/>
              <w:left w:val="single" w:sz="4" w:space="0" w:color="auto"/>
              <w:bottom w:val="single" w:sz="4" w:space="0" w:color="auto"/>
              <w:right w:val="single" w:sz="4" w:space="0" w:color="auto"/>
            </w:tcBorders>
            <w:vAlign w:val="center"/>
          </w:tcPr>
          <w:p w:rsidR="00CA59D8" w:rsidRPr="00CF7185" w:rsidRDefault="00CA59D8" w:rsidP="00CA59D8">
            <w:pPr>
              <w:spacing w:before="40" w:after="40"/>
              <w:jc w:val="center"/>
              <w:rPr>
                <w:rFonts w:ascii="Arial" w:hAnsi="Arial" w:cs="Arial"/>
                <w:szCs w:val="24"/>
              </w:rPr>
            </w:pPr>
            <w:r>
              <w:rPr>
                <w:rFonts w:ascii="Arial" w:hAnsi="Arial" w:cs="Arial"/>
                <w:szCs w:val="24"/>
              </w:rPr>
              <w:t>4,00</w:t>
            </w:r>
          </w:p>
        </w:tc>
      </w:tr>
      <w:tr w:rsidR="00CA59D8" w:rsidRPr="00B45864" w:rsidTr="00CA59D8">
        <w:trPr>
          <w:cantSplit/>
        </w:trPr>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59D8" w:rsidRPr="007D1BAD" w:rsidRDefault="00CA59D8" w:rsidP="00CA59D8">
            <w:pPr>
              <w:spacing w:before="60" w:after="60"/>
              <w:jc w:val="right"/>
              <w:rPr>
                <w:rFonts w:ascii="Arial" w:hAnsi="Arial" w:cs="Arial"/>
                <w:szCs w:val="24"/>
              </w:rPr>
            </w:pPr>
            <w:r w:rsidRPr="007D1BAD">
              <w:rPr>
                <w:rFonts w:ascii="Arial" w:hAnsi="Arial" w:cs="Arial"/>
                <w:b/>
                <w:szCs w:val="24"/>
              </w:rPr>
              <w:t>TOTAL</w:t>
            </w:r>
          </w:p>
        </w:tc>
        <w:tc>
          <w:tcPr>
            <w:tcW w:w="1626"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60" w:after="60"/>
              <w:jc w:val="center"/>
              <w:rPr>
                <w:rFonts w:ascii="Arial" w:hAnsi="Arial" w:cs="Arial"/>
                <w:szCs w:val="24"/>
              </w:rPr>
            </w:pPr>
            <w:r w:rsidRPr="007D1BAD">
              <w:rPr>
                <w:rFonts w:ascii="Arial" w:hAnsi="Arial" w:cs="Arial"/>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CA59D8" w:rsidRPr="007D1BAD" w:rsidRDefault="00CA59D8" w:rsidP="00CA59D8">
            <w:pPr>
              <w:spacing w:before="40" w:after="40"/>
              <w:jc w:val="center"/>
              <w:rPr>
                <w:rFonts w:ascii="Arial" w:hAnsi="Arial" w:cs="Arial"/>
                <w:szCs w:val="24"/>
              </w:rPr>
            </w:pPr>
            <w:r>
              <w:rPr>
                <w:rFonts w:ascii="Arial" w:hAnsi="Arial" w:cs="Arial"/>
                <w:szCs w:val="24"/>
              </w:rPr>
              <w:t>-</w:t>
            </w:r>
          </w:p>
        </w:tc>
        <w:tc>
          <w:tcPr>
            <w:tcW w:w="1634" w:type="dxa"/>
            <w:tcBorders>
              <w:top w:val="single" w:sz="4" w:space="0" w:color="auto"/>
              <w:left w:val="single" w:sz="4" w:space="0" w:color="auto"/>
              <w:bottom w:val="single" w:sz="4" w:space="0" w:color="auto"/>
              <w:right w:val="single" w:sz="4" w:space="0" w:color="auto"/>
            </w:tcBorders>
            <w:vAlign w:val="center"/>
          </w:tcPr>
          <w:p w:rsidR="00CA59D8" w:rsidRPr="00CF7185" w:rsidRDefault="00CA59D8" w:rsidP="00CA59D8">
            <w:pPr>
              <w:spacing w:before="40" w:after="40"/>
              <w:jc w:val="center"/>
              <w:rPr>
                <w:rFonts w:ascii="Arial" w:hAnsi="Arial" w:cs="Arial"/>
                <w:szCs w:val="24"/>
              </w:rPr>
            </w:pPr>
            <w:r w:rsidRPr="00CF7185">
              <w:rPr>
                <w:rFonts w:ascii="Arial" w:hAnsi="Arial" w:cs="Arial"/>
                <w:szCs w:val="24"/>
              </w:rPr>
              <w:t>10,00</w:t>
            </w:r>
          </w:p>
        </w:tc>
      </w:tr>
    </w:tbl>
    <w:p w:rsidR="006502A4" w:rsidRDefault="006502A4" w:rsidP="006502A4">
      <w:pPr>
        <w:jc w:val="both"/>
        <w:rPr>
          <w:rFonts w:ascii="Arial" w:hAnsi="Arial" w:cs="Arial"/>
          <w:b/>
        </w:rPr>
      </w:pPr>
    </w:p>
    <w:p w:rsidR="00AA7B9E" w:rsidRPr="007D1BAD" w:rsidRDefault="00AA7B9E" w:rsidP="00CA0D13">
      <w:pPr>
        <w:spacing w:after="120"/>
        <w:jc w:val="both"/>
        <w:rPr>
          <w:rFonts w:ascii="Arial" w:hAnsi="Arial" w:cs="Arial"/>
          <w:b/>
          <w:bCs/>
          <w:szCs w:val="24"/>
        </w:rPr>
      </w:pPr>
      <w:r w:rsidRPr="007D1BAD">
        <w:rPr>
          <w:rFonts w:ascii="Arial" w:hAnsi="Arial" w:cs="Arial"/>
          <w:b/>
        </w:rPr>
        <w:t>4.3.2.3.</w:t>
      </w:r>
      <w:r w:rsidR="006D26B9" w:rsidRPr="007D1BAD">
        <w:rPr>
          <w:rFonts w:ascii="Arial" w:hAnsi="Arial" w:cs="Arial"/>
          <w:b/>
        </w:rPr>
        <w:t xml:space="preserve">para os candidatos aos cargos da Secretaria </w:t>
      </w:r>
      <w:r w:rsidR="006D26B9" w:rsidRPr="007D1BAD">
        <w:rPr>
          <w:rFonts w:ascii="Arial" w:hAnsi="Arial" w:cs="Arial"/>
          <w:b/>
          <w:bCs/>
          <w:szCs w:val="24"/>
        </w:rPr>
        <w:t>de Educação, Cultura e Esportes:</w:t>
      </w:r>
    </w:p>
    <w:tbl>
      <w:tblPr>
        <w:tblW w:w="1013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529"/>
        <w:gridCol w:w="1626"/>
        <w:gridCol w:w="1417"/>
        <w:gridCol w:w="1559"/>
      </w:tblGrid>
      <w:tr w:rsidR="007D1BAD" w:rsidRPr="003A16D6" w:rsidTr="00CA59D8">
        <w:trPr>
          <w:trHeight w:val="185"/>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tcPr>
          <w:p w:rsidR="007D1BAD" w:rsidRPr="009241DD" w:rsidRDefault="007D1BAD" w:rsidP="0083096B">
            <w:pPr>
              <w:pStyle w:val="Ttulo5"/>
              <w:spacing w:before="40" w:after="40" w:line="240" w:lineRule="auto"/>
              <w:jc w:val="center"/>
            </w:pPr>
            <w:r w:rsidRPr="009241DD">
              <w:t>PROVAS</w:t>
            </w:r>
          </w:p>
        </w:tc>
        <w:tc>
          <w:tcPr>
            <w:tcW w:w="1626" w:type="dxa"/>
            <w:tcBorders>
              <w:top w:val="single" w:sz="4" w:space="0" w:color="auto"/>
              <w:left w:val="single" w:sz="4" w:space="0" w:color="auto"/>
              <w:bottom w:val="single" w:sz="4" w:space="0" w:color="auto"/>
              <w:right w:val="single" w:sz="4" w:space="0" w:color="auto"/>
            </w:tcBorders>
            <w:shd w:val="clear" w:color="auto" w:fill="D9D9D9"/>
            <w:vAlign w:val="center"/>
          </w:tcPr>
          <w:p w:rsidR="007D1BAD" w:rsidRPr="00B36559" w:rsidRDefault="007D1BAD" w:rsidP="0083096B">
            <w:pPr>
              <w:pStyle w:val="Ttulo8"/>
              <w:spacing w:before="40" w:after="40"/>
              <w:jc w:val="center"/>
              <w:rPr>
                <w:rFonts w:ascii="Arial" w:hAnsi="Arial" w:cs="Arial"/>
                <w:b/>
                <w:bCs/>
                <w:i w:val="0"/>
              </w:rPr>
            </w:pPr>
            <w:r w:rsidRPr="00B36559">
              <w:rPr>
                <w:rFonts w:ascii="Arial" w:hAnsi="Arial" w:cs="Arial"/>
                <w:b/>
                <w:i w:val="0"/>
              </w:rPr>
              <w:t xml:space="preserve">Nº de </w:t>
            </w:r>
            <w:r w:rsidRPr="00B36559">
              <w:rPr>
                <w:rFonts w:ascii="Arial" w:hAnsi="Arial" w:cs="Arial"/>
                <w:b/>
                <w:bCs/>
                <w:i w:val="0"/>
              </w:rPr>
              <w:t>Questões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D1BAD" w:rsidRPr="009241DD" w:rsidRDefault="007D1BAD" w:rsidP="0083096B">
            <w:pPr>
              <w:spacing w:before="40" w:after="40"/>
              <w:jc w:val="center"/>
              <w:rPr>
                <w:rFonts w:ascii="Arial" w:hAnsi="Arial" w:cs="Arial"/>
                <w:b/>
                <w:bCs/>
                <w:szCs w:val="24"/>
              </w:rPr>
            </w:pPr>
            <w:r w:rsidRPr="009241DD">
              <w:rPr>
                <w:rFonts w:ascii="Arial" w:hAnsi="Arial" w:cs="Arial"/>
                <w:b/>
                <w:bCs/>
                <w:szCs w:val="24"/>
              </w:rPr>
              <w:t>Peso</w:t>
            </w:r>
            <w:r w:rsidR="00CA59D8">
              <w:rPr>
                <w:rFonts w:ascii="Arial" w:hAnsi="Arial" w:cs="Arial"/>
                <w:b/>
                <w:bCs/>
                <w:szCs w:val="24"/>
              </w:rPr>
              <w:t xml:space="preserve"> por questão</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7D1BAD" w:rsidRPr="009241DD" w:rsidRDefault="00CA59D8" w:rsidP="0083096B">
            <w:pPr>
              <w:spacing w:before="40" w:after="40"/>
              <w:jc w:val="center"/>
              <w:rPr>
                <w:rFonts w:ascii="Arial" w:hAnsi="Arial" w:cs="Arial"/>
                <w:b/>
                <w:bCs/>
                <w:szCs w:val="24"/>
              </w:rPr>
            </w:pPr>
            <w:r>
              <w:rPr>
                <w:rFonts w:ascii="Arial" w:hAnsi="Arial" w:cs="Arial"/>
                <w:b/>
                <w:bCs/>
                <w:szCs w:val="24"/>
              </w:rPr>
              <w:t xml:space="preserve">Peso </w:t>
            </w:r>
            <w:r w:rsidRPr="009241DD">
              <w:rPr>
                <w:rFonts w:ascii="Arial" w:hAnsi="Arial" w:cs="Arial"/>
                <w:b/>
                <w:bCs/>
                <w:szCs w:val="24"/>
              </w:rPr>
              <w:t>total</w:t>
            </w:r>
          </w:p>
        </w:tc>
      </w:tr>
      <w:tr w:rsidR="007D1BAD" w:rsidRPr="00895CFD" w:rsidTr="00CA59D8">
        <w:trPr>
          <w:cantSplit/>
          <w:trHeight w:val="279"/>
        </w:trPr>
        <w:tc>
          <w:tcPr>
            <w:tcW w:w="5529" w:type="dxa"/>
            <w:tcBorders>
              <w:top w:val="single" w:sz="4" w:space="0" w:color="auto"/>
              <w:left w:val="single" w:sz="4" w:space="0" w:color="auto"/>
              <w:bottom w:val="single" w:sz="4" w:space="0" w:color="auto"/>
              <w:right w:val="single" w:sz="4" w:space="0" w:color="auto"/>
            </w:tcBorders>
            <w:vAlign w:val="center"/>
          </w:tcPr>
          <w:p w:rsidR="007D1BAD" w:rsidRPr="00895CFD" w:rsidRDefault="007D1BAD" w:rsidP="0083096B">
            <w:pPr>
              <w:spacing w:before="40" w:after="40"/>
              <w:jc w:val="both"/>
              <w:rPr>
                <w:rFonts w:ascii="Arial" w:hAnsi="Arial" w:cs="Arial"/>
                <w:szCs w:val="24"/>
              </w:rPr>
            </w:pPr>
            <w:r w:rsidRPr="00895CFD">
              <w:rPr>
                <w:rFonts w:ascii="Arial" w:hAnsi="Arial" w:cs="Arial"/>
                <w:szCs w:val="24"/>
              </w:rPr>
              <w:t>Língua Portuguesa</w:t>
            </w:r>
          </w:p>
        </w:tc>
        <w:tc>
          <w:tcPr>
            <w:tcW w:w="1626" w:type="dxa"/>
            <w:tcBorders>
              <w:top w:val="single" w:sz="4" w:space="0" w:color="auto"/>
              <w:left w:val="single" w:sz="4" w:space="0" w:color="auto"/>
              <w:bottom w:val="single" w:sz="4" w:space="0" w:color="auto"/>
              <w:right w:val="single" w:sz="4" w:space="0" w:color="auto"/>
            </w:tcBorders>
            <w:vAlign w:val="center"/>
          </w:tcPr>
          <w:p w:rsidR="007D1BAD" w:rsidRPr="00895CFD" w:rsidRDefault="00CF7185" w:rsidP="0083096B">
            <w:pPr>
              <w:spacing w:before="40" w:after="40"/>
              <w:jc w:val="center"/>
              <w:rPr>
                <w:rFonts w:ascii="Arial" w:hAnsi="Arial" w:cs="Arial"/>
                <w:szCs w:val="24"/>
              </w:rPr>
            </w:pPr>
            <w:r>
              <w:rPr>
                <w:rFonts w:ascii="Arial" w:hAnsi="Arial" w:cs="Arial"/>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7D1BAD" w:rsidRPr="00895CFD" w:rsidRDefault="007D1BAD" w:rsidP="008631C5">
            <w:pPr>
              <w:spacing w:before="40" w:after="40"/>
              <w:jc w:val="center"/>
              <w:rPr>
                <w:rFonts w:ascii="Arial" w:hAnsi="Arial" w:cs="Arial"/>
                <w:szCs w:val="24"/>
              </w:rPr>
            </w:pPr>
            <w:r w:rsidRPr="00895CFD">
              <w:rPr>
                <w:rFonts w:ascii="Arial" w:hAnsi="Arial" w:cs="Arial"/>
                <w:szCs w:val="24"/>
              </w:rPr>
              <w:t>0,2</w:t>
            </w:r>
            <w:r w:rsidR="008631C5">
              <w:rPr>
                <w:rFonts w:ascii="Arial" w:hAnsi="Arial" w:cs="Arial"/>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7D1BAD" w:rsidRPr="00895CFD" w:rsidRDefault="00CA59D8" w:rsidP="00CA59D8">
            <w:pPr>
              <w:spacing w:before="40" w:after="40"/>
              <w:jc w:val="center"/>
              <w:rPr>
                <w:rFonts w:ascii="Arial" w:hAnsi="Arial" w:cs="Arial"/>
                <w:szCs w:val="24"/>
              </w:rPr>
            </w:pPr>
            <w:r>
              <w:rPr>
                <w:rFonts w:ascii="Arial" w:hAnsi="Arial" w:cs="Arial"/>
                <w:szCs w:val="24"/>
              </w:rPr>
              <w:t>2,00</w:t>
            </w:r>
          </w:p>
        </w:tc>
      </w:tr>
      <w:tr w:rsidR="007D1BAD" w:rsidRPr="00895CFD" w:rsidTr="00CA59D8">
        <w:trPr>
          <w:cantSplit/>
          <w:trHeight w:val="269"/>
        </w:trPr>
        <w:tc>
          <w:tcPr>
            <w:tcW w:w="5529" w:type="dxa"/>
            <w:tcBorders>
              <w:top w:val="single" w:sz="4" w:space="0" w:color="auto"/>
              <w:left w:val="single" w:sz="4" w:space="0" w:color="auto"/>
              <w:bottom w:val="single" w:sz="4" w:space="0" w:color="auto"/>
              <w:right w:val="single" w:sz="4" w:space="0" w:color="auto"/>
            </w:tcBorders>
            <w:vAlign w:val="center"/>
          </w:tcPr>
          <w:p w:rsidR="007D1BAD" w:rsidRPr="00895CFD" w:rsidRDefault="007D1BAD" w:rsidP="0083096B">
            <w:pPr>
              <w:spacing w:before="40" w:after="40"/>
              <w:jc w:val="both"/>
              <w:rPr>
                <w:rFonts w:ascii="Arial" w:hAnsi="Arial" w:cs="Arial"/>
                <w:szCs w:val="24"/>
              </w:rPr>
            </w:pPr>
            <w:r w:rsidRPr="00895CFD">
              <w:rPr>
                <w:rFonts w:ascii="Arial" w:hAnsi="Arial" w:cs="Arial"/>
                <w:szCs w:val="24"/>
              </w:rPr>
              <w:t>Matemática e Raciocínio Lógico</w:t>
            </w:r>
          </w:p>
        </w:tc>
        <w:tc>
          <w:tcPr>
            <w:tcW w:w="1626" w:type="dxa"/>
            <w:tcBorders>
              <w:top w:val="single" w:sz="4" w:space="0" w:color="auto"/>
              <w:left w:val="single" w:sz="4" w:space="0" w:color="auto"/>
              <w:bottom w:val="single" w:sz="4" w:space="0" w:color="auto"/>
              <w:right w:val="single" w:sz="4" w:space="0" w:color="auto"/>
            </w:tcBorders>
            <w:vAlign w:val="center"/>
          </w:tcPr>
          <w:p w:rsidR="007D1BAD" w:rsidRPr="00895CFD" w:rsidRDefault="007D1BAD" w:rsidP="0083096B">
            <w:pPr>
              <w:spacing w:before="40" w:after="40"/>
              <w:jc w:val="center"/>
              <w:rPr>
                <w:rFonts w:ascii="Arial" w:hAnsi="Arial" w:cs="Arial"/>
                <w:szCs w:val="24"/>
              </w:rPr>
            </w:pPr>
            <w:r w:rsidRPr="00895CFD">
              <w:rPr>
                <w:rFonts w:ascii="Arial" w:hAnsi="Arial" w:cs="Arial"/>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7D1BAD" w:rsidRPr="00895CFD" w:rsidRDefault="007D1BAD" w:rsidP="008631C5">
            <w:pPr>
              <w:spacing w:before="40" w:after="40"/>
              <w:jc w:val="center"/>
              <w:rPr>
                <w:rFonts w:ascii="Arial" w:hAnsi="Arial" w:cs="Arial"/>
                <w:szCs w:val="24"/>
              </w:rPr>
            </w:pPr>
            <w:r w:rsidRPr="00895CFD">
              <w:rPr>
                <w:rFonts w:ascii="Arial" w:hAnsi="Arial" w:cs="Arial"/>
                <w:szCs w:val="24"/>
              </w:rPr>
              <w:t>0,2</w:t>
            </w:r>
            <w:r w:rsidR="008631C5">
              <w:rPr>
                <w:rFonts w:ascii="Arial" w:hAnsi="Arial" w:cs="Arial"/>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7D1BAD" w:rsidRPr="00895CFD" w:rsidRDefault="00CA59D8" w:rsidP="00CA59D8">
            <w:pPr>
              <w:spacing w:before="40" w:after="40"/>
              <w:jc w:val="center"/>
              <w:rPr>
                <w:rFonts w:ascii="Arial" w:hAnsi="Arial" w:cs="Arial"/>
                <w:szCs w:val="24"/>
              </w:rPr>
            </w:pPr>
            <w:r>
              <w:rPr>
                <w:rFonts w:ascii="Arial" w:hAnsi="Arial" w:cs="Arial"/>
                <w:szCs w:val="24"/>
              </w:rPr>
              <w:t>1,00</w:t>
            </w:r>
          </w:p>
        </w:tc>
      </w:tr>
      <w:tr w:rsidR="007D1BAD" w:rsidRPr="00895CFD" w:rsidTr="00CA59D8">
        <w:trPr>
          <w:cantSplit/>
        </w:trPr>
        <w:tc>
          <w:tcPr>
            <w:tcW w:w="5529" w:type="dxa"/>
            <w:tcBorders>
              <w:top w:val="single" w:sz="4" w:space="0" w:color="auto"/>
              <w:left w:val="single" w:sz="4" w:space="0" w:color="auto"/>
              <w:bottom w:val="single" w:sz="4" w:space="0" w:color="auto"/>
              <w:right w:val="single" w:sz="4" w:space="0" w:color="auto"/>
            </w:tcBorders>
            <w:vAlign w:val="center"/>
          </w:tcPr>
          <w:p w:rsidR="007D1BAD" w:rsidRPr="00895CFD" w:rsidRDefault="007D1BAD" w:rsidP="0083096B">
            <w:pPr>
              <w:spacing w:before="40" w:after="40"/>
              <w:jc w:val="both"/>
              <w:rPr>
                <w:rFonts w:ascii="Arial" w:hAnsi="Arial" w:cs="Arial"/>
                <w:szCs w:val="24"/>
              </w:rPr>
            </w:pPr>
            <w:r w:rsidRPr="00895CFD">
              <w:rPr>
                <w:rFonts w:ascii="Arial" w:hAnsi="Arial" w:cs="Arial"/>
                <w:bCs/>
                <w:iCs/>
                <w:szCs w:val="24"/>
                <w:shd w:val="clear" w:color="auto" w:fill="FFFFFF"/>
              </w:rPr>
              <w:t>Conhecimentos Gerais e atualidades</w:t>
            </w:r>
          </w:p>
        </w:tc>
        <w:tc>
          <w:tcPr>
            <w:tcW w:w="1626" w:type="dxa"/>
            <w:tcBorders>
              <w:top w:val="single" w:sz="4" w:space="0" w:color="auto"/>
              <w:left w:val="single" w:sz="4" w:space="0" w:color="auto"/>
              <w:bottom w:val="single" w:sz="4" w:space="0" w:color="auto"/>
              <w:right w:val="single" w:sz="4" w:space="0" w:color="auto"/>
            </w:tcBorders>
            <w:vAlign w:val="center"/>
          </w:tcPr>
          <w:p w:rsidR="007D1BAD" w:rsidRPr="00895CFD" w:rsidRDefault="007D1BAD" w:rsidP="0083096B">
            <w:pPr>
              <w:spacing w:before="40" w:after="40"/>
              <w:jc w:val="center"/>
              <w:rPr>
                <w:rFonts w:ascii="Arial" w:hAnsi="Arial" w:cs="Arial"/>
                <w:szCs w:val="24"/>
              </w:rPr>
            </w:pPr>
            <w:r w:rsidRPr="00895CFD">
              <w:rPr>
                <w:rFonts w:ascii="Arial" w:hAnsi="Arial" w:cs="Arial"/>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7D1BAD" w:rsidRPr="00895CFD" w:rsidRDefault="007D1BAD" w:rsidP="008631C5">
            <w:pPr>
              <w:spacing w:before="40" w:after="40"/>
              <w:jc w:val="center"/>
              <w:rPr>
                <w:rFonts w:ascii="Arial" w:hAnsi="Arial" w:cs="Arial"/>
                <w:szCs w:val="24"/>
              </w:rPr>
            </w:pPr>
            <w:r w:rsidRPr="00895CFD">
              <w:rPr>
                <w:rFonts w:ascii="Arial" w:hAnsi="Arial" w:cs="Arial"/>
                <w:szCs w:val="24"/>
              </w:rPr>
              <w:t>0,2</w:t>
            </w:r>
            <w:r w:rsidR="008631C5">
              <w:rPr>
                <w:rFonts w:ascii="Arial" w:hAnsi="Arial" w:cs="Arial"/>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7D1BAD" w:rsidRPr="00895CFD" w:rsidRDefault="00CA59D8" w:rsidP="00CA59D8">
            <w:pPr>
              <w:spacing w:before="40" w:after="40"/>
              <w:jc w:val="center"/>
              <w:rPr>
                <w:rFonts w:ascii="Arial" w:hAnsi="Arial" w:cs="Arial"/>
                <w:szCs w:val="24"/>
              </w:rPr>
            </w:pPr>
            <w:r>
              <w:rPr>
                <w:rFonts w:ascii="Arial" w:hAnsi="Arial" w:cs="Arial"/>
                <w:szCs w:val="24"/>
              </w:rPr>
              <w:t>1,00</w:t>
            </w:r>
          </w:p>
        </w:tc>
      </w:tr>
      <w:tr w:rsidR="007D1BAD" w:rsidRPr="00895CFD" w:rsidTr="00CA59D8">
        <w:trPr>
          <w:cantSplit/>
        </w:trPr>
        <w:tc>
          <w:tcPr>
            <w:tcW w:w="5529" w:type="dxa"/>
            <w:tcBorders>
              <w:top w:val="single" w:sz="4" w:space="0" w:color="auto"/>
              <w:left w:val="single" w:sz="4" w:space="0" w:color="auto"/>
              <w:bottom w:val="single" w:sz="4" w:space="0" w:color="auto"/>
              <w:right w:val="single" w:sz="4" w:space="0" w:color="auto"/>
            </w:tcBorders>
            <w:vAlign w:val="center"/>
          </w:tcPr>
          <w:p w:rsidR="007D1BAD" w:rsidRPr="00895CFD" w:rsidRDefault="007D1BAD" w:rsidP="0083096B">
            <w:pPr>
              <w:spacing w:before="40" w:after="40"/>
              <w:jc w:val="both"/>
              <w:rPr>
                <w:rFonts w:ascii="Arial" w:hAnsi="Arial" w:cs="Arial"/>
                <w:szCs w:val="24"/>
              </w:rPr>
            </w:pPr>
            <w:r w:rsidRPr="00895CFD">
              <w:rPr>
                <w:rFonts w:ascii="Arial" w:hAnsi="Arial" w:cs="Arial"/>
                <w:szCs w:val="24"/>
              </w:rPr>
              <w:t>Conhecimentos específicos</w:t>
            </w:r>
            <w:r w:rsidR="00CF7185">
              <w:rPr>
                <w:rFonts w:ascii="Arial" w:hAnsi="Arial" w:cs="Arial"/>
                <w:szCs w:val="24"/>
              </w:rPr>
              <w:t xml:space="preserve"> da área de atuação</w:t>
            </w:r>
          </w:p>
        </w:tc>
        <w:tc>
          <w:tcPr>
            <w:tcW w:w="1626" w:type="dxa"/>
            <w:tcBorders>
              <w:top w:val="single" w:sz="4" w:space="0" w:color="auto"/>
              <w:left w:val="single" w:sz="4" w:space="0" w:color="auto"/>
              <w:bottom w:val="single" w:sz="4" w:space="0" w:color="auto"/>
              <w:right w:val="single" w:sz="4" w:space="0" w:color="auto"/>
            </w:tcBorders>
            <w:vAlign w:val="center"/>
          </w:tcPr>
          <w:p w:rsidR="007D1BAD" w:rsidRPr="00895CFD" w:rsidRDefault="008631C5" w:rsidP="0083096B">
            <w:pPr>
              <w:spacing w:before="40" w:after="40"/>
              <w:jc w:val="center"/>
              <w:rPr>
                <w:rFonts w:ascii="Arial" w:hAnsi="Arial" w:cs="Arial"/>
                <w:szCs w:val="24"/>
              </w:rPr>
            </w:pPr>
            <w:r>
              <w:rPr>
                <w:rFonts w:ascii="Arial" w:hAnsi="Arial" w:cs="Arial"/>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7D1BAD" w:rsidRPr="00895CFD" w:rsidRDefault="007D1BAD" w:rsidP="008631C5">
            <w:pPr>
              <w:spacing w:before="40" w:after="40"/>
              <w:jc w:val="center"/>
              <w:rPr>
                <w:rFonts w:ascii="Arial" w:hAnsi="Arial" w:cs="Arial"/>
                <w:szCs w:val="24"/>
              </w:rPr>
            </w:pPr>
            <w:r w:rsidRPr="00895CFD">
              <w:rPr>
                <w:rFonts w:ascii="Arial" w:hAnsi="Arial" w:cs="Arial"/>
                <w:szCs w:val="24"/>
              </w:rPr>
              <w:t>0,2</w:t>
            </w:r>
            <w:r w:rsidR="008631C5">
              <w:rPr>
                <w:rFonts w:ascii="Arial" w:hAnsi="Arial" w:cs="Arial"/>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7D1BAD" w:rsidRPr="00895CFD" w:rsidRDefault="00CA59D8" w:rsidP="00CA59D8">
            <w:pPr>
              <w:spacing w:before="40" w:after="40"/>
              <w:jc w:val="center"/>
              <w:rPr>
                <w:rFonts w:ascii="Arial" w:hAnsi="Arial" w:cs="Arial"/>
                <w:szCs w:val="24"/>
              </w:rPr>
            </w:pPr>
            <w:r>
              <w:rPr>
                <w:rFonts w:ascii="Arial" w:hAnsi="Arial" w:cs="Arial"/>
                <w:szCs w:val="24"/>
              </w:rPr>
              <w:t>2,00</w:t>
            </w:r>
          </w:p>
        </w:tc>
      </w:tr>
      <w:tr w:rsidR="008631C5" w:rsidRPr="00895CFD" w:rsidTr="00CA59D8">
        <w:trPr>
          <w:cantSplit/>
        </w:trPr>
        <w:tc>
          <w:tcPr>
            <w:tcW w:w="5529" w:type="dxa"/>
            <w:tcBorders>
              <w:top w:val="single" w:sz="4" w:space="0" w:color="auto"/>
              <w:left w:val="single" w:sz="4" w:space="0" w:color="auto"/>
              <w:bottom w:val="single" w:sz="4" w:space="0" w:color="auto"/>
              <w:right w:val="single" w:sz="4" w:space="0" w:color="auto"/>
            </w:tcBorders>
            <w:vAlign w:val="center"/>
          </w:tcPr>
          <w:p w:rsidR="008631C5" w:rsidRPr="007D1BAD" w:rsidRDefault="008631C5" w:rsidP="008631C5">
            <w:pPr>
              <w:spacing w:before="60" w:after="60"/>
              <w:jc w:val="right"/>
              <w:rPr>
                <w:rFonts w:ascii="Arial" w:hAnsi="Arial" w:cs="Arial"/>
                <w:szCs w:val="24"/>
              </w:rPr>
            </w:pPr>
            <w:r w:rsidRPr="007D1BAD">
              <w:rPr>
                <w:rFonts w:ascii="Arial" w:hAnsi="Arial" w:cs="Arial"/>
                <w:b/>
                <w:szCs w:val="24"/>
              </w:rPr>
              <w:t>TOTAL</w:t>
            </w:r>
          </w:p>
        </w:tc>
        <w:tc>
          <w:tcPr>
            <w:tcW w:w="1626" w:type="dxa"/>
            <w:tcBorders>
              <w:top w:val="single" w:sz="4" w:space="0" w:color="auto"/>
              <w:left w:val="single" w:sz="4" w:space="0" w:color="auto"/>
              <w:bottom w:val="single" w:sz="4" w:space="0" w:color="auto"/>
              <w:right w:val="single" w:sz="4" w:space="0" w:color="auto"/>
            </w:tcBorders>
            <w:vAlign w:val="center"/>
          </w:tcPr>
          <w:p w:rsidR="008631C5" w:rsidRPr="007D1BAD" w:rsidRDefault="008631C5" w:rsidP="008631C5">
            <w:pPr>
              <w:spacing w:before="60" w:after="60"/>
              <w:jc w:val="center"/>
              <w:rPr>
                <w:rFonts w:ascii="Arial" w:hAnsi="Arial" w:cs="Arial"/>
                <w:szCs w:val="24"/>
              </w:rPr>
            </w:pPr>
            <w:r w:rsidRPr="007D1BAD">
              <w:rPr>
                <w:rFonts w:ascii="Arial" w:hAnsi="Arial" w:cs="Arial"/>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8631C5" w:rsidRPr="007D1BAD" w:rsidRDefault="008631C5" w:rsidP="008631C5">
            <w:pPr>
              <w:spacing w:before="40" w:after="40"/>
              <w:jc w:val="center"/>
              <w:rPr>
                <w:rFonts w:ascii="Arial" w:hAnsi="Arial" w:cs="Arial"/>
                <w:szCs w:val="24"/>
              </w:rPr>
            </w:pPr>
            <w:r>
              <w:rPr>
                <w:rFonts w:ascii="Arial" w:hAnsi="Arial" w:cs="Arial"/>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8631C5" w:rsidRPr="00895CFD" w:rsidRDefault="00CA59D8" w:rsidP="00CA59D8">
            <w:pPr>
              <w:spacing w:before="40" w:after="40"/>
              <w:jc w:val="center"/>
              <w:rPr>
                <w:rFonts w:ascii="Arial" w:hAnsi="Arial" w:cs="Arial"/>
                <w:szCs w:val="24"/>
              </w:rPr>
            </w:pPr>
            <w:r w:rsidRPr="00895CFD">
              <w:rPr>
                <w:rFonts w:ascii="Arial" w:hAnsi="Arial" w:cs="Arial"/>
                <w:szCs w:val="24"/>
              </w:rPr>
              <w:t>6,00</w:t>
            </w:r>
          </w:p>
        </w:tc>
      </w:tr>
    </w:tbl>
    <w:p w:rsidR="006502A4" w:rsidRPr="00846814" w:rsidRDefault="006502A4" w:rsidP="00284E38">
      <w:pPr>
        <w:pStyle w:val="Corpodetexto2"/>
        <w:spacing w:after="0" w:line="240" w:lineRule="auto"/>
        <w:jc w:val="both"/>
        <w:rPr>
          <w:rFonts w:ascii="Arial" w:hAnsi="Arial" w:cs="Arial"/>
          <w:bCs/>
          <w:sz w:val="22"/>
          <w:szCs w:val="22"/>
        </w:rPr>
      </w:pPr>
    </w:p>
    <w:p w:rsidR="00F87224" w:rsidRPr="00846814" w:rsidRDefault="00F87224" w:rsidP="001D6D4D">
      <w:pPr>
        <w:jc w:val="both"/>
        <w:rPr>
          <w:rFonts w:ascii="Arial" w:hAnsi="Arial" w:cs="Arial"/>
          <w:szCs w:val="24"/>
          <w:highlight w:val="yellow"/>
        </w:rPr>
      </w:pPr>
    </w:p>
    <w:p w:rsidR="00ED5A18" w:rsidRPr="00ED5A18" w:rsidRDefault="00ED5A18" w:rsidP="00ED5A18">
      <w:pPr>
        <w:jc w:val="both"/>
        <w:rPr>
          <w:rFonts w:ascii="Arial" w:hAnsi="Arial" w:cs="Arial"/>
        </w:rPr>
      </w:pPr>
      <w:r w:rsidRPr="00ED5A18">
        <w:rPr>
          <w:rFonts w:ascii="Arial" w:hAnsi="Arial" w:cs="Arial"/>
        </w:rPr>
        <w:t>4.3.3. Para a realização da Prova Escrita, o candidato deverá utilizar apenas caneta esferográfica, de tinta azul ou preta, sendo as questões respondidas em cartão-resposta, o qual não será substituído em caso de erro do candidato.</w:t>
      </w:r>
    </w:p>
    <w:p w:rsidR="00ED5A18" w:rsidRPr="00ED5A18" w:rsidRDefault="00ED5A18" w:rsidP="00ED5A18">
      <w:pPr>
        <w:jc w:val="both"/>
        <w:rPr>
          <w:rFonts w:ascii="Arial" w:hAnsi="Arial" w:cs="Arial"/>
        </w:rPr>
      </w:pPr>
    </w:p>
    <w:p w:rsidR="00ED5A18" w:rsidRPr="00ED5A18" w:rsidRDefault="00ED5A18" w:rsidP="00ED5A18">
      <w:pPr>
        <w:jc w:val="both"/>
        <w:rPr>
          <w:rFonts w:ascii="Arial" w:hAnsi="Arial" w:cs="Arial"/>
        </w:rPr>
      </w:pPr>
      <w:r w:rsidRPr="00ED5A18">
        <w:rPr>
          <w:rFonts w:ascii="Arial" w:hAnsi="Arial" w:cs="Arial"/>
        </w:rPr>
        <w:t>4.3.4. A adequada marcação do cartão-resposta é de inteira responsabilidade do candidato.</w:t>
      </w:r>
    </w:p>
    <w:p w:rsidR="00ED5A18" w:rsidRPr="00ED5A18" w:rsidRDefault="00ED5A18" w:rsidP="00ED5A18">
      <w:pPr>
        <w:jc w:val="both"/>
        <w:rPr>
          <w:rFonts w:ascii="Arial" w:hAnsi="Arial" w:cs="Arial"/>
        </w:rPr>
      </w:pPr>
    </w:p>
    <w:p w:rsidR="00ED5A18" w:rsidRPr="00ED5A18" w:rsidRDefault="00ED5A18" w:rsidP="00ED5A18">
      <w:pPr>
        <w:jc w:val="both"/>
        <w:rPr>
          <w:rFonts w:ascii="Arial" w:hAnsi="Arial" w:cs="Arial"/>
        </w:rPr>
      </w:pPr>
      <w:r w:rsidRPr="00ED5A18">
        <w:rPr>
          <w:rFonts w:ascii="Arial" w:hAnsi="Arial" w:cs="Arial"/>
        </w:rPr>
        <w:t>4.3.5. Para a entrada nos locais de prova, o candidato deverá apresentar a cédula de identidade original ou carteira expedida pelo órgão de classe original.</w:t>
      </w:r>
    </w:p>
    <w:p w:rsidR="00ED5A18" w:rsidRPr="00ED5A18" w:rsidRDefault="00ED5A18" w:rsidP="00ED5A18">
      <w:pPr>
        <w:spacing w:before="120"/>
        <w:jc w:val="both"/>
        <w:rPr>
          <w:rFonts w:ascii="Arial" w:hAnsi="Arial" w:cs="Arial"/>
        </w:rPr>
      </w:pPr>
      <w:r w:rsidRPr="00ED5A18">
        <w:rPr>
          <w:rFonts w:ascii="Arial" w:hAnsi="Arial" w:cs="Arial"/>
        </w:rPr>
        <w:t>4.3.5.1.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certificado de reservista; carteiras funcionais expedidas por órgão público que, por lei federal ou estadual, valham como identidade; carteira de trabalho; carteira nacional de habilitação (somente o modelo novo, com foto).</w:t>
      </w:r>
    </w:p>
    <w:p w:rsidR="00ED5A18" w:rsidRPr="00ED5A18" w:rsidRDefault="00ED5A18" w:rsidP="00ED5A18">
      <w:pPr>
        <w:spacing w:before="120"/>
        <w:jc w:val="both"/>
        <w:rPr>
          <w:rFonts w:ascii="Arial" w:hAnsi="Arial" w:cs="Arial"/>
        </w:rPr>
      </w:pPr>
      <w:r w:rsidRPr="00ED5A18">
        <w:rPr>
          <w:rFonts w:ascii="Arial" w:hAnsi="Arial" w:cs="Arial"/>
        </w:rPr>
        <w:t>4.3.5.2. Caso o candidato esteja impossibilitado de apresentar, no dia de realização da prova, documento de identidade original, por motivo de perda, furto ou roubo, deverá apresentar documento que ateste o registro de ocorrência em órgão policial, expedido há, no máximo, 30 (trinta) dias, contados da data marcada para a realização da prova.</w:t>
      </w:r>
    </w:p>
    <w:p w:rsidR="00ED5A18" w:rsidRPr="00ED5A18" w:rsidRDefault="00ED5A18" w:rsidP="00ED5A18">
      <w:pPr>
        <w:spacing w:before="120"/>
        <w:jc w:val="both"/>
        <w:rPr>
          <w:rFonts w:ascii="Arial" w:hAnsi="Arial" w:cs="Arial"/>
        </w:rPr>
      </w:pPr>
      <w:r w:rsidRPr="00ED5A18">
        <w:rPr>
          <w:rFonts w:ascii="Arial" w:hAnsi="Arial" w:cs="Arial"/>
        </w:rPr>
        <w:lastRenderedPageBreak/>
        <w:t>4.3.5.3. Não serão aceitos como documentos de identidade: certidões de nascimento, títulos eleitorais, carteiras de motorista (modelo antigo), carteiras de estudante, carteiras funcionais sem valor de identidade nem documentos ilegíveis, não identificáveis e/ou danificados.</w:t>
      </w:r>
    </w:p>
    <w:p w:rsidR="00ED5A18" w:rsidRPr="00ED5A18" w:rsidRDefault="00ED5A18" w:rsidP="00ED5A18">
      <w:pPr>
        <w:spacing w:before="120"/>
        <w:jc w:val="both"/>
        <w:rPr>
          <w:rFonts w:ascii="Arial" w:hAnsi="Arial" w:cs="Arial"/>
        </w:rPr>
      </w:pPr>
      <w:r w:rsidRPr="00ED5A18">
        <w:rPr>
          <w:rFonts w:ascii="Arial" w:hAnsi="Arial" w:cs="Arial"/>
        </w:rPr>
        <w:t>4.3.5.4. Não será aceita cópia de documento de identidade, ainda que autenticada, nem protocolo de documento.</w:t>
      </w:r>
    </w:p>
    <w:p w:rsidR="00ED5A18" w:rsidRPr="00ED5A18" w:rsidRDefault="00ED5A18" w:rsidP="00ED5A18">
      <w:pPr>
        <w:spacing w:before="120"/>
        <w:jc w:val="both"/>
        <w:rPr>
          <w:rFonts w:ascii="Arial" w:hAnsi="Arial" w:cs="Arial"/>
        </w:rPr>
      </w:pPr>
      <w:r w:rsidRPr="00ED5A18">
        <w:rPr>
          <w:rFonts w:ascii="Arial" w:hAnsi="Arial" w:cs="Arial"/>
        </w:rPr>
        <w:t>4.3.5.5. Por ocasião da realização da prova, o candidato que não apresentar documento de identidade original, na forma definida acima, não poderá fazer a prova e será automaticamente eliminado do certame.</w:t>
      </w:r>
    </w:p>
    <w:p w:rsidR="00ED5A18" w:rsidRPr="00ED5A18" w:rsidRDefault="00ED5A18" w:rsidP="00ED5A18">
      <w:pPr>
        <w:spacing w:before="120"/>
        <w:jc w:val="both"/>
        <w:rPr>
          <w:rFonts w:ascii="Arial" w:hAnsi="Arial" w:cs="Arial"/>
        </w:rPr>
      </w:pPr>
      <w:r w:rsidRPr="00ED5A18">
        <w:rPr>
          <w:rFonts w:ascii="Arial" w:hAnsi="Arial" w:cs="Arial"/>
        </w:rPr>
        <w:t>4.3.5.6. Não serão aceitos quaisquer outros documentos ou papéis em substituição aos exigidos.</w:t>
      </w:r>
    </w:p>
    <w:p w:rsidR="0077679F" w:rsidRDefault="0077679F" w:rsidP="0077679F">
      <w:pPr>
        <w:jc w:val="both"/>
        <w:rPr>
          <w:rFonts w:ascii="Arial" w:hAnsi="Arial" w:cs="Arial"/>
        </w:rPr>
      </w:pPr>
    </w:p>
    <w:p w:rsidR="00ED5A18" w:rsidRPr="00ED5A18" w:rsidRDefault="00ED5A18" w:rsidP="0077679F">
      <w:pPr>
        <w:jc w:val="both"/>
        <w:rPr>
          <w:rFonts w:ascii="Arial" w:hAnsi="Arial" w:cs="Arial"/>
        </w:rPr>
      </w:pPr>
      <w:r w:rsidRPr="00ED5A18">
        <w:rPr>
          <w:rFonts w:ascii="Arial" w:hAnsi="Arial" w:cs="Arial"/>
        </w:rPr>
        <w:t>4.3.6. No dia de realização das Provas Escritas não serão fornecidas, por qualquer membro da equipe de aplicação das provas e/ou pelas autoridades presentes, informações referentes ao conteúdo e aos critérios de avaliação da prova.</w:t>
      </w:r>
    </w:p>
    <w:p w:rsidR="00DD0DAF" w:rsidRPr="000B4532" w:rsidRDefault="00DD0DAF" w:rsidP="00DD0DAF">
      <w:pPr>
        <w:jc w:val="both"/>
        <w:rPr>
          <w:rFonts w:ascii="Arial" w:hAnsi="Arial" w:cs="Arial"/>
        </w:rPr>
      </w:pPr>
    </w:p>
    <w:p w:rsidR="00ED5A18" w:rsidRPr="00ED5A18" w:rsidRDefault="00ED5A18" w:rsidP="00ED5A18">
      <w:pPr>
        <w:jc w:val="both"/>
        <w:rPr>
          <w:rFonts w:ascii="Arial" w:hAnsi="Arial" w:cs="Arial"/>
        </w:rPr>
      </w:pPr>
      <w:r w:rsidRPr="00ED5A18">
        <w:rPr>
          <w:rFonts w:ascii="Arial" w:hAnsi="Arial" w:cs="Arial"/>
        </w:rPr>
        <w:t>4.3.7. Durante a realização das Provas Escritas é vedada consulta a livros, revistas, folhetos ou anotações, bem como, o uso de máquinas de calcular, relógios e aparelhos celulares, ou ainda, qualquer equipamento elétrico ou eletrônico, ocasionando a eliminação do candidato no Processo Seletivo.</w:t>
      </w:r>
    </w:p>
    <w:p w:rsidR="00ED5A18" w:rsidRPr="00ED5A18" w:rsidRDefault="00ED5A18" w:rsidP="00ED5A18">
      <w:pPr>
        <w:spacing w:before="120"/>
        <w:jc w:val="both"/>
        <w:rPr>
          <w:rFonts w:ascii="Arial" w:hAnsi="Arial" w:cs="Arial"/>
        </w:rPr>
      </w:pPr>
      <w:r w:rsidRPr="00ED5A18">
        <w:rPr>
          <w:rFonts w:ascii="Arial" w:hAnsi="Arial" w:cs="Arial"/>
        </w:rPr>
        <w:t>4.3.7.1. Os telefones celulares e outros equipamentos eletrônicos deverão ser desligados antes do início da prova, sob pena de eliminação do candidato caso toquem ou sejam manipulados durante a realização da prova.</w:t>
      </w:r>
    </w:p>
    <w:p w:rsidR="00ED5A18" w:rsidRPr="00ED5A18" w:rsidRDefault="00ED5A18" w:rsidP="00ED5A18">
      <w:pPr>
        <w:jc w:val="both"/>
        <w:rPr>
          <w:rFonts w:ascii="Arial" w:hAnsi="Arial" w:cs="Arial"/>
          <w:highlight w:val="yellow"/>
        </w:rPr>
      </w:pPr>
    </w:p>
    <w:p w:rsidR="00ED5A18" w:rsidRPr="00ED5A18" w:rsidRDefault="00ED5A18" w:rsidP="00ED5A18">
      <w:pPr>
        <w:jc w:val="both"/>
        <w:rPr>
          <w:rFonts w:ascii="Arial" w:hAnsi="Arial" w:cs="Arial"/>
        </w:rPr>
      </w:pPr>
      <w:r w:rsidRPr="00ED5A18">
        <w:rPr>
          <w:rFonts w:ascii="Arial" w:hAnsi="Arial" w:cs="Arial"/>
        </w:rPr>
        <w:t>4.3.8. Será atribuída nota zero às respostas de questão(ões) que contenha(m):</w:t>
      </w:r>
    </w:p>
    <w:p w:rsidR="00ED5A18" w:rsidRPr="00ED5A18" w:rsidRDefault="00ED5A18" w:rsidP="00ED5A18">
      <w:pPr>
        <w:spacing w:before="120"/>
        <w:jc w:val="both"/>
        <w:rPr>
          <w:rFonts w:ascii="Arial" w:hAnsi="Arial" w:cs="Arial"/>
        </w:rPr>
      </w:pPr>
      <w:r w:rsidRPr="00ED5A18">
        <w:rPr>
          <w:rFonts w:ascii="Arial" w:hAnsi="Arial" w:cs="Arial"/>
        </w:rPr>
        <w:t>4.3.8.1. emenda(s) e/ou rasura(s), ainda que legível(eis), no cartão-resposta;</w:t>
      </w:r>
    </w:p>
    <w:p w:rsidR="00ED5A18" w:rsidRPr="00ED5A18" w:rsidRDefault="00ED5A18" w:rsidP="00ED5A18">
      <w:pPr>
        <w:spacing w:before="120"/>
        <w:jc w:val="both"/>
        <w:rPr>
          <w:rFonts w:ascii="Arial" w:hAnsi="Arial" w:cs="Arial"/>
        </w:rPr>
      </w:pPr>
      <w:r w:rsidRPr="00ED5A18">
        <w:rPr>
          <w:rFonts w:ascii="Arial" w:hAnsi="Arial" w:cs="Arial"/>
        </w:rPr>
        <w:t>4.3.8.2. mais de uma opção de resposta assinalada no cartão-resposta;</w:t>
      </w:r>
    </w:p>
    <w:p w:rsidR="00ED5A18" w:rsidRPr="00ED5A18" w:rsidRDefault="00ED5A18" w:rsidP="00ED5A18">
      <w:pPr>
        <w:spacing w:before="120"/>
        <w:jc w:val="both"/>
        <w:rPr>
          <w:rFonts w:ascii="Arial" w:hAnsi="Arial" w:cs="Arial"/>
        </w:rPr>
      </w:pPr>
      <w:r w:rsidRPr="00ED5A18">
        <w:rPr>
          <w:rFonts w:ascii="Arial" w:hAnsi="Arial" w:cs="Arial"/>
        </w:rPr>
        <w:t>4.3.8.3. espaço(s) não assinalado(s) no cartão-resposta;</w:t>
      </w:r>
    </w:p>
    <w:p w:rsidR="00ED5A18" w:rsidRPr="00ED5A18" w:rsidRDefault="00ED5A18" w:rsidP="00ED5A18">
      <w:pPr>
        <w:spacing w:before="120"/>
        <w:jc w:val="both"/>
        <w:rPr>
          <w:rFonts w:ascii="Arial" w:hAnsi="Arial" w:cs="Arial"/>
        </w:rPr>
      </w:pPr>
      <w:r w:rsidRPr="00ED5A18">
        <w:rPr>
          <w:rFonts w:ascii="Arial" w:hAnsi="Arial" w:cs="Arial"/>
        </w:rPr>
        <w:t>4.3.8.4. cartão-resposta preenchido fora das especificações, ou seja, preenchido com lápis ou caneta esferográfica de tinta cuja cor for diferente de azul ou preta ou, ainda, com marcação diferente da indicada no modelo previsto no cartão;</w:t>
      </w:r>
    </w:p>
    <w:p w:rsidR="00ED5A18" w:rsidRPr="00ED5A18" w:rsidRDefault="00ED5A18" w:rsidP="00ED5A18">
      <w:pPr>
        <w:spacing w:before="120"/>
        <w:jc w:val="both"/>
        <w:rPr>
          <w:rFonts w:ascii="Arial" w:hAnsi="Arial" w:cs="Arial"/>
        </w:rPr>
      </w:pPr>
      <w:r w:rsidRPr="00ED5A18">
        <w:rPr>
          <w:rFonts w:ascii="Arial" w:hAnsi="Arial" w:cs="Arial"/>
        </w:rPr>
        <w:t>4.3.8.5. cuja(s) resposta(s) não corresponda com o gabarito oficial deste Processo Seletivo.</w:t>
      </w:r>
    </w:p>
    <w:p w:rsidR="00DD0DAF" w:rsidRPr="00ED5A18" w:rsidRDefault="00DD0DAF" w:rsidP="00DD0DAF">
      <w:pPr>
        <w:jc w:val="both"/>
        <w:rPr>
          <w:rFonts w:ascii="Arial" w:hAnsi="Arial" w:cs="Arial"/>
          <w:bCs/>
        </w:rPr>
      </w:pPr>
    </w:p>
    <w:p w:rsidR="00ED5A18" w:rsidRPr="00ED5A18" w:rsidRDefault="00ED5A18" w:rsidP="00ED5A18">
      <w:pPr>
        <w:jc w:val="both"/>
        <w:rPr>
          <w:rFonts w:ascii="Arial" w:hAnsi="Arial" w:cs="Arial"/>
        </w:rPr>
      </w:pPr>
      <w:r w:rsidRPr="00ED5A18">
        <w:rPr>
          <w:rFonts w:ascii="Arial" w:hAnsi="Arial" w:cs="Arial"/>
        </w:rPr>
        <w:t>4.3.9. No decurso da Prova Escrita, o candidato somente poderá ausentar-se temporariamente da sala se acompanhado por um fiscal.</w:t>
      </w:r>
    </w:p>
    <w:p w:rsidR="00ED5A18" w:rsidRPr="00ED5A18" w:rsidRDefault="00ED5A18" w:rsidP="00ED5A18">
      <w:pPr>
        <w:spacing w:before="120"/>
        <w:jc w:val="both"/>
        <w:rPr>
          <w:rFonts w:ascii="Arial" w:hAnsi="Arial" w:cs="Arial"/>
          <w:szCs w:val="24"/>
        </w:rPr>
      </w:pPr>
      <w:r w:rsidRPr="00ED5A18">
        <w:rPr>
          <w:rFonts w:ascii="Arial" w:hAnsi="Arial" w:cs="Arial"/>
        </w:rPr>
        <w:t xml:space="preserve">4.3.9.1. </w:t>
      </w:r>
      <w:r w:rsidRPr="00ED5A18">
        <w:rPr>
          <w:rFonts w:ascii="Arial" w:hAnsi="Arial" w:cs="Arial"/>
          <w:szCs w:val="24"/>
        </w:rPr>
        <w:t>Não haverá, por qualquer motivo, prorrogação do tempo previsto para a aplicação das provas em virtude de afastamento de candidato da sala.</w:t>
      </w:r>
    </w:p>
    <w:p w:rsidR="00ED5A18" w:rsidRPr="00ED5A18" w:rsidRDefault="00ED5A18" w:rsidP="00ED5A18">
      <w:pPr>
        <w:jc w:val="both"/>
        <w:rPr>
          <w:rFonts w:ascii="Arial" w:hAnsi="Arial" w:cs="Arial"/>
        </w:rPr>
      </w:pPr>
    </w:p>
    <w:p w:rsidR="00ED5A18" w:rsidRPr="00ED5A18" w:rsidRDefault="00ED5A18" w:rsidP="00ED5A18">
      <w:pPr>
        <w:jc w:val="both"/>
        <w:rPr>
          <w:rFonts w:ascii="Arial" w:hAnsi="Arial" w:cs="Arial"/>
        </w:rPr>
      </w:pPr>
      <w:r w:rsidRPr="00ED5A18">
        <w:rPr>
          <w:rFonts w:ascii="Arial" w:hAnsi="Arial" w:cs="Arial"/>
        </w:rPr>
        <w:t>4.3.10. O candidato somente poderá retirar-se definitivamente da sala de Prova Escrita após 60 (sessenta) minutos de seu início.</w:t>
      </w:r>
    </w:p>
    <w:p w:rsidR="00ED5A18" w:rsidRPr="00ED5A18" w:rsidRDefault="00ED5A18" w:rsidP="00ED5A18">
      <w:pPr>
        <w:jc w:val="both"/>
        <w:rPr>
          <w:rFonts w:ascii="Arial" w:hAnsi="Arial" w:cs="Arial"/>
          <w:highlight w:val="yellow"/>
        </w:rPr>
      </w:pPr>
    </w:p>
    <w:p w:rsidR="00ED5A18" w:rsidRPr="00ED5A18" w:rsidRDefault="00ED5A18" w:rsidP="00ED5A18">
      <w:pPr>
        <w:jc w:val="both"/>
        <w:rPr>
          <w:rFonts w:ascii="Arial" w:hAnsi="Arial" w:cs="Arial"/>
        </w:rPr>
      </w:pPr>
      <w:r w:rsidRPr="00ED5A18">
        <w:rPr>
          <w:rFonts w:ascii="Arial" w:hAnsi="Arial" w:cs="Arial"/>
        </w:rPr>
        <w:t xml:space="preserve">4.3.11. O candidato, ao encerrar a Prova Escrita e antes de se retirar do local de sua realização, entregará ao fiscal de sala, o cartão-resposta devidamente assinado e o caderno de prova. </w:t>
      </w:r>
    </w:p>
    <w:p w:rsidR="00ED5A18" w:rsidRPr="00ED5A18" w:rsidRDefault="00ED5A18" w:rsidP="00ED5A18">
      <w:pPr>
        <w:spacing w:before="120"/>
        <w:jc w:val="both"/>
        <w:rPr>
          <w:rFonts w:ascii="Arial" w:hAnsi="Arial" w:cs="Arial"/>
        </w:rPr>
      </w:pPr>
      <w:r w:rsidRPr="00ED5A18">
        <w:rPr>
          <w:rFonts w:ascii="Arial" w:hAnsi="Arial" w:cs="Arial"/>
        </w:rPr>
        <w:t>4.3.11.1. Caso o candidato não entregar o cartão-resposta ou o caderno de prova será eliminado automaticamente do Processo Seletivo.</w:t>
      </w:r>
    </w:p>
    <w:p w:rsidR="00ED5A18" w:rsidRPr="00ED5A18" w:rsidRDefault="00ED5A18" w:rsidP="00ED5A18">
      <w:pPr>
        <w:jc w:val="both"/>
        <w:rPr>
          <w:rFonts w:ascii="Arial" w:hAnsi="Arial" w:cs="Arial"/>
        </w:rPr>
      </w:pPr>
    </w:p>
    <w:p w:rsidR="00ED5A18" w:rsidRPr="00ED5A18" w:rsidRDefault="00ED5A18" w:rsidP="00ED5A18">
      <w:pPr>
        <w:jc w:val="both"/>
        <w:rPr>
          <w:rFonts w:ascii="Arial" w:hAnsi="Arial" w:cs="Arial"/>
        </w:rPr>
      </w:pPr>
      <w:r w:rsidRPr="00ED5A18">
        <w:rPr>
          <w:rFonts w:ascii="Arial" w:hAnsi="Arial" w:cs="Arial"/>
        </w:rPr>
        <w:lastRenderedPageBreak/>
        <w:t>4.3.12. Os 3 (três) últimos candidatos de cada sala somente poderão entregar as suas provas e retirar-se definitivamente do local simultaneamente, depois de haver rubricado envelope lacrado, contendo todas as provas e cartões-resposta daquela sala.</w:t>
      </w:r>
    </w:p>
    <w:p w:rsidR="00DD0DAF" w:rsidRPr="000B4532" w:rsidRDefault="00DD0DAF" w:rsidP="00DD0DAF">
      <w:pPr>
        <w:jc w:val="both"/>
        <w:rPr>
          <w:rFonts w:ascii="Arial" w:hAnsi="Arial" w:cs="Arial"/>
        </w:rPr>
      </w:pPr>
    </w:p>
    <w:p w:rsidR="00DD0DAF" w:rsidRPr="000B4532" w:rsidRDefault="00012BB5" w:rsidP="00DD0DAF">
      <w:pPr>
        <w:jc w:val="both"/>
        <w:rPr>
          <w:rFonts w:ascii="Arial" w:hAnsi="Arial" w:cs="Arial"/>
        </w:rPr>
      </w:pPr>
      <w:r w:rsidRPr="000B4532">
        <w:rPr>
          <w:rFonts w:ascii="Arial" w:hAnsi="Arial" w:cs="Arial"/>
        </w:rPr>
        <w:t>4.3.13</w:t>
      </w:r>
      <w:r w:rsidR="00DD0DAF" w:rsidRPr="000B4532">
        <w:rPr>
          <w:rFonts w:ascii="Arial" w:hAnsi="Arial" w:cs="Arial"/>
        </w:rPr>
        <w:t>. Não haverá, em qualquer hipótese, segunda chamada para a prova, nem a realização de prova fora do horário e local estabelecidos neste Edital para todos os candidatos.</w:t>
      </w:r>
    </w:p>
    <w:p w:rsidR="00D44D0A" w:rsidRPr="000B4532" w:rsidRDefault="00D44D0A" w:rsidP="00D44D0A">
      <w:pPr>
        <w:jc w:val="both"/>
      </w:pPr>
    </w:p>
    <w:p w:rsidR="00ED5A18" w:rsidRDefault="00630FA6" w:rsidP="00DD0DAF">
      <w:pPr>
        <w:jc w:val="both"/>
        <w:rPr>
          <w:rFonts w:ascii="Arial" w:hAnsi="Arial" w:cs="Arial"/>
        </w:rPr>
      </w:pPr>
      <w:r w:rsidRPr="000B4532">
        <w:rPr>
          <w:rFonts w:ascii="Arial" w:hAnsi="Arial" w:cs="Arial"/>
        </w:rPr>
        <w:t>4.3.14</w:t>
      </w:r>
      <w:r w:rsidR="00DD0DAF" w:rsidRPr="000B4532">
        <w:rPr>
          <w:rFonts w:ascii="Arial" w:hAnsi="Arial" w:cs="Arial"/>
        </w:rPr>
        <w:t>. A Prova Escrita será avaliada na escala</w:t>
      </w:r>
      <w:r w:rsidR="00ED5A18">
        <w:rPr>
          <w:rFonts w:ascii="Arial" w:hAnsi="Arial" w:cs="Arial"/>
        </w:rPr>
        <w:t>:</w:t>
      </w:r>
    </w:p>
    <w:p w:rsidR="00DD0DAF" w:rsidRPr="005314FA" w:rsidRDefault="00ED5A18" w:rsidP="00F1217B">
      <w:pPr>
        <w:spacing w:before="120"/>
        <w:jc w:val="both"/>
        <w:rPr>
          <w:rFonts w:ascii="Arial" w:hAnsi="Arial" w:cs="Arial"/>
          <w:bCs/>
          <w:szCs w:val="24"/>
        </w:rPr>
      </w:pPr>
      <w:r>
        <w:rPr>
          <w:rFonts w:ascii="Arial" w:hAnsi="Arial" w:cs="Arial"/>
        </w:rPr>
        <w:t>4.3.14.1.de</w:t>
      </w:r>
      <w:r w:rsidR="00942A1B">
        <w:rPr>
          <w:rFonts w:ascii="Arial" w:hAnsi="Arial" w:cs="Arial"/>
        </w:rPr>
        <w:t xml:space="preserve"> </w:t>
      </w:r>
      <w:r w:rsidR="00DD0DAF" w:rsidRPr="000B4532">
        <w:rPr>
          <w:rFonts w:ascii="Arial" w:hAnsi="Arial" w:cs="Arial"/>
        </w:rPr>
        <w:t>0,0</w:t>
      </w:r>
      <w:r w:rsidR="00630FA6" w:rsidRPr="000B4532">
        <w:rPr>
          <w:rFonts w:ascii="Arial" w:hAnsi="Arial" w:cs="Arial"/>
        </w:rPr>
        <w:t>0</w:t>
      </w:r>
      <w:r w:rsidR="00DD0DAF" w:rsidRPr="000B4532">
        <w:rPr>
          <w:rFonts w:ascii="Arial" w:hAnsi="Arial" w:cs="Arial"/>
        </w:rPr>
        <w:t xml:space="preserve"> (zero) a </w:t>
      </w:r>
      <w:r w:rsidR="007335C2">
        <w:rPr>
          <w:rFonts w:ascii="Arial" w:hAnsi="Arial" w:cs="Arial"/>
        </w:rPr>
        <w:t>10,00</w:t>
      </w:r>
      <w:r w:rsidR="00DD0DAF" w:rsidRPr="000B4532">
        <w:rPr>
          <w:rFonts w:ascii="Arial" w:hAnsi="Arial" w:cs="Arial"/>
        </w:rPr>
        <w:t xml:space="preserve"> (</w:t>
      </w:r>
      <w:r w:rsidR="007335C2">
        <w:rPr>
          <w:rFonts w:ascii="Arial" w:hAnsi="Arial" w:cs="Arial"/>
        </w:rPr>
        <w:t>dez</w:t>
      </w:r>
      <w:r w:rsidR="00DD0DAF" w:rsidRPr="000B4532">
        <w:rPr>
          <w:rFonts w:ascii="Arial" w:hAnsi="Arial" w:cs="Arial"/>
        </w:rPr>
        <w:t xml:space="preserve">) sendo as notas expressas com um decimal, sem </w:t>
      </w:r>
      <w:r w:rsidR="00DD0DAF" w:rsidRPr="005314FA">
        <w:rPr>
          <w:rFonts w:ascii="Arial" w:hAnsi="Arial" w:cs="Arial"/>
        </w:rPr>
        <w:t>arredondamento</w:t>
      </w:r>
      <w:r w:rsidR="00031F2B" w:rsidRPr="005314FA">
        <w:rPr>
          <w:rFonts w:ascii="Arial" w:hAnsi="Arial" w:cs="Arial"/>
        </w:rPr>
        <w:t>, de caráte</w:t>
      </w:r>
      <w:r w:rsidR="00BC5499">
        <w:rPr>
          <w:rFonts w:ascii="Arial" w:hAnsi="Arial" w:cs="Arial"/>
        </w:rPr>
        <w:t>r classificatório</w:t>
      </w:r>
      <w:r w:rsidRPr="005314FA">
        <w:rPr>
          <w:rFonts w:ascii="Arial" w:hAnsi="Arial" w:cs="Arial"/>
        </w:rPr>
        <w:t>, para os candidatos ao cargo da Secretaria</w:t>
      </w:r>
      <w:r w:rsidR="00942A1B">
        <w:rPr>
          <w:rFonts w:ascii="Arial" w:hAnsi="Arial" w:cs="Arial"/>
        </w:rPr>
        <w:t xml:space="preserve"> </w:t>
      </w:r>
      <w:r w:rsidR="006E4A1B" w:rsidRPr="005314FA">
        <w:rPr>
          <w:rFonts w:ascii="Arial" w:hAnsi="Arial" w:cs="Arial"/>
          <w:bCs/>
          <w:szCs w:val="24"/>
        </w:rPr>
        <w:t>Administração e Fazenda;</w:t>
      </w:r>
    </w:p>
    <w:p w:rsidR="007335C2" w:rsidRPr="005314FA" w:rsidRDefault="00BC5499" w:rsidP="007335C2">
      <w:pPr>
        <w:spacing w:before="120"/>
        <w:jc w:val="both"/>
        <w:rPr>
          <w:rFonts w:ascii="Arial" w:hAnsi="Arial" w:cs="Arial"/>
        </w:rPr>
      </w:pPr>
      <w:r>
        <w:rPr>
          <w:rFonts w:ascii="Arial" w:hAnsi="Arial" w:cs="Arial"/>
        </w:rPr>
        <w:t>4.3.14.2. de 0,00 (zero) a 6,00 (seis</w:t>
      </w:r>
      <w:r w:rsidR="007335C2" w:rsidRPr="005314FA">
        <w:rPr>
          <w:rFonts w:ascii="Arial" w:hAnsi="Arial" w:cs="Arial"/>
        </w:rPr>
        <w:t>) sendo as notas expressas com um decimal, sem arredondamento, de car</w:t>
      </w:r>
      <w:r>
        <w:rPr>
          <w:rFonts w:ascii="Arial" w:hAnsi="Arial" w:cs="Arial"/>
        </w:rPr>
        <w:t>áter classificatório</w:t>
      </w:r>
      <w:r w:rsidR="007335C2" w:rsidRPr="005314FA">
        <w:rPr>
          <w:rFonts w:ascii="Arial" w:hAnsi="Arial" w:cs="Arial"/>
        </w:rPr>
        <w:t xml:space="preserve">, para os candidatos ao cargo da Secretaria </w:t>
      </w:r>
      <w:r w:rsidR="007335C2" w:rsidRPr="005314FA">
        <w:rPr>
          <w:rFonts w:ascii="Arial" w:hAnsi="Arial" w:cs="Arial"/>
          <w:bCs/>
          <w:szCs w:val="24"/>
        </w:rPr>
        <w:t>Assistência Social;</w:t>
      </w:r>
    </w:p>
    <w:p w:rsidR="00F1217B" w:rsidRPr="00CE28C1" w:rsidRDefault="007335C2" w:rsidP="00F1217B">
      <w:pPr>
        <w:spacing w:before="120"/>
        <w:jc w:val="both"/>
        <w:rPr>
          <w:rFonts w:ascii="Arial" w:hAnsi="Arial" w:cs="Arial"/>
        </w:rPr>
      </w:pPr>
      <w:r w:rsidRPr="005314FA">
        <w:rPr>
          <w:rFonts w:ascii="Arial" w:hAnsi="Arial" w:cs="Arial"/>
        </w:rPr>
        <w:t>4.3.14.3</w:t>
      </w:r>
      <w:r w:rsidR="00F1217B" w:rsidRPr="005314FA">
        <w:rPr>
          <w:rFonts w:ascii="Arial" w:hAnsi="Arial" w:cs="Arial"/>
        </w:rPr>
        <w:t xml:space="preserve">. de 0,00 (zero) a </w:t>
      </w:r>
      <w:r w:rsidR="00740E00" w:rsidRPr="005314FA">
        <w:rPr>
          <w:rFonts w:ascii="Arial" w:hAnsi="Arial" w:cs="Arial"/>
        </w:rPr>
        <w:t xml:space="preserve">6,00 (seis) </w:t>
      </w:r>
      <w:r w:rsidR="00F1217B" w:rsidRPr="005314FA">
        <w:rPr>
          <w:rFonts w:ascii="Arial" w:hAnsi="Arial" w:cs="Arial"/>
        </w:rPr>
        <w:t>sendo as notas expressas com um decimal, sem arredondamento, de caráte</w:t>
      </w:r>
      <w:r w:rsidR="00BC5499">
        <w:rPr>
          <w:rFonts w:ascii="Arial" w:hAnsi="Arial" w:cs="Arial"/>
        </w:rPr>
        <w:t xml:space="preserve">r classificatório </w:t>
      </w:r>
      <w:r w:rsidR="00F1217B" w:rsidRPr="005314FA">
        <w:rPr>
          <w:rFonts w:ascii="Arial" w:hAnsi="Arial" w:cs="Arial"/>
        </w:rPr>
        <w:t>, para os c</w:t>
      </w:r>
      <w:r w:rsidRPr="005314FA">
        <w:rPr>
          <w:rFonts w:ascii="Arial" w:hAnsi="Arial" w:cs="Arial"/>
        </w:rPr>
        <w:t xml:space="preserve">andidatos aos cargos da </w:t>
      </w:r>
      <w:r w:rsidR="00F1217B" w:rsidRPr="00CE28C1">
        <w:rPr>
          <w:rFonts w:ascii="Arial" w:hAnsi="Arial" w:cs="Arial"/>
        </w:rPr>
        <w:t>Secretarias</w:t>
      </w:r>
      <w:r w:rsidR="00942A1B">
        <w:rPr>
          <w:rFonts w:ascii="Arial" w:hAnsi="Arial" w:cs="Arial"/>
        </w:rPr>
        <w:t xml:space="preserve"> </w:t>
      </w:r>
      <w:r w:rsidR="00CE28C1" w:rsidRPr="00CE28C1">
        <w:rPr>
          <w:rFonts w:ascii="Arial" w:hAnsi="Arial" w:cs="Arial"/>
          <w:bCs/>
          <w:szCs w:val="24"/>
        </w:rPr>
        <w:t>de Educação, Cultura e Esportes.</w:t>
      </w:r>
    </w:p>
    <w:p w:rsidR="00C8639B" w:rsidRPr="000B4532" w:rsidRDefault="00C8639B" w:rsidP="00DD0DAF">
      <w:pPr>
        <w:jc w:val="both"/>
        <w:rPr>
          <w:rFonts w:ascii="Arial" w:hAnsi="Arial" w:cs="Arial"/>
          <w:highlight w:val="yellow"/>
        </w:rPr>
      </w:pPr>
    </w:p>
    <w:p w:rsidR="00DD0DAF" w:rsidRPr="00AA354B" w:rsidRDefault="00630FA6" w:rsidP="00DD0DAF">
      <w:pPr>
        <w:jc w:val="both"/>
        <w:rPr>
          <w:rFonts w:ascii="Arial" w:hAnsi="Arial" w:cs="Arial"/>
        </w:rPr>
      </w:pPr>
      <w:r w:rsidRPr="00AA354B">
        <w:rPr>
          <w:rFonts w:ascii="Arial" w:hAnsi="Arial" w:cs="Arial"/>
        </w:rPr>
        <w:t>4.3.15</w:t>
      </w:r>
      <w:r w:rsidR="00DD0DAF" w:rsidRPr="00AA354B">
        <w:rPr>
          <w:rFonts w:ascii="Arial" w:hAnsi="Arial" w:cs="Arial"/>
        </w:rPr>
        <w:t xml:space="preserve">. O Gabarito e o Caderno de Provas serão divulgados </w:t>
      </w:r>
      <w:r w:rsidR="00A641E6" w:rsidRPr="00AA354B">
        <w:rPr>
          <w:rFonts w:ascii="Arial" w:hAnsi="Arial" w:cs="Arial"/>
          <w:b/>
        </w:rPr>
        <w:t xml:space="preserve">a partir das 19h </w:t>
      </w:r>
      <w:r w:rsidR="00DD0DAF" w:rsidRPr="00AA354B">
        <w:rPr>
          <w:rFonts w:ascii="Arial" w:hAnsi="Arial" w:cs="Arial"/>
          <w:b/>
        </w:rPr>
        <w:t xml:space="preserve">do dia </w:t>
      </w:r>
      <w:r w:rsidR="00AA354B" w:rsidRPr="00AA354B">
        <w:rPr>
          <w:rFonts w:ascii="Arial" w:hAnsi="Arial" w:cs="Arial"/>
          <w:b/>
        </w:rPr>
        <w:t>30 de janeiro de 2016</w:t>
      </w:r>
      <w:r w:rsidR="00DD0DAF" w:rsidRPr="00AA354B">
        <w:rPr>
          <w:rFonts w:ascii="Arial" w:hAnsi="Arial" w:cs="Arial"/>
        </w:rPr>
        <w:t xml:space="preserve">, nos </w:t>
      </w:r>
      <w:r w:rsidR="00DD0DAF" w:rsidRPr="00AA354B">
        <w:rPr>
          <w:rFonts w:ascii="Arial" w:hAnsi="Arial" w:cs="Arial"/>
          <w:i/>
          <w:iCs/>
        </w:rPr>
        <w:t xml:space="preserve">sites </w:t>
      </w:r>
      <w:r w:rsidR="00DD0DAF" w:rsidRPr="00AA354B">
        <w:rPr>
          <w:rFonts w:ascii="Arial" w:hAnsi="Arial" w:cs="Arial"/>
          <w:u w:val="single"/>
        </w:rPr>
        <w:t>www.assconpp.com.br</w:t>
      </w:r>
      <w:r w:rsidR="00DD0DAF" w:rsidRPr="00AA354B">
        <w:rPr>
          <w:rFonts w:ascii="Arial" w:hAnsi="Arial" w:cs="Arial"/>
        </w:rPr>
        <w:t xml:space="preserve">e </w:t>
      </w:r>
      <w:r w:rsidR="00DD0DAF" w:rsidRPr="00AA354B">
        <w:rPr>
          <w:rFonts w:ascii="Arial" w:hAnsi="Arial" w:cs="Arial"/>
          <w:u w:val="single"/>
        </w:rPr>
        <w:t>www.guatambu.sc.gov.br</w:t>
      </w:r>
      <w:r w:rsidR="00DD0DAF" w:rsidRPr="00AA354B">
        <w:rPr>
          <w:rFonts w:ascii="Arial" w:hAnsi="Arial" w:cs="Arial"/>
        </w:rPr>
        <w:t>.</w:t>
      </w:r>
    </w:p>
    <w:p w:rsidR="00DD0DAF" w:rsidRPr="00AA354B" w:rsidRDefault="00DD0DAF" w:rsidP="00DD0DAF">
      <w:pPr>
        <w:jc w:val="both"/>
        <w:rPr>
          <w:rFonts w:ascii="Arial" w:hAnsi="Arial" w:cs="Arial"/>
          <w:bCs/>
        </w:rPr>
      </w:pPr>
    </w:p>
    <w:p w:rsidR="00103059" w:rsidRPr="00103059" w:rsidRDefault="00103059" w:rsidP="00103059">
      <w:pPr>
        <w:jc w:val="both"/>
        <w:rPr>
          <w:rFonts w:ascii="Arial" w:hAnsi="Arial" w:cs="Arial"/>
          <w:bCs/>
        </w:rPr>
      </w:pPr>
      <w:r w:rsidRPr="00103059">
        <w:rPr>
          <w:rFonts w:ascii="Arial" w:hAnsi="Arial" w:cs="Arial"/>
        </w:rPr>
        <w:t xml:space="preserve">4.3.16. Os </w:t>
      </w:r>
      <w:r w:rsidRPr="00103059">
        <w:rPr>
          <w:rFonts w:ascii="Arial" w:hAnsi="Arial" w:cs="Arial"/>
          <w:bCs/>
        </w:rPr>
        <w:t>cartões-resposta serão corrigidos por sistema de leitura óptica.</w:t>
      </w:r>
    </w:p>
    <w:p w:rsidR="00103059" w:rsidRPr="00103059" w:rsidRDefault="00103059" w:rsidP="00103059">
      <w:pPr>
        <w:jc w:val="both"/>
        <w:rPr>
          <w:rFonts w:ascii="Arial" w:hAnsi="Arial" w:cs="Arial"/>
          <w:bCs/>
          <w:highlight w:val="yellow"/>
        </w:rPr>
      </w:pPr>
    </w:p>
    <w:p w:rsidR="00103059" w:rsidRPr="00103059" w:rsidRDefault="00103059" w:rsidP="00103059">
      <w:pPr>
        <w:jc w:val="both"/>
        <w:rPr>
          <w:rFonts w:ascii="Arial" w:hAnsi="Arial" w:cs="Arial"/>
          <w:bCs/>
        </w:rPr>
      </w:pPr>
      <w:r w:rsidRPr="00103059">
        <w:rPr>
          <w:rFonts w:ascii="Arial" w:hAnsi="Arial" w:cs="Arial"/>
          <w:bCs/>
        </w:rPr>
        <w:t>4.3.17. É terminantemente proibida a inserção e qualquer forma de sinal ou marca, sobre os cartões-resposta, que possa ser interpretada como identificação de determinado candidato.</w:t>
      </w:r>
    </w:p>
    <w:p w:rsidR="00103059" w:rsidRPr="00103059" w:rsidRDefault="00103059" w:rsidP="00103059">
      <w:pPr>
        <w:spacing w:before="120"/>
        <w:jc w:val="both"/>
        <w:rPr>
          <w:rFonts w:ascii="Arial" w:hAnsi="Arial" w:cs="Arial"/>
          <w:bCs/>
        </w:rPr>
      </w:pPr>
      <w:r w:rsidRPr="00103059">
        <w:rPr>
          <w:rFonts w:ascii="Arial" w:hAnsi="Arial" w:cs="Arial"/>
          <w:bCs/>
        </w:rPr>
        <w:t xml:space="preserve">4.3.17.1. Se for constatada qualquer inserção de sinal ou marca no cartão-resposta o candidato será automaticamente desclassificado do processo seletivo. </w:t>
      </w:r>
    </w:p>
    <w:p w:rsidR="001C4BD5" w:rsidRPr="00565C0A" w:rsidRDefault="001C4BD5" w:rsidP="00AB0C30">
      <w:pPr>
        <w:pStyle w:val="Corpodetexto"/>
        <w:spacing w:after="0"/>
        <w:jc w:val="both"/>
        <w:rPr>
          <w:rFonts w:ascii="Arial" w:hAnsi="Arial" w:cs="Arial"/>
          <w:szCs w:val="24"/>
          <w:highlight w:val="yellow"/>
        </w:rPr>
      </w:pPr>
    </w:p>
    <w:p w:rsidR="00117684" w:rsidRPr="00103059" w:rsidRDefault="00117684" w:rsidP="00117684">
      <w:pPr>
        <w:jc w:val="both"/>
        <w:rPr>
          <w:rFonts w:ascii="Arial" w:hAnsi="Arial" w:cs="Arial"/>
          <w:b/>
        </w:rPr>
      </w:pPr>
      <w:r w:rsidRPr="00103059">
        <w:rPr>
          <w:rFonts w:ascii="Arial" w:hAnsi="Arial" w:cs="Arial"/>
          <w:b/>
          <w:szCs w:val="24"/>
        </w:rPr>
        <w:t>4.3.18.</w:t>
      </w:r>
      <w:r w:rsidR="00103059" w:rsidRPr="00103059">
        <w:rPr>
          <w:rFonts w:ascii="Arial" w:hAnsi="Arial" w:cs="Arial"/>
          <w:b/>
          <w:szCs w:val="24"/>
        </w:rPr>
        <w:t>DAS PR</w:t>
      </w:r>
      <w:r w:rsidR="00103059" w:rsidRPr="00103059">
        <w:rPr>
          <w:rFonts w:ascii="Arial" w:hAnsi="Arial" w:cs="Arial"/>
          <w:b/>
          <w:bCs/>
          <w:szCs w:val="24"/>
        </w:rPr>
        <w:t>OVAS DE TÍTULOS</w:t>
      </w:r>
    </w:p>
    <w:p w:rsidR="00117684" w:rsidRPr="00565C0A" w:rsidRDefault="00117684" w:rsidP="00117684">
      <w:pPr>
        <w:jc w:val="both"/>
        <w:rPr>
          <w:rFonts w:ascii="Arial" w:hAnsi="Arial" w:cs="Arial"/>
        </w:rPr>
      </w:pPr>
    </w:p>
    <w:p w:rsidR="00117684" w:rsidRPr="00565C0A" w:rsidRDefault="004E28DF" w:rsidP="00117684">
      <w:pPr>
        <w:jc w:val="both"/>
        <w:rPr>
          <w:rFonts w:ascii="Arial" w:hAnsi="Arial" w:cs="Arial"/>
        </w:rPr>
      </w:pPr>
      <w:r w:rsidRPr="00565C0A">
        <w:rPr>
          <w:rFonts w:ascii="Arial" w:hAnsi="Arial" w:cs="Arial"/>
        </w:rPr>
        <w:t>4.3.1</w:t>
      </w:r>
      <w:r w:rsidR="00117684" w:rsidRPr="00565C0A">
        <w:rPr>
          <w:rFonts w:ascii="Arial" w:hAnsi="Arial" w:cs="Arial"/>
        </w:rPr>
        <w:t>8.1. A apresentação de títulos tem como objetivo apurar a experiência e o aperfeiçoamento profissional do candidato, e servirá na ordem de classificação.</w:t>
      </w:r>
    </w:p>
    <w:p w:rsidR="00117684" w:rsidRPr="00565C0A" w:rsidRDefault="004E28DF" w:rsidP="00117684">
      <w:pPr>
        <w:spacing w:before="120"/>
        <w:jc w:val="both"/>
        <w:rPr>
          <w:rFonts w:ascii="Arial" w:hAnsi="Arial" w:cs="Arial"/>
          <w:szCs w:val="24"/>
        </w:rPr>
      </w:pPr>
      <w:r w:rsidRPr="00703EC1">
        <w:rPr>
          <w:rFonts w:ascii="Arial" w:hAnsi="Arial" w:cs="Arial"/>
          <w:szCs w:val="24"/>
        </w:rPr>
        <w:t>4.3.18.</w:t>
      </w:r>
      <w:r w:rsidR="00117684" w:rsidRPr="00703EC1">
        <w:rPr>
          <w:rFonts w:ascii="Arial" w:hAnsi="Arial" w:cs="Arial"/>
          <w:szCs w:val="24"/>
        </w:rPr>
        <w:t>1.</w:t>
      </w:r>
      <w:r w:rsidR="00BC5CEE" w:rsidRPr="00703EC1">
        <w:rPr>
          <w:rFonts w:ascii="Arial" w:hAnsi="Arial" w:cs="Arial"/>
          <w:szCs w:val="24"/>
        </w:rPr>
        <w:t>1</w:t>
      </w:r>
      <w:r w:rsidR="00117684" w:rsidRPr="00703EC1">
        <w:rPr>
          <w:rFonts w:ascii="Arial" w:hAnsi="Arial" w:cs="Arial"/>
          <w:szCs w:val="24"/>
        </w:rPr>
        <w:t xml:space="preserve">. A Prova de Títulos possui caráter classificatório e será aplicada a todos os candidatos </w:t>
      </w:r>
      <w:r w:rsidR="00103059">
        <w:rPr>
          <w:rFonts w:ascii="Arial" w:hAnsi="Arial" w:cs="Arial"/>
          <w:szCs w:val="24"/>
        </w:rPr>
        <w:t>aos</w:t>
      </w:r>
      <w:r w:rsidR="00103059" w:rsidRPr="00CE28C1">
        <w:rPr>
          <w:rFonts w:ascii="Arial" w:hAnsi="Arial" w:cs="Arial"/>
        </w:rPr>
        <w:t xml:space="preserve"> cargos da </w:t>
      </w:r>
      <w:r w:rsidR="00103059" w:rsidRPr="00103059">
        <w:rPr>
          <w:rFonts w:ascii="Arial" w:hAnsi="Arial" w:cs="Arial"/>
          <w:b/>
        </w:rPr>
        <w:t>Secretaria de</w:t>
      </w:r>
      <w:r w:rsidR="00103059" w:rsidRPr="00103059">
        <w:rPr>
          <w:rFonts w:ascii="Arial" w:hAnsi="Arial" w:cs="Arial"/>
          <w:b/>
          <w:bCs/>
          <w:szCs w:val="24"/>
        </w:rPr>
        <w:t xml:space="preserve"> Educação, Cultura e Esportes</w:t>
      </w:r>
      <w:r w:rsidR="001B76F0">
        <w:rPr>
          <w:rFonts w:ascii="Arial" w:hAnsi="Arial" w:cs="Arial"/>
          <w:b/>
          <w:bCs/>
          <w:szCs w:val="24"/>
        </w:rPr>
        <w:t xml:space="preserve"> e Secretaria De Assistência Social,</w:t>
      </w:r>
      <w:r w:rsidR="00942A1B">
        <w:rPr>
          <w:rFonts w:ascii="Arial" w:hAnsi="Arial" w:cs="Arial"/>
          <w:b/>
          <w:bCs/>
          <w:szCs w:val="24"/>
        </w:rPr>
        <w:t xml:space="preserve"> </w:t>
      </w:r>
      <w:r w:rsidR="00117684" w:rsidRPr="00703EC1">
        <w:rPr>
          <w:rFonts w:ascii="Arial" w:hAnsi="Arial" w:cs="Arial"/>
          <w:szCs w:val="24"/>
        </w:rPr>
        <w:t>na mesma data da prova escrita</w:t>
      </w:r>
      <w:r w:rsidR="00FE2EB8" w:rsidRPr="00703EC1">
        <w:rPr>
          <w:rFonts w:ascii="Arial" w:hAnsi="Arial" w:cs="Arial"/>
          <w:szCs w:val="24"/>
        </w:rPr>
        <w:t>.</w:t>
      </w:r>
    </w:p>
    <w:p w:rsidR="00117684" w:rsidRPr="0077679F" w:rsidRDefault="004E28DF" w:rsidP="00117684">
      <w:pPr>
        <w:spacing w:before="120"/>
        <w:jc w:val="both"/>
        <w:rPr>
          <w:rFonts w:ascii="Arial" w:hAnsi="Arial" w:cs="Arial"/>
          <w:b/>
          <w:color w:val="FF0000"/>
        </w:rPr>
      </w:pPr>
      <w:r w:rsidRPr="00FE2EB8">
        <w:rPr>
          <w:rFonts w:ascii="Arial" w:hAnsi="Arial" w:cs="Arial"/>
        </w:rPr>
        <w:t>4.3.18.</w:t>
      </w:r>
      <w:r w:rsidR="00BC5CEE" w:rsidRPr="00FE2EB8">
        <w:rPr>
          <w:rFonts w:ascii="Arial" w:hAnsi="Arial" w:cs="Arial"/>
        </w:rPr>
        <w:t>1.2</w:t>
      </w:r>
      <w:r w:rsidR="00117684" w:rsidRPr="00FE2EB8">
        <w:rPr>
          <w:rFonts w:ascii="Arial" w:hAnsi="Arial" w:cs="Arial"/>
        </w:rPr>
        <w:t xml:space="preserve">. </w:t>
      </w:r>
      <w:r w:rsidR="00117684" w:rsidRPr="0077679F">
        <w:rPr>
          <w:rFonts w:ascii="Arial" w:hAnsi="Arial" w:cs="Arial"/>
          <w:b/>
        </w:rPr>
        <w:t xml:space="preserve">Os títulos dos </w:t>
      </w:r>
      <w:r w:rsidR="005E6043" w:rsidRPr="0077679F">
        <w:rPr>
          <w:rFonts w:ascii="Arial" w:hAnsi="Arial" w:cs="Arial"/>
          <w:b/>
        </w:rPr>
        <w:t>candidat</w:t>
      </w:r>
      <w:r w:rsidR="001B76F0">
        <w:rPr>
          <w:rFonts w:ascii="Arial" w:hAnsi="Arial" w:cs="Arial"/>
          <w:b/>
        </w:rPr>
        <w:t xml:space="preserve">os que zerarem a prova escrita, </w:t>
      </w:r>
      <w:r w:rsidR="00117684" w:rsidRPr="0077679F">
        <w:rPr>
          <w:rFonts w:ascii="Arial" w:hAnsi="Arial" w:cs="Arial"/>
          <w:b/>
        </w:rPr>
        <w:t>não serão contabilizados.</w:t>
      </w:r>
    </w:p>
    <w:p w:rsidR="005D3FA7" w:rsidRPr="005D3FA7" w:rsidRDefault="005D3FA7" w:rsidP="005D3FA7">
      <w:pPr>
        <w:pStyle w:val="Corpodetexto"/>
        <w:spacing w:before="120" w:after="0"/>
        <w:jc w:val="both"/>
        <w:rPr>
          <w:rFonts w:ascii="Arial" w:hAnsi="Arial" w:cs="Arial"/>
          <w:szCs w:val="24"/>
        </w:rPr>
      </w:pPr>
      <w:r w:rsidRPr="00FE2EB8">
        <w:rPr>
          <w:rFonts w:ascii="Arial" w:hAnsi="Arial" w:cs="Arial"/>
        </w:rPr>
        <w:t>4.3.18.1.</w:t>
      </w:r>
      <w:r>
        <w:rPr>
          <w:rFonts w:ascii="Arial" w:hAnsi="Arial" w:cs="Arial"/>
        </w:rPr>
        <w:t>3</w:t>
      </w:r>
      <w:r w:rsidRPr="00FE2EB8">
        <w:rPr>
          <w:rFonts w:ascii="Arial" w:hAnsi="Arial" w:cs="Arial"/>
        </w:rPr>
        <w:t xml:space="preserve">. </w:t>
      </w:r>
      <w:r w:rsidRPr="005D3FA7">
        <w:rPr>
          <w:rFonts w:ascii="Arial" w:hAnsi="Arial" w:cs="Arial"/>
          <w:szCs w:val="24"/>
        </w:rPr>
        <w:t xml:space="preserve">A prova de título será somada à </w:t>
      </w:r>
      <w:r w:rsidR="0077679F">
        <w:rPr>
          <w:rFonts w:ascii="Arial" w:hAnsi="Arial" w:cs="Arial"/>
          <w:szCs w:val="24"/>
        </w:rPr>
        <w:t>nota</w:t>
      </w:r>
      <w:r w:rsidRPr="005D3FA7">
        <w:rPr>
          <w:rFonts w:ascii="Arial" w:hAnsi="Arial" w:cs="Arial"/>
          <w:szCs w:val="24"/>
        </w:rPr>
        <w:t xml:space="preserve"> o</w:t>
      </w:r>
      <w:r w:rsidR="001B76F0">
        <w:rPr>
          <w:rFonts w:ascii="Arial" w:hAnsi="Arial" w:cs="Arial"/>
          <w:szCs w:val="24"/>
        </w:rPr>
        <w:t xml:space="preserve">btida pelos candidatos </w:t>
      </w:r>
      <w:r w:rsidRPr="005D3FA7">
        <w:rPr>
          <w:rFonts w:ascii="Arial" w:hAnsi="Arial" w:cs="Arial"/>
          <w:szCs w:val="24"/>
        </w:rPr>
        <w:t xml:space="preserve"> na prova objetiva.</w:t>
      </w:r>
      <w:r w:rsidR="001B76F0">
        <w:rPr>
          <w:rFonts w:ascii="Arial" w:hAnsi="Arial" w:cs="Arial"/>
          <w:szCs w:val="24"/>
        </w:rPr>
        <w:t xml:space="preserve"> </w:t>
      </w:r>
    </w:p>
    <w:p w:rsidR="00372223" w:rsidRPr="00FE2EB8" w:rsidRDefault="00372223" w:rsidP="00117684">
      <w:pPr>
        <w:jc w:val="both"/>
        <w:rPr>
          <w:rFonts w:ascii="Arial" w:hAnsi="Arial" w:cs="Arial"/>
          <w:highlight w:val="yellow"/>
        </w:rPr>
      </w:pPr>
    </w:p>
    <w:p w:rsidR="00117684" w:rsidRPr="00FE2EB8" w:rsidRDefault="004E28DF" w:rsidP="00117684">
      <w:pPr>
        <w:jc w:val="both"/>
        <w:rPr>
          <w:rFonts w:ascii="Arial" w:hAnsi="Arial" w:cs="Arial"/>
        </w:rPr>
      </w:pPr>
      <w:r w:rsidRPr="00AA354B">
        <w:rPr>
          <w:rFonts w:ascii="Arial" w:hAnsi="Arial" w:cs="Arial"/>
        </w:rPr>
        <w:t>4.3.18.</w:t>
      </w:r>
      <w:r w:rsidR="00117684" w:rsidRPr="00AA354B">
        <w:rPr>
          <w:rFonts w:ascii="Arial" w:hAnsi="Arial" w:cs="Arial"/>
        </w:rPr>
        <w:t xml:space="preserve">2. A apresentação de títulos acontecerá no dia </w:t>
      </w:r>
      <w:r w:rsidR="00AA354B" w:rsidRPr="00AA354B">
        <w:rPr>
          <w:rFonts w:ascii="Arial" w:hAnsi="Arial" w:cs="Arial"/>
          <w:b/>
        </w:rPr>
        <w:t>30 de janeiro de 2016</w:t>
      </w:r>
      <w:r w:rsidR="00592741" w:rsidRPr="00AA354B">
        <w:rPr>
          <w:rFonts w:ascii="Arial" w:hAnsi="Arial" w:cs="Arial"/>
          <w:b/>
          <w:bCs/>
        </w:rPr>
        <w:t xml:space="preserve">, </w:t>
      </w:r>
      <w:r w:rsidR="00117684" w:rsidRPr="00AA354B">
        <w:rPr>
          <w:rFonts w:ascii="Arial" w:hAnsi="Arial" w:cs="Arial"/>
          <w:b/>
        </w:rPr>
        <w:t>com início às</w:t>
      </w:r>
      <w:r w:rsidR="0058149F">
        <w:rPr>
          <w:rFonts w:ascii="Arial" w:hAnsi="Arial" w:cs="Arial"/>
          <w:b/>
        </w:rPr>
        <w:t xml:space="preserve"> </w:t>
      </w:r>
      <w:r w:rsidR="00375B4F">
        <w:rPr>
          <w:rFonts w:ascii="Arial" w:hAnsi="Arial" w:cs="Arial"/>
          <w:b/>
        </w:rPr>
        <w:t>9</w:t>
      </w:r>
      <w:r w:rsidR="00117684" w:rsidRPr="00FE2EB8">
        <w:rPr>
          <w:rFonts w:ascii="Arial" w:hAnsi="Arial" w:cs="Arial"/>
          <w:b/>
        </w:rPr>
        <w:t>h30min e término previsto às 1</w:t>
      </w:r>
      <w:r w:rsidR="00375B4F">
        <w:rPr>
          <w:rFonts w:ascii="Arial" w:hAnsi="Arial" w:cs="Arial"/>
          <w:b/>
        </w:rPr>
        <w:t>2</w:t>
      </w:r>
      <w:r w:rsidR="00117684" w:rsidRPr="00FE2EB8">
        <w:rPr>
          <w:rFonts w:ascii="Arial" w:hAnsi="Arial" w:cs="Arial"/>
          <w:b/>
        </w:rPr>
        <w:t xml:space="preserve">h30min </w:t>
      </w:r>
      <w:r w:rsidR="00117684" w:rsidRPr="00FE2EB8">
        <w:rPr>
          <w:rFonts w:ascii="Arial" w:hAnsi="Arial" w:cs="Arial"/>
        </w:rPr>
        <w:t xml:space="preserve">(horário oficial de Brasília, DF), </w:t>
      </w:r>
      <w:r w:rsidR="00592741" w:rsidRPr="00FE2EB8">
        <w:rPr>
          <w:rFonts w:ascii="Arial" w:hAnsi="Arial" w:cs="Arial"/>
          <w:b/>
          <w:szCs w:val="24"/>
        </w:rPr>
        <w:t xml:space="preserve">nas dependências </w:t>
      </w:r>
      <w:r w:rsidR="00592741" w:rsidRPr="00703EC1">
        <w:rPr>
          <w:rFonts w:ascii="Arial" w:hAnsi="Arial" w:cs="Arial"/>
          <w:b/>
          <w:szCs w:val="24"/>
        </w:rPr>
        <w:t>da Escola Municipal Francisco Corá, Rua Procópio Machado da Silva, Centro, Guatambu,</w:t>
      </w:r>
      <w:r w:rsidR="00592741" w:rsidRPr="00FE2EB8">
        <w:rPr>
          <w:rFonts w:ascii="Arial" w:hAnsi="Arial" w:cs="Arial"/>
          <w:b/>
          <w:szCs w:val="24"/>
        </w:rPr>
        <w:t xml:space="preserve"> SC</w:t>
      </w:r>
      <w:r w:rsidR="00117684" w:rsidRPr="00FE2EB8">
        <w:rPr>
          <w:rFonts w:ascii="Arial" w:hAnsi="Arial" w:cs="Arial"/>
        </w:rPr>
        <w:t>.</w:t>
      </w:r>
    </w:p>
    <w:p w:rsidR="00117684" w:rsidRPr="00F16E9C" w:rsidRDefault="004E28DF" w:rsidP="00117684">
      <w:pPr>
        <w:spacing w:before="120"/>
        <w:jc w:val="both"/>
        <w:rPr>
          <w:rFonts w:ascii="Arial" w:hAnsi="Arial" w:cs="Arial"/>
        </w:rPr>
      </w:pPr>
      <w:r w:rsidRPr="00F16E9C">
        <w:rPr>
          <w:rFonts w:ascii="Arial" w:hAnsi="Arial" w:cs="Arial"/>
        </w:rPr>
        <w:t>4.3.18.</w:t>
      </w:r>
      <w:r w:rsidR="00117684" w:rsidRPr="00F16E9C">
        <w:rPr>
          <w:rFonts w:ascii="Arial" w:hAnsi="Arial" w:cs="Arial"/>
        </w:rPr>
        <w:t>2.1. O candidato deverá comparecer no local de entrega dos títulos, portando cópias dos títulos que possui, acompanhados dos originais ou cópias autenticadas em cartório.</w:t>
      </w:r>
    </w:p>
    <w:p w:rsidR="00117684" w:rsidRPr="00F16E9C" w:rsidRDefault="004E28DF" w:rsidP="00117684">
      <w:pPr>
        <w:spacing w:before="120"/>
        <w:jc w:val="both"/>
        <w:rPr>
          <w:rFonts w:ascii="Arial" w:hAnsi="Arial" w:cs="Arial"/>
        </w:rPr>
      </w:pPr>
      <w:r w:rsidRPr="00F16E9C">
        <w:rPr>
          <w:rFonts w:ascii="Arial" w:hAnsi="Arial" w:cs="Arial"/>
        </w:rPr>
        <w:t>4.3.18.</w:t>
      </w:r>
      <w:r w:rsidR="00117684" w:rsidRPr="00F16E9C">
        <w:rPr>
          <w:rFonts w:ascii="Arial" w:hAnsi="Arial" w:cs="Arial"/>
        </w:rPr>
        <w:t>2.2. O candidato que estiver portando cópias dos títulos, acompanhados dos documentos originais, terá seus títulos validados por representante da empresa ASSCON-PP, no ato de entrega.</w:t>
      </w:r>
    </w:p>
    <w:p w:rsidR="00117684" w:rsidRPr="00F16E9C" w:rsidRDefault="004E28DF" w:rsidP="00117684">
      <w:pPr>
        <w:spacing w:before="120"/>
        <w:jc w:val="both"/>
        <w:rPr>
          <w:rFonts w:ascii="Arial" w:hAnsi="Arial" w:cs="Arial"/>
        </w:rPr>
      </w:pPr>
      <w:r w:rsidRPr="00F16E9C">
        <w:rPr>
          <w:rFonts w:ascii="Arial" w:hAnsi="Arial" w:cs="Arial"/>
        </w:rPr>
        <w:lastRenderedPageBreak/>
        <w:t>4.3.18.</w:t>
      </w:r>
      <w:r w:rsidR="00117684" w:rsidRPr="00F16E9C">
        <w:rPr>
          <w:rFonts w:ascii="Arial" w:hAnsi="Arial" w:cs="Arial"/>
        </w:rPr>
        <w:t>2.3. Os títulos poderão ser apresentados por procuração, com firma reconhecida em Cartório.</w:t>
      </w:r>
    </w:p>
    <w:p w:rsidR="00117684" w:rsidRPr="00F16E9C" w:rsidRDefault="004E28DF" w:rsidP="00117684">
      <w:pPr>
        <w:spacing w:before="120"/>
        <w:jc w:val="both"/>
        <w:rPr>
          <w:rFonts w:ascii="Arial" w:hAnsi="Arial" w:cs="Arial"/>
        </w:rPr>
      </w:pPr>
      <w:r w:rsidRPr="00F16E9C">
        <w:rPr>
          <w:rFonts w:ascii="Arial" w:hAnsi="Arial" w:cs="Arial"/>
        </w:rPr>
        <w:t>4.3.18.</w:t>
      </w:r>
      <w:r w:rsidR="00117684" w:rsidRPr="00F16E9C">
        <w:rPr>
          <w:rFonts w:ascii="Arial" w:hAnsi="Arial" w:cs="Arial"/>
        </w:rPr>
        <w:t>2.4.Os títulos que não antederem ao disposto neste item não serão contabilizados.</w:t>
      </w:r>
    </w:p>
    <w:p w:rsidR="00CB3DEF" w:rsidRDefault="00CB3DEF" w:rsidP="00117684">
      <w:pPr>
        <w:jc w:val="both"/>
        <w:rPr>
          <w:rFonts w:ascii="Arial" w:hAnsi="Arial" w:cs="Arial"/>
        </w:rPr>
      </w:pPr>
    </w:p>
    <w:p w:rsidR="00CB3DEF" w:rsidRPr="004225AE" w:rsidRDefault="00CB3DEF" w:rsidP="00CB3DEF">
      <w:pPr>
        <w:jc w:val="both"/>
        <w:rPr>
          <w:rFonts w:ascii="Arial" w:hAnsi="Arial" w:cs="Arial"/>
          <w:b/>
        </w:rPr>
      </w:pPr>
      <w:r w:rsidRPr="004225AE">
        <w:rPr>
          <w:rFonts w:ascii="Arial" w:hAnsi="Arial" w:cs="Arial"/>
          <w:b/>
        </w:rPr>
        <w:t>4.3.18.</w:t>
      </w:r>
      <w:r w:rsidR="004225AE">
        <w:rPr>
          <w:rFonts w:ascii="Arial" w:hAnsi="Arial" w:cs="Arial"/>
          <w:b/>
        </w:rPr>
        <w:t>3</w:t>
      </w:r>
      <w:r w:rsidRPr="004225AE">
        <w:rPr>
          <w:rFonts w:ascii="Arial" w:hAnsi="Arial" w:cs="Arial"/>
          <w:b/>
        </w:rPr>
        <w:t xml:space="preserve">. A prova de títulos terá pontuação máxima de </w:t>
      </w:r>
      <w:r w:rsidR="00375B4F">
        <w:rPr>
          <w:rFonts w:ascii="Arial" w:hAnsi="Arial" w:cs="Arial"/>
          <w:b/>
        </w:rPr>
        <w:t>4</w:t>
      </w:r>
      <w:r w:rsidRPr="004225AE">
        <w:rPr>
          <w:rFonts w:ascii="Arial" w:hAnsi="Arial" w:cs="Arial"/>
          <w:b/>
        </w:rPr>
        <w:t xml:space="preserve">,00 </w:t>
      </w:r>
      <w:r w:rsidR="00375B4F">
        <w:rPr>
          <w:rFonts w:ascii="Arial" w:hAnsi="Arial" w:cs="Arial"/>
          <w:b/>
        </w:rPr>
        <w:t xml:space="preserve">(quatro) </w:t>
      </w:r>
      <w:r w:rsidRPr="004225AE">
        <w:rPr>
          <w:rFonts w:ascii="Arial" w:hAnsi="Arial" w:cs="Arial"/>
          <w:b/>
        </w:rPr>
        <w:t>ponto</w:t>
      </w:r>
      <w:r w:rsidR="00375B4F">
        <w:rPr>
          <w:rFonts w:ascii="Arial" w:hAnsi="Arial" w:cs="Arial"/>
          <w:b/>
        </w:rPr>
        <w:t>s</w:t>
      </w:r>
      <w:r w:rsidRPr="004225AE">
        <w:rPr>
          <w:rFonts w:ascii="Arial" w:hAnsi="Arial" w:cs="Arial"/>
          <w:b/>
        </w:rPr>
        <w:t>.</w:t>
      </w:r>
    </w:p>
    <w:p w:rsidR="00CB3DEF" w:rsidRDefault="00CB3DEF" w:rsidP="00117684">
      <w:pPr>
        <w:jc w:val="both"/>
        <w:rPr>
          <w:rFonts w:ascii="Arial" w:hAnsi="Arial" w:cs="Arial"/>
        </w:rPr>
      </w:pPr>
    </w:p>
    <w:p w:rsidR="004225AE" w:rsidRDefault="004E28DF" w:rsidP="00117684">
      <w:pPr>
        <w:jc w:val="both"/>
        <w:rPr>
          <w:rFonts w:ascii="Arial" w:hAnsi="Arial" w:cs="Arial"/>
        </w:rPr>
      </w:pPr>
      <w:r w:rsidRPr="00B30D68">
        <w:rPr>
          <w:rFonts w:ascii="Arial" w:hAnsi="Arial" w:cs="Arial"/>
        </w:rPr>
        <w:t>4.3.18.</w:t>
      </w:r>
      <w:r w:rsidR="004225AE">
        <w:rPr>
          <w:rFonts w:ascii="Arial" w:hAnsi="Arial" w:cs="Arial"/>
        </w:rPr>
        <w:t>4</w:t>
      </w:r>
      <w:r w:rsidR="00117684" w:rsidRPr="00B30D68">
        <w:rPr>
          <w:rFonts w:ascii="Arial" w:hAnsi="Arial" w:cs="Arial"/>
        </w:rPr>
        <w:t>. Os títulos serão juntados e relacionados em formulário próprio, colocados em envelope com a identificação externa do nome e número de inscrição do candidato, o qual será fechado e rubricado pelo candidato e representan</w:t>
      </w:r>
      <w:r w:rsidR="004225AE">
        <w:rPr>
          <w:rFonts w:ascii="Arial" w:hAnsi="Arial" w:cs="Arial"/>
        </w:rPr>
        <w:t>te da Empresa ASSCON-PP.</w:t>
      </w:r>
    </w:p>
    <w:p w:rsidR="00117684" w:rsidRPr="00B30D68" w:rsidRDefault="004225AE" w:rsidP="004225AE">
      <w:pPr>
        <w:spacing w:before="120"/>
        <w:jc w:val="both"/>
        <w:rPr>
          <w:rFonts w:ascii="Arial" w:hAnsi="Arial" w:cs="Arial"/>
        </w:rPr>
      </w:pPr>
      <w:r>
        <w:rPr>
          <w:rFonts w:ascii="Arial" w:hAnsi="Arial" w:cs="Arial"/>
        </w:rPr>
        <w:t xml:space="preserve">4.3.18.4.1. </w:t>
      </w:r>
      <w:r w:rsidR="00117684" w:rsidRPr="00B30D68">
        <w:rPr>
          <w:rFonts w:ascii="Arial" w:hAnsi="Arial" w:cs="Arial"/>
        </w:rPr>
        <w:t>A segunda via da relação dos títulos será entregue ao candidato, que servirá como comprovante de apresentação dos mesmos.</w:t>
      </w:r>
    </w:p>
    <w:p w:rsidR="00117684" w:rsidRPr="00B30D68" w:rsidRDefault="00117684" w:rsidP="00117684">
      <w:pPr>
        <w:jc w:val="both"/>
        <w:rPr>
          <w:rFonts w:ascii="Arial" w:hAnsi="Arial" w:cs="Arial"/>
        </w:rPr>
      </w:pPr>
    </w:p>
    <w:p w:rsidR="00117684" w:rsidRDefault="004E28DF" w:rsidP="00117684">
      <w:pPr>
        <w:jc w:val="both"/>
        <w:rPr>
          <w:rFonts w:ascii="Arial" w:hAnsi="Arial" w:cs="Arial"/>
        </w:rPr>
      </w:pPr>
      <w:r w:rsidRPr="00B30D68">
        <w:rPr>
          <w:rFonts w:ascii="Arial" w:hAnsi="Arial" w:cs="Arial"/>
        </w:rPr>
        <w:t>4.3.18.</w:t>
      </w:r>
      <w:r w:rsidR="004225AE">
        <w:rPr>
          <w:rFonts w:ascii="Arial" w:hAnsi="Arial" w:cs="Arial"/>
        </w:rPr>
        <w:t>5</w:t>
      </w:r>
      <w:r w:rsidR="00117684" w:rsidRPr="00B30D68">
        <w:rPr>
          <w:rFonts w:ascii="Arial" w:hAnsi="Arial" w:cs="Arial"/>
        </w:rPr>
        <w:t>. Comprovada, em qualquer tempo, a ocorrência de irregularidade ou ilegalidade na obtenção dos títulos, será anulada a respectiva pontuação do candidato e, comprovada a culpabilidade do mesmo, será excluído do Processo Seletivo ou demitido do cargo que venha a ocupar em decorrência deste certame.</w:t>
      </w:r>
    </w:p>
    <w:p w:rsidR="00CB1682" w:rsidRDefault="00CB1682" w:rsidP="00117684">
      <w:pPr>
        <w:jc w:val="both"/>
        <w:rPr>
          <w:rFonts w:ascii="Arial" w:hAnsi="Arial" w:cs="Arial"/>
        </w:rPr>
      </w:pPr>
    </w:p>
    <w:p w:rsidR="00CB1682" w:rsidRPr="00CB1682" w:rsidRDefault="00CB1682" w:rsidP="00CB1682">
      <w:pPr>
        <w:jc w:val="both"/>
        <w:rPr>
          <w:rFonts w:ascii="Arial" w:hAnsi="Arial" w:cs="Arial"/>
          <w:szCs w:val="24"/>
        </w:rPr>
      </w:pPr>
      <w:r w:rsidRPr="00CB1682">
        <w:rPr>
          <w:rFonts w:ascii="Arial" w:hAnsi="Arial" w:cs="Arial"/>
        </w:rPr>
        <w:t xml:space="preserve">4.3.19. </w:t>
      </w:r>
      <w:r w:rsidRPr="00CB1682">
        <w:rPr>
          <w:rFonts w:ascii="Arial" w:hAnsi="Arial" w:cs="Arial"/>
          <w:szCs w:val="24"/>
        </w:rPr>
        <w:t xml:space="preserve">A pontuação dos títulos para os cargos de </w:t>
      </w:r>
      <w:r w:rsidRPr="00CB1682">
        <w:rPr>
          <w:rFonts w:ascii="Arial" w:hAnsi="Arial" w:cs="Arial"/>
          <w:b/>
          <w:szCs w:val="24"/>
        </w:rPr>
        <w:t>Professor</w:t>
      </w:r>
      <w:r w:rsidRPr="00CB1682">
        <w:rPr>
          <w:rFonts w:ascii="Arial" w:hAnsi="Arial" w:cs="Arial"/>
          <w:szCs w:val="24"/>
        </w:rPr>
        <w:t>, será da seguinte forma:</w:t>
      </w:r>
    </w:p>
    <w:p w:rsidR="00CB1682" w:rsidRPr="00CB1682" w:rsidRDefault="00CB1682" w:rsidP="00CB1682">
      <w:pPr>
        <w:pStyle w:val="Corpodetexto"/>
        <w:spacing w:after="0"/>
        <w:jc w:val="both"/>
        <w:rPr>
          <w:rFonts w:ascii="Arial" w:hAnsi="Arial" w:cs="Arial"/>
          <w:szCs w:val="24"/>
          <w:highlight w:val="green"/>
        </w:rPr>
      </w:pPr>
    </w:p>
    <w:p w:rsidR="00CB1682" w:rsidRPr="0038778C" w:rsidRDefault="00CB1682" w:rsidP="00CB1682">
      <w:pPr>
        <w:pStyle w:val="Corpodetexto"/>
        <w:jc w:val="both"/>
        <w:rPr>
          <w:rFonts w:ascii="Arial" w:hAnsi="Arial" w:cs="Arial"/>
          <w:szCs w:val="24"/>
        </w:rPr>
      </w:pPr>
      <w:r w:rsidRPr="0038778C">
        <w:rPr>
          <w:rFonts w:ascii="Arial" w:hAnsi="Arial" w:cs="Arial"/>
        </w:rPr>
        <w:t>4.3.19</w:t>
      </w:r>
      <w:r w:rsidRPr="0038778C">
        <w:rPr>
          <w:rFonts w:ascii="Arial" w:hAnsi="Arial" w:cs="Arial"/>
          <w:szCs w:val="24"/>
        </w:rPr>
        <w:t xml:space="preserve">.1. valendo no máximo 2,50 (dois vírgula cinquenta) pontos, para os cursos de pós-graduação, conforme quadro abaixo: </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0"/>
        <w:gridCol w:w="1134"/>
        <w:gridCol w:w="1560"/>
        <w:gridCol w:w="1149"/>
      </w:tblGrid>
      <w:tr w:rsidR="00CB1682" w:rsidRPr="0038778C" w:rsidTr="003D116F">
        <w:tc>
          <w:tcPr>
            <w:tcW w:w="6350" w:type="dxa"/>
            <w:shd w:val="clear" w:color="auto" w:fill="BFBFBF"/>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Título</w:t>
            </w:r>
          </w:p>
        </w:tc>
        <w:tc>
          <w:tcPr>
            <w:tcW w:w="1134"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Nº de títulos</w:t>
            </w:r>
          </w:p>
        </w:tc>
        <w:tc>
          <w:tcPr>
            <w:tcW w:w="1560"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Valor do título</w:t>
            </w:r>
          </w:p>
        </w:tc>
        <w:tc>
          <w:tcPr>
            <w:tcW w:w="1149"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Total</w:t>
            </w:r>
          </w:p>
        </w:tc>
      </w:tr>
      <w:tr w:rsidR="00CB1682" w:rsidRPr="0038778C" w:rsidTr="003D116F">
        <w:tc>
          <w:tcPr>
            <w:tcW w:w="6350" w:type="dxa"/>
            <w:vAlign w:val="center"/>
          </w:tcPr>
          <w:p w:rsidR="00CB1682" w:rsidRPr="0038778C" w:rsidRDefault="00CB1682" w:rsidP="00EB2481">
            <w:pPr>
              <w:pStyle w:val="Corpodetexto"/>
              <w:spacing w:before="40" w:after="40"/>
              <w:jc w:val="both"/>
              <w:rPr>
                <w:rFonts w:ascii="Arial" w:hAnsi="Arial" w:cs="Arial"/>
                <w:szCs w:val="24"/>
              </w:rPr>
            </w:pPr>
            <w:r w:rsidRPr="0038778C">
              <w:rPr>
                <w:rFonts w:ascii="Arial" w:hAnsi="Arial" w:cs="Arial"/>
                <w:szCs w:val="24"/>
              </w:rPr>
              <w:t>Curso completo de “pós-graduação em nível de” doutorado na área de e Educação</w:t>
            </w:r>
          </w:p>
        </w:tc>
        <w:tc>
          <w:tcPr>
            <w:tcW w:w="1134"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w:t>
            </w:r>
          </w:p>
        </w:tc>
        <w:tc>
          <w:tcPr>
            <w:tcW w:w="1560"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2,50 pontos</w:t>
            </w:r>
          </w:p>
        </w:tc>
        <w:tc>
          <w:tcPr>
            <w:tcW w:w="1149"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2,50</w:t>
            </w:r>
          </w:p>
        </w:tc>
      </w:tr>
      <w:tr w:rsidR="00CB1682" w:rsidRPr="0038778C" w:rsidTr="003D116F">
        <w:tc>
          <w:tcPr>
            <w:tcW w:w="6350" w:type="dxa"/>
            <w:vAlign w:val="center"/>
          </w:tcPr>
          <w:p w:rsidR="00CB1682" w:rsidRPr="0038778C" w:rsidRDefault="00CB1682" w:rsidP="00EB2481">
            <w:pPr>
              <w:pStyle w:val="Corpodetexto"/>
              <w:spacing w:before="40" w:after="40"/>
              <w:jc w:val="both"/>
              <w:rPr>
                <w:rFonts w:ascii="Arial" w:hAnsi="Arial" w:cs="Arial"/>
                <w:szCs w:val="24"/>
              </w:rPr>
            </w:pPr>
            <w:r w:rsidRPr="0038778C">
              <w:rPr>
                <w:rFonts w:ascii="Arial" w:hAnsi="Arial" w:cs="Arial"/>
                <w:szCs w:val="24"/>
              </w:rPr>
              <w:t>Curso completo de “pós-graduação em nível de” mestrado na área de e educação</w:t>
            </w:r>
          </w:p>
        </w:tc>
        <w:tc>
          <w:tcPr>
            <w:tcW w:w="1134"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w:t>
            </w:r>
          </w:p>
        </w:tc>
        <w:tc>
          <w:tcPr>
            <w:tcW w:w="1560"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2,00 pontos</w:t>
            </w:r>
          </w:p>
        </w:tc>
        <w:tc>
          <w:tcPr>
            <w:tcW w:w="1149"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2,00</w:t>
            </w:r>
          </w:p>
        </w:tc>
      </w:tr>
      <w:tr w:rsidR="00CB1682" w:rsidRPr="0038778C" w:rsidTr="003D116F">
        <w:tc>
          <w:tcPr>
            <w:tcW w:w="6350" w:type="dxa"/>
            <w:vAlign w:val="center"/>
          </w:tcPr>
          <w:p w:rsidR="00CB1682" w:rsidRPr="0038778C" w:rsidRDefault="00CB1682" w:rsidP="00EB2481">
            <w:pPr>
              <w:pStyle w:val="Corpodetexto"/>
              <w:spacing w:before="40" w:after="40"/>
              <w:jc w:val="both"/>
              <w:rPr>
                <w:rFonts w:ascii="Arial" w:hAnsi="Arial" w:cs="Arial"/>
                <w:szCs w:val="24"/>
              </w:rPr>
            </w:pPr>
            <w:r w:rsidRPr="0038778C">
              <w:rPr>
                <w:rFonts w:ascii="Arial" w:hAnsi="Arial" w:cs="Arial"/>
                <w:szCs w:val="24"/>
              </w:rPr>
              <w:t>Curso completo de pós-graduação em nível de especialização na área de educação</w:t>
            </w:r>
          </w:p>
        </w:tc>
        <w:tc>
          <w:tcPr>
            <w:tcW w:w="1134"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w:t>
            </w:r>
          </w:p>
        </w:tc>
        <w:tc>
          <w:tcPr>
            <w:tcW w:w="1560"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1,50 ponto</w:t>
            </w:r>
          </w:p>
        </w:tc>
        <w:tc>
          <w:tcPr>
            <w:tcW w:w="1149"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1,50</w:t>
            </w:r>
          </w:p>
        </w:tc>
      </w:tr>
    </w:tbl>
    <w:p w:rsidR="00CB1682" w:rsidRPr="0038778C" w:rsidRDefault="00CB1682" w:rsidP="00CB1682">
      <w:pPr>
        <w:pStyle w:val="Corpodetexto"/>
        <w:spacing w:after="0"/>
        <w:jc w:val="both"/>
        <w:rPr>
          <w:rFonts w:ascii="Arial" w:hAnsi="Arial" w:cs="Arial"/>
          <w:szCs w:val="24"/>
        </w:rPr>
      </w:pPr>
    </w:p>
    <w:p w:rsidR="00CB1682" w:rsidRPr="0038778C" w:rsidRDefault="00CB1682" w:rsidP="00CB1682">
      <w:pPr>
        <w:pStyle w:val="Corpodetexto"/>
        <w:jc w:val="both"/>
        <w:rPr>
          <w:rFonts w:ascii="Arial" w:hAnsi="Arial" w:cs="Arial"/>
          <w:szCs w:val="24"/>
        </w:rPr>
      </w:pPr>
      <w:r w:rsidRPr="0038778C">
        <w:rPr>
          <w:rFonts w:ascii="Arial" w:hAnsi="Arial" w:cs="Arial"/>
        </w:rPr>
        <w:t>4.3.19</w:t>
      </w:r>
      <w:r w:rsidRPr="0038778C">
        <w:rPr>
          <w:rFonts w:ascii="Arial" w:hAnsi="Arial" w:cs="Arial"/>
          <w:szCs w:val="24"/>
        </w:rPr>
        <w:t>.2. valendo no máximo 1,50 (um vírgula cinquenta) ponto para os cursos de aperfeiçoamento, conforme quadro abaixo:</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0"/>
        <w:gridCol w:w="1134"/>
        <w:gridCol w:w="1560"/>
        <w:gridCol w:w="1149"/>
      </w:tblGrid>
      <w:tr w:rsidR="00CB1682" w:rsidRPr="0038778C" w:rsidTr="003D116F">
        <w:tc>
          <w:tcPr>
            <w:tcW w:w="6350"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Título</w:t>
            </w:r>
          </w:p>
        </w:tc>
        <w:tc>
          <w:tcPr>
            <w:tcW w:w="1134"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Nº de horas</w:t>
            </w:r>
          </w:p>
        </w:tc>
        <w:tc>
          <w:tcPr>
            <w:tcW w:w="1560"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Valor do título</w:t>
            </w:r>
          </w:p>
        </w:tc>
        <w:tc>
          <w:tcPr>
            <w:tcW w:w="1149"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Total</w:t>
            </w:r>
          </w:p>
        </w:tc>
      </w:tr>
      <w:tr w:rsidR="00CB1682" w:rsidRPr="0038778C" w:rsidTr="003D116F">
        <w:tc>
          <w:tcPr>
            <w:tcW w:w="6350" w:type="dxa"/>
          </w:tcPr>
          <w:p w:rsidR="00CB1682" w:rsidRPr="0038778C" w:rsidRDefault="00CB1682" w:rsidP="00EB2481">
            <w:pPr>
              <w:pStyle w:val="Corpodetexto"/>
              <w:spacing w:before="40" w:after="40"/>
              <w:jc w:val="both"/>
              <w:rPr>
                <w:rFonts w:ascii="Arial" w:hAnsi="Arial" w:cs="Arial"/>
                <w:szCs w:val="24"/>
              </w:rPr>
            </w:pPr>
            <w:r w:rsidRPr="0038778C">
              <w:rPr>
                <w:rFonts w:ascii="Arial" w:hAnsi="Arial" w:cs="Arial"/>
                <w:szCs w:val="24"/>
              </w:rPr>
              <w:t>Cursos de aperfeiçoamento na área de educação (tendo validade somente os cursos com carga horária igual ou superior a 8 horas)</w:t>
            </w:r>
          </w:p>
        </w:tc>
        <w:tc>
          <w:tcPr>
            <w:tcW w:w="1134"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80</w:t>
            </w:r>
          </w:p>
        </w:tc>
        <w:tc>
          <w:tcPr>
            <w:tcW w:w="1560"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1,50 ponto</w:t>
            </w:r>
          </w:p>
        </w:tc>
        <w:tc>
          <w:tcPr>
            <w:tcW w:w="1149"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1,50</w:t>
            </w:r>
          </w:p>
        </w:tc>
      </w:tr>
    </w:tbl>
    <w:p w:rsidR="00CB1682" w:rsidRPr="0038778C" w:rsidRDefault="00CB1682" w:rsidP="00CB1682">
      <w:pPr>
        <w:pStyle w:val="Corpodetexto"/>
        <w:spacing w:after="0"/>
        <w:jc w:val="both"/>
        <w:rPr>
          <w:rFonts w:ascii="Arial" w:hAnsi="Arial" w:cs="Arial"/>
          <w:szCs w:val="24"/>
        </w:rPr>
      </w:pPr>
    </w:p>
    <w:p w:rsidR="00CB1682" w:rsidRPr="0038778C" w:rsidRDefault="00CB1682" w:rsidP="00CB1682">
      <w:pPr>
        <w:pStyle w:val="Corpodetexto"/>
        <w:spacing w:after="0"/>
        <w:jc w:val="both"/>
        <w:rPr>
          <w:rFonts w:ascii="Arial" w:hAnsi="Arial" w:cs="Arial"/>
          <w:szCs w:val="24"/>
        </w:rPr>
      </w:pPr>
      <w:r w:rsidRPr="0038778C">
        <w:rPr>
          <w:rFonts w:ascii="Arial" w:hAnsi="Arial" w:cs="Arial"/>
        </w:rPr>
        <w:t>4.3.19.3</w:t>
      </w:r>
      <w:r w:rsidRPr="0038778C">
        <w:rPr>
          <w:rFonts w:ascii="Arial" w:hAnsi="Arial" w:cs="Arial"/>
          <w:szCs w:val="24"/>
        </w:rPr>
        <w:t xml:space="preserve">. A pontuação dos títulos para os cargos de </w:t>
      </w:r>
      <w:r w:rsidRPr="0038778C">
        <w:rPr>
          <w:rFonts w:ascii="Arial" w:hAnsi="Arial" w:cs="Arial"/>
          <w:b/>
          <w:szCs w:val="24"/>
        </w:rPr>
        <w:t>Professor de Anos Iniciais</w:t>
      </w:r>
      <w:r w:rsidRPr="0038778C">
        <w:rPr>
          <w:rFonts w:ascii="Arial" w:hAnsi="Arial" w:cs="Arial"/>
          <w:szCs w:val="24"/>
        </w:rPr>
        <w:t xml:space="preserve"> será da seguinte forma:</w:t>
      </w:r>
    </w:p>
    <w:p w:rsidR="00CB1682" w:rsidRPr="0038778C" w:rsidRDefault="00CB1682" w:rsidP="00CB1682">
      <w:pPr>
        <w:pStyle w:val="Corpodetexto"/>
        <w:spacing w:before="120"/>
        <w:jc w:val="both"/>
        <w:rPr>
          <w:rFonts w:ascii="Arial" w:hAnsi="Arial" w:cs="Arial"/>
          <w:szCs w:val="24"/>
        </w:rPr>
      </w:pPr>
      <w:r w:rsidRPr="0038778C">
        <w:rPr>
          <w:rFonts w:ascii="Arial" w:hAnsi="Arial" w:cs="Arial"/>
        </w:rPr>
        <w:t>4.3.19.3</w:t>
      </w:r>
      <w:r w:rsidRPr="0038778C">
        <w:rPr>
          <w:rFonts w:ascii="Arial" w:hAnsi="Arial" w:cs="Arial"/>
          <w:szCs w:val="24"/>
        </w:rPr>
        <w:t>.1. valendo no máximo 2,50 (dois vírgula cinquenta) pontos, para os cursos de pós-graduação, conforme quadro abaixo:</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0"/>
        <w:gridCol w:w="1134"/>
        <w:gridCol w:w="1560"/>
        <w:gridCol w:w="1149"/>
      </w:tblGrid>
      <w:tr w:rsidR="00CB1682" w:rsidRPr="0038778C" w:rsidTr="003D116F">
        <w:tc>
          <w:tcPr>
            <w:tcW w:w="6350"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Título</w:t>
            </w:r>
          </w:p>
        </w:tc>
        <w:tc>
          <w:tcPr>
            <w:tcW w:w="1134"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Nº de títulos</w:t>
            </w:r>
          </w:p>
        </w:tc>
        <w:tc>
          <w:tcPr>
            <w:tcW w:w="1560"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Valor do título</w:t>
            </w:r>
          </w:p>
        </w:tc>
        <w:tc>
          <w:tcPr>
            <w:tcW w:w="1149"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Total</w:t>
            </w:r>
          </w:p>
        </w:tc>
      </w:tr>
      <w:tr w:rsidR="00CB1682" w:rsidRPr="0038778C" w:rsidTr="003D116F">
        <w:tc>
          <w:tcPr>
            <w:tcW w:w="6350" w:type="dxa"/>
          </w:tcPr>
          <w:p w:rsidR="00CB1682" w:rsidRPr="0038778C" w:rsidRDefault="00CB1682" w:rsidP="00EB2481">
            <w:pPr>
              <w:pStyle w:val="Corpodetexto"/>
              <w:spacing w:before="40" w:after="40"/>
              <w:jc w:val="both"/>
              <w:rPr>
                <w:rFonts w:ascii="Arial" w:hAnsi="Arial" w:cs="Arial"/>
                <w:szCs w:val="24"/>
              </w:rPr>
            </w:pPr>
            <w:r w:rsidRPr="0038778C">
              <w:rPr>
                <w:rFonts w:ascii="Arial" w:hAnsi="Arial" w:cs="Arial"/>
                <w:szCs w:val="24"/>
              </w:rPr>
              <w:t>Curso completo de “pós-graduação em nível de doutorado” na área de e educação</w:t>
            </w:r>
          </w:p>
        </w:tc>
        <w:tc>
          <w:tcPr>
            <w:tcW w:w="1134"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w:t>
            </w:r>
          </w:p>
        </w:tc>
        <w:tc>
          <w:tcPr>
            <w:tcW w:w="1560"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2,50 pontos</w:t>
            </w:r>
          </w:p>
        </w:tc>
        <w:tc>
          <w:tcPr>
            <w:tcW w:w="1149"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2,50</w:t>
            </w:r>
          </w:p>
        </w:tc>
      </w:tr>
      <w:tr w:rsidR="00CB1682" w:rsidRPr="0038778C" w:rsidTr="003D116F">
        <w:tc>
          <w:tcPr>
            <w:tcW w:w="6350" w:type="dxa"/>
          </w:tcPr>
          <w:p w:rsidR="00CB1682" w:rsidRPr="0038778C" w:rsidRDefault="00CB1682" w:rsidP="00EB2481">
            <w:pPr>
              <w:pStyle w:val="Corpodetexto"/>
              <w:spacing w:before="40" w:after="40"/>
              <w:jc w:val="both"/>
              <w:rPr>
                <w:rFonts w:ascii="Arial" w:hAnsi="Arial" w:cs="Arial"/>
                <w:szCs w:val="24"/>
              </w:rPr>
            </w:pPr>
            <w:r w:rsidRPr="0038778C">
              <w:rPr>
                <w:rFonts w:ascii="Arial" w:hAnsi="Arial" w:cs="Arial"/>
                <w:szCs w:val="24"/>
              </w:rPr>
              <w:lastRenderedPageBreak/>
              <w:t>Curso completo de “pós-graduação em nível de mestrado” na área de e educação</w:t>
            </w:r>
          </w:p>
        </w:tc>
        <w:tc>
          <w:tcPr>
            <w:tcW w:w="1134"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w:t>
            </w:r>
          </w:p>
        </w:tc>
        <w:tc>
          <w:tcPr>
            <w:tcW w:w="1560"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2,00 pontos</w:t>
            </w:r>
          </w:p>
        </w:tc>
        <w:tc>
          <w:tcPr>
            <w:tcW w:w="1149"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2,00</w:t>
            </w:r>
          </w:p>
        </w:tc>
      </w:tr>
      <w:tr w:rsidR="00CB1682" w:rsidRPr="0038778C" w:rsidTr="003D116F">
        <w:tc>
          <w:tcPr>
            <w:tcW w:w="6350" w:type="dxa"/>
          </w:tcPr>
          <w:p w:rsidR="00CB1682" w:rsidRPr="0038778C" w:rsidRDefault="00CB1682" w:rsidP="00EB2481">
            <w:pPr>
              <w:pStyle w:val="Corpodetexto"/>
              <w:spacing w:before="40" w:after="40"/>
              <w:jc w:val="both"/>
              <w:rPr>
                <w:rFonts w:ascii="Arial" w:hAnsi="Arial" w:cs="Arial"/>
                <w:szCs w:val="24"/>
              </w:rPr>
            </w:pPr>
            <w:r w:rsidRPr="0038778C">
              <w:rPr>
                <w:rFonts w:ascii="Arial" w:hAnsi="Arial" w:cs="Arial"/>
                <w:szCs w:val="24"/>
              </w:rPr>
              <w:t>Curso completo de pós-graduação em nível de especialização na área de educação</w:t>
            </w:r>
          </w:p>
        </w:tc>
        <w:tc>
          <w:tcPr>
            <w:tcW w:w="1134"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w:t>
            </w:r>
          </w:p>
        </w:tc>
        <w:tc>
          <w:tcPr>
            <w:tcW w:w="1560"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1,50 ponto</w:t>
            </w:r>
          </w:p>
        </w:tc>
        <w:tc>
          <w:tcPr>
            <w:tcW w:w="1149"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1,50</w:t>
            </w:r>
          </w:p>
        </w:tc>
      </w:tr>
    </w:tbl>
    <w:p w:rsidR="00CB1682" w:rsidRPr="0038778C" w:rsidRDefault="00CB1682" w:rsidP="00CB1682">
      <w:pPr>
        <w:pStyle w:val="Corpodetexto"/>
        <w:spacing w:after="0"/>
        <w:jc w:val="both"/>
        <w:rPr>
          <w:rFonts w:ascii="Arial" w:hAnsi="Arial" w:cs="Arial"/>
          <w:szCs w:val="24"/>
        </w:rPr>
      </w:pPr>
    </w:p>
    <w:p w:rsidR="00CB1682" w:rsidRPr="0038778C" w:rsidRDefault="00CB1682" w:rsidP="00CB1682">
      <w:pPr>
        <w:pStyle w:val="Corpodetexto"/>
        <w:jc w:val="both"/>
        <w:rPr>
          <w:rFonts w:ascii="Arial" w:hAnsi="Arial" w:cs="Arial"/>
          <w:szCs w:val="24"/>
        </w:rPr>
      </w:pPr>
      <w:r w:rsidRPr="0038778C">
        <w:rPr>
          <w:rFonts w:ascii="Arial" w:hAnsi="Arial" w:cs="Arial"/>
        </w:rPr>
        <w:t>4.3.19.3</w:t>
      </w:r>
      <w:r w:rsidRPr="0038778C">
        <w:rPr>
          <w:rFonts w:ascii="Arial" w:hAnsi="Arial" w:cs="Arial"/>
          <w:szCs w:val="24"/>
        </w:rPr>
        <w:t>.2. valendo no máximo 1,50 (um vírgula cinquenta) ponto para os cursos de aperfeiçoamento, conforme quadro abaixo:</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1800"/>
        <w:gridCol w:w="1987"/>
        <w:gridCol w:w="1433"/>
      </w:tblGrid>
      <w:tr w:rsidR="00CB1682" w:rsidRPr="0038778C" w:rsidTr="003D116F">
        <w:tc>
          <w:tcPr>
            <w:tcW w:w="4973"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Título</w:t>
            </w:r>
          </w:p>
        </w:tc>
        <w:tc>
          <w:tcPr>
            <w:tcW w:w="1800"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Nº de horas</w:t>
            </w:r>
          </w:p>
        </w:tc>
        <w:tc>
          <w:tcPr>
            <w:tcW w:w="1987"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Valor do título</w:t>
            </w:r>
          </w:p>
        </w:tc>
        <w:tc>
          <w:tcPr>
            <w:tcW w:w="1433"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Total</w:t>
            </w:r>
          </w:p>
        </w:tc>
      </w:tr>
      <w:tr w:rsidR="00CB1682" w:rsidRPr="0038778C" w:rsidTr="003D116F">
        <w:tc>
          <w:tcPr>
            <w:tcW w:w="4973" w:type="dxa"/>
          </w:tcPr>
          <w:p w:rsidR="00CB1682" w:rsidRPr="0038778C" w:rsidRDefault="00CB1682" w:rsidP="00EB2481">
            <w:pPr>
              <w:pStyle w:val="Corpodetexto"/>
              <w:spacing w:before="40" w:after="40"/>
              <w:jc w:val="both"/>
              <w:rPr>
                <w:rFonts w:ascii="Arial" w:hAnsi="Arial" w:cs="Arial"/>
                <w:szCs w:val="24"/>
              </w:rPr>
            </w:pPr>
            <w:r w:rsidRPr="0038778C">
              <w:rPr>
                <w:rFonts w:ascii="Arial" w:hAnsi="Arial" w:cs="Arial"/>
                <w:szCs w:val="24"/>
              </w:rPr>
              <w:t>Cursos de aperfeiçoamento na área de educação (tendo validade somente os cursos com carga horária igual ou superior a 8 horas)</w:t>
            </w:r>
          </w:p>
        </w:tc>
        <w:tc>
          <w:tcPr>
            <w:tcW w:w="1800"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80</w:t>
            </w:r>
          </w:p>
        </w:tc>
        <w:tc>
          <w:tcPr>
            <w:tcW w:w="1987"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1,50 ponto</w:t>
            </w:r>
          </w:p>
        </w:tc>
        <w:tc>
          <w:tcPr>
            <w:tcW w:w="1433"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1,50</w:t>
            </w:r>
          </w:p>
        </w:tc>
      </w:tr>
    </w:tbl>
    <w:p w:rsidR="00CB1682" w:rsidRPr="0038778C" w:rsidRDefault="00CB1682" w:rsidP="00CB1682">
      <w:pPr>
        <w:pStyle w:val="Corpodetexto"/>
        <w:spacing w:after="0"/>
        <w:jc w:val="both"/>
        <w:rPr>
          <w:rFonts w:ascii="Arial" w:hAnsi="Arial" w:cs="Arial"/>
          <w:szCs w:val="24"/>
        </w:rPr>
      </w:pPr>
    </w:p>
    <w:p w:rsidR="00CB1682" w:rsidRPr="0038778C" w:rsidRDefault="00CB1682" w:rsidP="00CB1682">
      <w:pPr>
        <w:pStyle w:val="Corpodetexto"/>
        <w:spacing w:after="0"/>
        <w:jc w:val="both"/>
        <w:rPr>
          <w:rFonts w:ascii="Arial" w:hAnsi="Arial" w:cs="Arial"/>
          <w:szCs w:val="24"/>
        </w:rPr>
      </w:pPr>
      <w:r w:rsidRPr="0038778C">
        <w:rPr>
          <w:rFonts w:ascii="Arial" w:hAnsi="Arial" w:cs="Arial"/>
        </w:rPr>
        <w:t>4.3.19.4</w:t>
      </w:r>
      <w:r w:rsidRPr="0038778C">
        <w:rPr>
          <w:rFonts w:ascii="Arial" w:hAnsi="Arial" w:cs="Arial"/>
          <w:szCs w:val="24"/>
        </w:rPr>
        <w:t xml:space="preserve">. A pontuação dos títulos para os cargos de </w:t>
      </w:r>
      <w:r w:rsidRPr="0038778C">
        <w:rPr>
          <w:rFonts w:ascii="Arial" w:hAnsi="Arial" w:cs="Arial"/>
          <w:b/>
          <w:szCs w:val="24"/>
        </w:rPr>
        <w:t>Professor Recreador</w:t>
      </w:r>
      <w:r w:rsidRPr="0038778C">
        <w:rPr>
          <w:rFonts w:ascii="Arial" w:hAnsi="Arial" w:cs="Arial"/>
          <w:szCs w:val="24"/>
        </w:rPr>
        <w:t xml:space="preserve"> será da seguinte forma:</w:t>
      </w:r>
    </w:p>
    <w:p w:rsidR="00CB1682" w:rsidRPr="00074EDD" w:rsidRDefault="00CB1682" w:rsidP="00CB1682">
      <w:pPr>
        <w:pStyle w:val="Corpodetexto"/>
        <w:spacing w:before="120"/>
        <w:jc w:val="both"/>
        <w:rPr>
          <w:rFonts w:ascii="Arial" w:hAnsi="Arial" w:cs="Arial"/>
          <w:color w:val="FF0000"/>
          <w:szCs w:val="24"/>
        </w:rPr>
      </w:pPr>
      <w:r w:rsidRPr="0038778C">
        <w:rPr>
          <w:rFonts w:ascii="Arial" w:hAnsi="Arial" w:cs="Arial"/>
        </w:rPr>
        <w:t>4.3.19.4.</w:t>
      </w:r>
      <w:r w:rsidR="007335C2">
        <w:rPr>
          <w:rFonts w:ascii="Arial" w:hAnsi="Arial" w:cs="Arial"/>
          <w:szCs w:val="24"/>
        </w:rPr>
        <w:t>1. valendo no máximo 2,</w:t>
      </w:r>
      <w:r w:rsidR="00D81B79">
        <w:rPr>
          <w:rFonts w:ascii="Arial" w:hAnsi="Arial" w:cs="Arial"/>
          <w:szCs w:val="24"/>
        </w:rPr>
        <w:t>50</w:t>
      </w:r>
      <w:r w:rsidRPr="0038778C">
        <w:rPr>
          <w:rFonts w:ascii="Arial" w:hAnsi="Arial" w:cs="Arial"/>
          <w:szCs w:val="24"/>
        </w:rPr>
        <w:t xml:space="preserve"> (dois</w:t>
      </w:r>
      <w:r w:rsidR="00D81B79">
        <w:rPr>
          <w:rFonts w:ascii="Arial" w:hAnsi="Arial" w:cs="Arial"/>
          <w:szCs w:val="24"/>
        </w:rPr>
        <w:t xml:space="preserve"> virgula cinquenta</w:t>
      </w:r>
      <w:r w:rsidRPr="0038778C">
        <w:rPr>
          <w:rFonts w:ascii="Arial" w:hAnsi="Arial" w:cs="Arial"/>
          <w:szCs w:val="24"/>
        </w:rPr>
        <w:t>) pontos, para os cursos de pós-graduação, conforme quadro abaixo:</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1800"/>
        <w:gridCol w:w="1987"/>
        <w:gridCol w:w="1433"/>
      </w:tblGrid>
      <w:tr w:rsidR="00CB1682" w:rsidRPr="0038778C" w:rsidTr="003D116F">
        <w:tc>
          <w:tcPr>
            <w:tcW w:w="4973"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Título</w:t>
            </w:r>
          </w:p>
        </w:tc>
        <w:tc>
          <w:tcPr>
            <w:tcW w:w="1800"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Nº de horas</w:t>
            </w:r>
          </w:p>
        </w:tc>
        <w:tc>
          <w:tcPr>
            <w:tcW w:w="1987"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Valor do título</w:t>
            </w:r>
          </w:p>
        </w:tc>
        <w:tc>
          <w:tcPr>
            <w:tcW w:w="1433"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Total</w:t>
            </w:r>
          </w:p>
        </w:tc>
      </w:tr>
      <w:tr w:rsidR="00CB1682" w:rsidRPr="0038778C" w:rsidTr="003D116F">
        <w:tc>
          <w:tcPr>
            <w:tcW w:w="4973" w:type="dxa"/>
          </w:tcPr>
          <w:p w:rsidR="00CB1682" w:rsidRPr="0038778C" w:rsidRDefault="00CB1682" w:rsidP="00EB2481">
            <w:pPr>
              <w:pStyle w:val="Corpodetexto"/>
              <w:spacing w:before="40" w:after="40"/>
              <w:jc w:val="both"/>
              <w:rPr>
                <w:rFonts w:ascii="Arial" w:hAnsi="Arial" w:cs="Arial"/>
                <w:szCs w:val="24"/>
              </w:rPr>
            </w:pPr>
            <w:r w:rsidRPr="0038778C">
              <w:rPr>
                <w:rFonts w:ascii="Arial" w:hAnsi="Arial" w:cs="Arial"/>
                <w:szCs w:val="24"/>
              </w:rPr>
              <w:t>Curso completo de “pós-graduação em nível de doutorado” na área de e educação</w:t>
            </w:r>
          </w:p>
        </w:tc>
        <w:tc>
          <w:tcPr>
            <w:tcW w:w="1800"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w:t>
            </w:r>
          </w:p>
        </w:tc>
        <w:tc>
          <w:tcPr>
            <w:tcW w:w="1987"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2,00 pontos</w:t>
            </w:r>
          </w:p>
        </w:tc>
        <w:tc>
          <w:tcPr>
            <w:tcW w:w="1433"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2,</w:t>
            </w:r>
            <w:r w:rsidR="00D81B79">
              <w:rPr>
                <w:rFonts w:ascii="Arial" w:hAnsi="Arial" w:cs="Arial"/>
                <w:szCs w:val="24"/>
              </w:rPr>
              <w:t>50</w:t>
            </w:r>
          </w:p>
        </w:tc>
      </w:tr>
      <w:tr w:rsidR="00CB1682" w:rsidRPr="0038778C" w:rsidTr="003D116F">
        <w:tc>
          <w:tcPr>
            <w:tcW w:w="4973" w:type="dxa"/>
          </w:tcPr>
          <w:p w:rsidR="00CB1682" w:rsidRPr="0038778C" w:rsidRDefault="00CB1682" w:rsidP="00EB2481">
            <w:pPr>
              <w:pStyle w:val="Corpodetexto"/>
              <w:spacing w:before="40" w:after="40"/>
              <w:jc w:val="both"/>
              <w:rPr>
                <w:rFonts w:ascii="Arial" w:hAnsi="Arial" w:cs="Arial"/>
                <w:szCs w:val="24"/>
              </w:rPr>
            </w:pPr>
            <w:r w:rsidRPr="0038778C">
              <w:rPr>
                <w:rFonts w:ascii="Arial" w:hAnsi="Arial" w:cs="Arial"/>
                <w:szCs w:val="24"/>
              </w:rPr>
              <w:t>Curso completo de “pós-graduação em nível de mestrado” na área de e educação</w:t>
            </w:r>
          </w:p>
        </w:tc>
        <w:tc>
          <w:tcPr>
            <w:tcW w:w="1800"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w:t>
            </w:r>
          </w:p>
        </w:tc>
        <w:tc>
          <w:tcPr>
            <w:tcW w:w="1987"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1,50 pontos</w:t>
            </w:r>
          </w:p>
        </w:tc>
        <w:tc>
          <w:tcPr>
            <w:tcW w:w="1433" w:type="dxa"/>
            <w:vAlign w:val="center"/>
          </w:tcPr>
          <w:p w:rsidR="00CB1682" w:rsidRPr="0038778C" w:rsidRDefault="00D81B79" w:rsidP="00EB2481">
            <w:pPr>
              <w:pStyle w:val="Corpodetexto"/>
              <w:spacing w:before="40" w:after="40"/>
              <w:jc w:val="center"/>
              <w:rPr>
                <w:rFonts w:ascii="Arial" w:hAnsi="Arial" w:cs="Arial"/>
                <w:szCs w:val="24"/>
              </w:rPr>
            </w:pPr>
            <w:r>
              <w:rPr>
                <w:rFonts w:ascii="Arial" w:hAnsi="Arial" w:cs="Arial"/>
                <w:szCs w:val="24"/>
              </w:rPr>
              <w:t>2,00</w:t>
            </w:r>
          </w:p>
        </w:tc>
      </w:tr>
      <w:tr w:rsidR="00CB1682" w:rsidRPr="0038778C" w:rsidTr="003D116F">
        <w:tc>
          <w:tcPr>
            <w:tcW w:w="4973" w:type="dxa"/>
          </w:tcPr>
          <w:p w:rsidR="00CB1682" w:rsidRPr="0038778C" w:rsidRDefault="00CB1682" w:rsidP="00EB2481">
            <w:pPr>
              <w:pStyle w:val="Corpodetexto"/>
              <w:spacing w:before="40" w:after="40"/>
              <w:jc w:val="both"/>
              <w:rPr>
                <w:rFonts w:ascii="Arial" w:hAnsi="Arial" w:cs="Arial"/>
                <w:szCs w:val="24"/>
              </w:rPr>
            </w:pPr>
            <w:r w:rsidRPr="0038778C">
              <w:rPr>
                <w:rFonts w:ascii="Arial" w:hAnsi="Arial" w:cs="Arial"/>
                <w:szCs w:val="24"/>
              </w:rPr>
              <w:t>Curso completo de pós-graduação em nível de especialização na área de educação</w:t>
            </w:r>
          </w:p>
        </w:tc>
        <w:tc>
          <w:tcPr>
            <w:tcW w:w="1800"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w:t>
            </w:r>
          </w:p>
        </w:tc>
        <w:tc>
          <w:tcPr>
            <w:tcW w:w="1987"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1,00 ponto</w:t>
            </w:r>
          </w:p>
        </w:tc>
        <w:tc>
          <w:tcPr>
            <w:tcW w:w="1433" w:type="dxa"/>
            <w:vAlign w:val="center"/>
          </w:tcPr>
          <w:p w:rsidR="00CB1682" w:rsidRPr="0038778C" w:rsidRDefault="00CB1682" w:rsidP="00EB2481">
            <w:pPr>
              <w:pStyle w:val="Corpodetexto"/>
              <w:spacing w:before="40" w:after="40"/>
              <w:jc w:val="center"/>
              <w:rPr>
                <w:rFonts w:ascii="Arial" w:hAnsi="Arial" w:cs="Arial"/>
                <w:szCs w:val="24"/>
              </w:rPr>
            </w:pPr>
            <w:r w:rsidRPr="0038778C">
              <w:rPr>
                <w:rFonts w:ascii="Arial" w:hAnsi="Arial" w:cs="Arial"/>
                <w:szCs w:val="24"/>
              </w:rPr>
              <w:t>1,</w:t>
            </w:r>
            <w:r w:rsidR="00D81B79">
              <w:rPr>
                <w:rFonts w:ascii="Arial" w:hAnsi="Arial" w:cs="Arial"/>
                <w:szCs w:val="24"/>
              </w:rPr>
              <w:t>50</w:t>
            </w:r>
          </w:p>
        </w:tc>
      </w:tr>
    </w:tbl>
    <w:p w:rsidR="00CB1682" w:rsidRPr="0038778C" w:rsidRDefault="00CB1682" w:rsidP="00CB1682">
      <w:pPr>
        <w:pStyle w:val="Corpodetexto"/>
        <w:jc w:val="both"/>
        <w:rPr>
          <w:rFonts w:ascii="Arial" w:hAnsi="Arial" w:cs="Arial"/>
          <w:szCs w:val="24"/>
        </w:rPr>
      </w:pPr>
    </w:p>
    <w:p w:rsidR="00CB1682" w:rsidRPr="0038778C" w:rsidRDefault="00CB1682" w:rsidP="00CB1682">
      <w:pPr>
        <w:pStyle w:val="Corpodetexto"/>
        <w:jc w:val="both"/>
        <w:rPr>
          <w:rFonts w:ascii="Arial" w:hAnsi="Arial" w:cs="Arial"/>
          <w:b/>
          <w:szCs w:val="24"/>
        </w:rPr>
      </w:pPr>
      <w:r w:rsidRPr="0038778C">
        <w:rPr>
          <w:rFonts w:ascii="Arial" w:hAnsi="Arial" w:cs="Arial"/>
        </w:rPr>
        <w:t>4.3.19.5</w:t>
      </w:r>
      <w:r w:rsidRPr="0038778C">
        <w:rPr>
          <w:rFonts w:ascii="Arial" w:hAnsi="Arial" w:cs="Arial"/>
          <w:szCs w:val="24"/>
        </w:rPr>
        <w:t>. valendo no máximo 1,50 (um vírgula cinquenta) ponto para os cursos de aperfeiçoamento, conforme quadro abaixo:</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1800"/>
        <w:gridCol w:w="1987"/>
        <w:gridCol w:w="1433"/>
      </w:tblGrid>
      <w:tr w:rsidR="00CB1682" w:rsidRPr="00CB1682" w:rsidTr="003D116F">
        <w:trPr>
          <w:tblHeader/>
        </w:trPr>
        <w:tc>
          <w:tcPr>
            <w:tcW w:w="4973"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Título</w:t>
            </w:r>
          </w:p>
        </w:tc>
        <w:tc>
          <w:tcPr>
            <w:tcW w:w="1800"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Nº de horas</w:t>
            </w:r>
          </w:p>
        </w:tc>
        <w:tc>
          <w:tcPr>
            <w:tcW w:w="1987"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Valor do título</w:t>
            </w:r>
          </w:p>
        </w:tc>
        <w:tc>
          <w:tcPr>
            <w:tcW w:w="1433" w:type="dxa"/>
            <w:shd w:val="clear" w:color="auto" w:fill="BFBFBF"/>
            <w:vAlign w:val="center"/>
          </w:tcPr>
          <w:p w:rsidR="00CB1682" w:rsidRPr="0038778C" w:rsidRDefault="00CB1682" w:rsidP="00EB2481">
            <w:pPr>
              <w:pStyle w:val="Corpodetexto"/>
              <w:spacing w:before="40" w:after="40"/>
              <w:jc w:val="center"/>
              <w:rPr>
                <w:rFonts w:ascii="Arial" w:hAnsi="Arial" w:cs="Arial"/>
                <w:b/>
                <w:szCs w:val="24"/>
              </w:rPr>
            </w:pPr>
            <w:r w:rsidRPr="0038778C">
              <w:rPr>
                <w:rFonts w:ascii="Arial" w:hAnsi="Arial" w:cs="Arial"/>
                <w:b/>
                <w:szCs w:val="24"/>
              </w:rPr>
              <w:t>Total</w:t>
            </w:r>
          </w:p>
        </w:tc>
      </w:tr>
      <w:tr w:rsidR="00CB1682" w:rsidRPr="00CB1682" w:rsidTr="003D116F">
        <w:tc>
          <w:tcPr>
            <w:tcW w:w="4973" w:type="dxa"/>
          </w:tcPr>
          <w:p w:rsidR="00CB1682" w:rsidRPr="0038778C" w:rsidRDefault="00CB1682" w:rsidP="00EB2481">
            <w:pPr>
              <w:pStyle w:val="Corpodetexto"/>
              <w:spacing w:after="0"/>
              <w:jc w:val="both"/>
              <w:rPr>
                <w:rFonts w:ascii="Arial" w:hAnsi="Arial" w:cs="Arial"/>
                <w:szCs w:val="24"/>
              </w:rPr>
            </w:pPr>
            <w:r w:rsidRPr="0038778C">
              <w:rPr>
                <w:rFonts w:ascii="Arial" w:hAnsi="Arial" w:cs="Arial"/>
                <w:szCs w:val="24"/>
              </w:rPr>
              <w:t>Cursos de aperfeiçoamento na área de educação (tendo validade somente os cursos com carga horária igual ou superior a 8 horas)</w:t>
            </w:r>
          </w:p>
        </w:tc>
        <w:tc>
          <w:tcPr>
            <w:tcW w:w="1800" w:type="dxa"/>
            <w:vAlign w:val="center"/>
          </w:tcPr>
          <w:p w:rsidR="00CB1682" w:rsidRPr="0038778C" w:rsidRDefault="00CB1682" w:rsidP="00EB2481">
            <w:pPr>
              <w:pStyle w:val="Corpodetexto"/>
              <w:spacing w:after="0"/>
              <w:jc w:val="center"/>
              <w:rPr>
                <w:rFonts w:ascii="Arial" w:hAnsi="Arial" w:cs="Arial"/>
                <w:szCs w:val="24"/>
              </w:rPr>
            </w:pPr>
            <w:r w:rsidRPr="0038778C">
              <w:rPr>
                <w:rFonts w:ascii="Arial" w:hAnsi="Arial" w:cs="Arial"/>
                <w:szCs w:val="24"/>
              </w:rPr>
              <w:t>80</w:t>
            </w:r>
          </w:p>
        </w:tc>
        <w:tc>
          <w:tcPr>
            <w:tcW w:w="1987" w:type="dxa"/>
            <w:vAlign w:val="center"/>
          </w:tcPr>
          <w:p w:rsidR="00CB1682" w:rsidRPr="0038778C" w:rsidRDefault="00CB1682" w:rsidP="00EB2481">
            <w:pPr>
              <w:pStyle w:val="Corpodetexto"/>
              <w:spacing w:after="0"/>
              <w:jc w:val="center"/>
              <w:rPr>
                <w:rFonts w:ascii="Arial" w:hAnsi="Arial" w:cs="Arial"/>
                <w:szCs w:val="24"/>
              </w:rPr>
            </w:pPr>
            <w:r w:rsidRPr="0038778C">
              <w:rPr>
                <w:rFonts w:ascii="Arial" w:hAnsi="Arial" w:cs="Arial"/>
                <w:szCs w:val="24"/>
              </w:rPr>
              <w:t>1,50 ponto</w:t>
            </w:r>
          </w:p>
        </w:tc>
        <w:tc>
          <w:tcPr>
            <w:tcW w:w="1433" w:type="dxa"/>
            <w:vAlign w:val="center"/>
          </w:tcPr>
          <w:p w:rsidR="00CB1682" w:rsidRPr="0038778C" w:rsidRDefault="00CB1682" w:rsidP="00EB2481">
            <w:pPr>
              <w:pStyle w:val="Corpodetexto"/>
              <w:spacing w:after="0"/>
              <w:jc w:val="center"/>
              <w:rPr>
                <w:rFonts w:ascii="Arial" w:hAnsi="Arial" w:cs="Arial"/>
                <w:szCs w:val="24"/>
              </w:rPr>
            </w:pPr>
            <w:r w:rsidRPr="0038778C">
              <w:rPr>
                <w:rFonts w:ascii="Arial" w:hAnsi="Arial" w:cs="Arial"/>
                <w:szCs w:val="24"/>
              </w:rPr>
              <w:t>1,50</w:t>
            </w:r>
          </w:p>
        </w:tc>
      </w:tr>
    </w:tbl>
    <w:p w:rsidR="00CB1682" w:rsidRDefault="00CB1682" w:rsidP="00CB1682">
      <w:pPr>
        <w:pStyle w:val="Corpodetexto"/>
        <w:spacing w:after="0"/>
        <w:jc w:val="both"/>
        <w:rPr>
          <w:rFonts w:ascii="Arial" w:hAnsi="Arial" w:cs="Arial"/>
          <w:szCs w:val="24"/>
          <w:highlight w:val="green"/>
        </w:rPr>
      </w:pPr>
    </w:p>
    <w:p w:rsidR="00BB2E0E" w:rsidRDefault="00BB2E0E" w:rsidP="001B76F0">
      <w:pPr>
        <w:pStyle w:val="Corpodetexto"/>
        <w:spacing w:after="0"/>
        <w:jc w:val="both"/>
        <w:rPr>
          <w:rFonts w:ascii="Arial" w:hAnsi="Arial" w:cs="Arial"/>
          <w:szCs w:val="24"/>
          <w:highlight w:val="cyan"/>
        </w:rPr>
      </w:pPr>
    </w:p>
    <w:p w:rsidR="001B76F0" w:rsidRPr="0058149F" w:rsidRDefault="001B76F0" w:rsidP="001B76F0">
      <w:pPr>
        <w:pStyle w:val="Corpodetexto"/>
        <w:spacing w:after="0"/>
        <w:jc w:val="both"/>
        <w:rPr>
          <w:rFonts w:ascii="Arial" w:hAnsi="Arial" w:cs="Arial"/>
          <w:szCs w:val="24"/>
        </w:rPr>
      </w:pPr>
      <w:r w:rsidRPr="0058149F">
        <w:rPr>
          <w:rFonts w:ascii="Arial" w:hAnsi="Arial" w:cs="Arial"/>
          <w:szCs w:val="24"/>
        </w:rPr>
        <w:t>4.3.20.</w:t>
      </w:r>
      <w:r w:rsidRPr="0058149F">
        <w:rPr>
          <w:rFonts w:ascii="Arial" w:hAnsi="Arial" w:cs="Arial"/>
        </w:rPr>
        <w:t xml:space="preserve"> </w:t>
      </w:r>
      <w:r w:rsidRPr="0058149F">
        <w:rPr>
          <w:rFonts w:ascii="Arial" w:hAnsi="Arial" w:cs="Arial"/>
          <w:szCs w:val="24"/>
        </w:rPr>
        <w:t xml:space="preserve">A pontuação dos títulos para os cargos da </w:t>
      </w:r>
      <w:r w:rsidRPr="0058149F">
        <w:rPr>
          <w:rFonts w:ascii="Arial" w:hAnsi="Arial" w:cs="Arial"/>
          <w:b/>
          <w:szCs w:val="24"/>
        </w:rPr>
        <w:t>Secretaria de Assistência Social</w:t>
      </w:r>
      <w:r w:rsidRPr="0058149F">
        <w:rPr>
          <w:rFonts w:ascii="Arial" w:hAnsi="Arial" w:cs="Arial"/>
          <w:szCs w:val="24"/>
        </w:rPr>
        <w:t>, será da seguinte forma:</w:t>
      </w:r>
    </w:p>
    <w:p w:rsidR="001B76F0" w:rsidRPr="0058149F" w:rsidRDefault="0058149F" w:rsidP="001B76F0">
      <w:pPr>
        <w:pStyle w:val="Corpodetexto"/>
        <w:spacing w:before="120"/>
        <w:jc w:val="both"/>
        <w:rPr>
          <w:rFonts w:ascii="Arial" w:hAnsi="Arial" w:cs="Arial"/>
          <w:szCs w:val="24"/>
        </w:rPr>
      </w:pPr>
      <w:r w:rsidRPr="0058149F">
        <w:rPr>
          <w:rFonts w:ascii="Arial" w:hAnsi="Arial" w:cs="Arial"/>
          <w:szCs w:val="24"/>
        </w:rPr>
        <w:t>4.3.21</w:t>
      </w:r>
      <w:r w:rsidR="001B76F0" w:rsidRPr="0058149F">
        <w:rPr>
          <w:rFonts w:ascii="Arial" w:hAnsi="Arial" w:cs="Arial"/>
          <w:szCs w:val="24"/>
        </w:rPr>
        <w:t xml:space="preserve">. </w:t>
      </w:r>
      <w:r w:rsidRPr="0058149F">
        <w:rPr>
          <w:rFonts w:ascii="Arial" w:hAnsi="Arial" w:cs="Arial"/>
          <w:szCs w:val="24"/>
        </w:rPr>
        <w:t>V</w:t>
      </w:r>
      <w:r w:rsidR="00D81B79">
        <w:rPr>
          <w:rFonts w:ascii="Arial" w:hAnsi="Arial" w:cs="Arial"/>
          <w:szCs w:val="24"/>
        </w:rPr>
        <w:t>alendo no máximo 2,50</w:t>
      </w:r>
      <w:r w:rsidR="001B76F0" w:rsidRPr="0058149F">
        <w:rPr>
          <w:rFonts w:ascii="Arial" w:hAnsi="Arial" w:cs="Arial"/>
          <w:szCs w:val="24"/>
        </w:rPr>
        <w:t xml:space="preserve"> (dois</w:t>
      </w:r>
      <w:r w:rsidR="00D81B79">
        <w:rPr>
          <w:rFonts w:ascii="Arial" w:hAnsi="Arial" w:cs="Arial"/>
          <w:szCs w:val="24"/>
        </w:rPr>
        <w:t xml:space="preserve"> vírgula cinquenta</w:t>
      </w:r>
      <w:r w:rsidR="001B76F0" w:rsidRPr="0058149F">
        <w:rPr>
          <w:rFonts w:ascii="Arial" w:hAnsi="Arial" w:cs="Arial"/>
          <w:szCs w:val="24"/>
        </w:rPr>
        <w:t xml:space="preserve">) pontos, para os cursos de pós-graduação, conforme quadro abaixo: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800"/>
        <w:gridCol w:w="1987"/>
        <w:gridCol w:w="1433"/>
      </w:tblGrid>
      <w:tr w:rsidR="001B76F0" w:rsidRPr="0058149F" w:rsidTr="003C0914">
        <w:tc>
          <w:tcPr>
            <w:tcW w:w="4860" w:type="dxa"/>
            <w:shd w:val="clear" w:color="auto" w:fill="BFBFBF"/>
            <w:vAlign w:val="center"/>
          </w:tcPr>
          <w:p w:rsidR="001B76F0" w:rsidRPr="0058149F" w:rsidRDefault="001B76F0" w:rsidP="003C0914">
            <w:pPr>
              <w:pStyle w:val="Corpodetexto"/>
              <w:spacing w:before="40" w:after="40"/>
              <w:jc w:val="center"/>
              <w:rPr>
                <w:rFonts w:ascii="Arial" w:hAnsi="Arial" w:cs="Arial"/>
                <w:b/>
                <w:szCs w:val="24"/>
              </w:rPr>
            </w:pPr>
            <w:r w:rsidRPr="0058149F">
              <w:rPr>
                <w:rFonts w:ascii="Arial" w:hAnsi="Arial" w:cs="Arial"/>
                <w:b/>
                <w:szCs w:val="24"/>
              </w:rPr>
              <w:t>Título</w:t>
            </w:r>
          </w:p>
        </w:tc>
        <w:tc>
          <w:tcPr>
            <w:tcW w:w="1800" w:type="dxa"/>
            <w:shd w:val="clear" w:color="auto" w:fill="BFBFBF"/>
            <w:vAlign w:val="center"/>
          </w:tcPr>
          <w:p w:rsidR="001B76F0" w:rsidRPr="0058149F" w:rsidRDefault="001B76F0" w:rsidP="003C0914">
            <w:pPr>
              <w:pStyle w:val="Corpodetexto"/>
              <w:spacing w:before="40" w:after="40"/>
              <w:jc w:val="center"/>
              <w:rPr>
                <w:rFonts w:ascii="Arial" w:hAnsi="Arial" w:cs="Arial"/>
                <w:b/>
                <w:szCs w:val="24"/>
              </w:rPr>
            </w:pPr>
            <w:r w:rsidRPr="0058149F">
              <w:rPr>
                <w:rFonts w:ascii="Arial" w:hAnsi="Arial" w:cs="Arial"/>
                <w:b/>
                <w:szCs w:val="24"/>
              </w:rPr>
              <w:t>Nº de horas</w:t>
            </w:r>
          </w:p>
        </w:tc>
        <w:tc>
          <w:tcPr>
            <w:tcW w:w="1987" w:type="dxa"/>
            <w:shd w:val="clear" w:color="auto" w:fill="BFBFBF"/>
            <w:vAlign w:val="center"/>
          </w:tcPr>
          <w:p w:rsidR="001B76F0" w:rsidRPr="0058149F" w:rsidRDefault="001B76F0" w:rsidP="003C0914">
            <w:pPr>
              <w:pStyle w:val="Corpodetexto"/>
              <w:spacing w:before="40" w:after="40"/>
              <w:jc w:val="center"/>
              <w:rPr>
                <w:rFonts w:ascii="Arial" w:hAnsi="Arial" w:cs="Arial"/>
                <w:b/>
                <w:szCs w:val="24"/>
              </w:rPr>
            </w:pPr>
            <w:r w:rsidRPr="0058149F">
              <w:rPr>
                <w:rFonts w:ascii="Arial" w:hAnsi="Arial" w:cs="Arial"/>
                <w:b/>
                <w:szCs w:val="24"/>
              </w:rPr>
              <w:t>Valor do título</w:t>
            </w:r>
          </w:p>
        </w:tc>
        <w:tc>
          <w:tcPr>
            <w:tcW w:w="1433" w:type="dxa"/>
            <w:shd w:val="clear" w:color="auto" w:fill="BFBFBF"/>
            <w:vAlign w:val="center"/>
          </w:tcPr>
          <w:p w:rsidR="001B76F0" w:rsidRPr="0058149F" w:rsidRDefault="001B76F0" w:rsidP="003C0914">
            <w:pPr>
              <w:pStyle w:val="Corpodetexto"/>
              <w:spacing w:before="40" w:after="40"/>
              <w:jc w:val="center"/>
              <w:rPr>
                <w:rFonts w:ascii="Arial" w:hAnsi="Arial" w:cs="Arial"/>
                <w:b/>
                <w:szCs w:val="24"/>
              </w:rPr>
            </w:pPr>
            <w:r w:rsidRPr="0058149F">
              <w:rPr>
                <w:rFonts w:ascii="Arial" w:hAnsi="Arial" w:cs="Arial"/>
                <w:b/>
                <w:szCs w:val="24"/>
              </w:rPr>
              <w:t>Total</w:t>
            </w:r>
          </w:p>
        </w:tc>
      </w:tr>
      <w:tr w:rsidR="001B76F0" w:rsidRPr="0058149F" w:rsidTr="003C0914">
        <w:tc>
          <w:tcPr>
            <w:tcW w:w="4860" w:type="dxa"/>
          </w:tcPr>
          <w:p w:rsidR="001B76F0" w:rsidRPr="0058149F" w:rsidRDefault="001B76F0" w:rsidP="003C0914">
            <w:pPr>
              <w:pStyle w:val="Corpodetexto"/>
              <w:spacing w:before="40" w:after="40"/>
              <w:jc w:val="both"/>
              <w:rPr>
                <w:rFonts w:ascii="Arial" w:hAnsi="Arial" w:cs="Arial"/>
                <w:szCs w:val="24"/>
              </w:rPr>
            </w:pPr>
            <w:r w:rsidRPr="0058149F">
              <w:rPr>
                <w:rFonts w:ascii="Arial" w:hAnsi="Arial" w:cs="Arial"/>
                <w:szCs w:val="24"/>
              </w:rPr>
              <w:t xml:space="preserve">Curso completo de “pós-graduação em nível de doutorado” na área de </w:t>
            </w:r>
            <w:r w:rsidR="0058149F" w:rsidRPr="0058149F">
              <w:rPr>
                <w:rFonts w:ascii="Arial" w:hAnsi="Arial" w:cs="Arial"/>
                <w:szCs w:val="24"/>
              </w:rPr>
              <w:t>Assistência social</w:t>
            </w:r>
          </w:p>
        </w:tc>
        <w:tc>
          <w:tcPr>
            <w:tcW w:w="1800" w:type="dxa"/>
            <w:vAlign w:val="center"/>
          </w:tcPr>
          <w:p w:rsidR="001B76F0" w:rsidRPr="0058149F" w:rsidRDefault="001B76F0" w:rsidP="003C0914">
            <w:pPr>
              <w:pStyle w:val="Corpodetexto"/>
              <w:spacing w:before="40" w:after="40"/>
              <w:jc w:val="center"/>
              <w:rPr>
                <w:rFonts w:ascii="Arial" w:hAnsi="Arial" w:cs="Arial"/>
                <w:szCs w:val="24"/>
              </w:rPr>
            </w:pPr>
            <w:r w:rsidRPr="0058149F">
              <w:rPr>
                <w:rFonts w:ascii="Arial" w:hAnsi="Arial" w:cs="Arial"/>
                <w:szCs w:val="24"/>
              </w:rPr>
              <w:t>1</w:t>
            </w:r>
          </w:p>
        </w:tc>
        <w:tc>
          <w:tcPr>
            <w:tcW w:w="1987" w:type="dxa"/>
            <w:vAlign w:val="center"/>
          </w:tcPr>
          <w:p w:rsidR="001B76F0" w:rsidRPr="0058149F" w:rsidRDefault="001B76F0" w:rsidP="003C0914">
            <w:pPr>
              <w:pStyle w:val="Corpodetexto"/>
              <w:spacing w:before="40" w:after="40"/>
              <w:jc w:val="center"/>
              <w:rPr>
                <w:rFonts w:ascii="Arial" w:hAnsi="Arial" w:cs="Arial"/>
                <w:szCs w:val="24"/>
              </w:rPr>
            </w:pPr>
            <w:r w:rsidRPr="0058149F">
              <w:rPr>
                <w:rFonts w:ascii="Arial" w:hAnsi="Arial" w:cs="Arial"/>
                <w:szCs w:val="24"/>
              </w:rPr>
              <w:t>2,00 pontos</w:t>
            </w:r>
          </w:p>
        </w:tc>
        <w:tc>
          <w:tcPr>
            <w:tcW w:w="1433" w:type="dxa"/>
            <w:vAlign w:val="center"/>
          </w:tcPr>
          <w:p w:rsidR="001B76F0" w:rsidRPr="0058149F" w:rsidRDefault="00D81B79" w:rsidP="003C0914">
            <w:pPr>
              <w:pStyle w:val="Corpodetexto"/>
              <w:spacing w:before="40" w:after="40"/>
              <w:jc w:val="center"/>
              <w:rPr>
                <w:rFonts w:ascii="Arial" w:hAnsi="Arial" w:cs="Arial"/>
                <w:szCs w:val="24"/>
              </w:rPr>
            </w:pPr>
            <w:r>
              <w:rPr>
                <w:rFonts w:ascii="Arial" w:hAnsi="Arial" w:cs="Arial"/>
                <w:szCs w:val="24"/>
              </w:rPr>
              <w:t>2,50</w:t>
            </w:r>
          </w:p>
        </w:tc>
      </w:tr>
      <w:tr w:rsidR="001B76F0" w:rsidRPr="0058149F" w:rsidTr="003C0914">
        <w:tc>
          <w:tcPr>
            <w:tcW w:w="4860" w:type="dxa"/>
          </w:tcPr>
          <w:p w:rsidR="001B76F0" w:rsidRPr="0058149F" w:rsidRDefault="001B76F0" w:rsidP="003C0914">
            <w:pPr>
              <w:pStyle w:val="Corpodetexto"/>
              <w:spacing w:before="40" w:after="40"/>
              <w:jc w:val="both"/>
              <w:rPr>
                <w:rFonts w:ascii="Arial" w:hAnsi="Arial" w:cs="Arial"/>
                <w:szCs w:val="24"/>
              </w:rPr>
            </w:pPr>
            <w:r w:rsidRPr="0058149F">
              <w:rPr>
                <w:rFonts w:ascii="Arial" w:hAnsi="Arial" w:cs="Arial"/>
                <w:szCs w:val="24"/>
              </w:rPr>
              <w:t xml:space="preserve">Curso completo de “pós-graduação em nível de mestrado” na área de </w:t>
            </w:r>
            <w:r w:rsidR="0058149F" w:rsidRPr="0058149F">
              <w:rPr>
                <w:rFonts w:ascii="Arial" w:hAnsi="Arial" w:cs="Arial"/>
                <w:szCs w:val="24"/>
              </w:rPr>
              <w:t xml:space="preserve">Assistência </w:t>
            </w:r>
            <w:r w:rsidR="0058149F" w:rsidRPr="0058149F">
              <w:rPr>
                <w:rFonts w:ascii="Arial" w:hAnsi="Arial" w:cs="Arial"/>
                <w:szCs w:val="24"/>
              </w:rPr>
              <w:lastRenderedPageBreak/>
              <w:t>social</w:t>
            </w:r>
          </w:p>
        </w:tc>
        <w:tc>
          <w:tcPr>
            <w:tcW w:w="1800" w:type="dxa"/>
            <w:vAlign w:val="center"/>
          </w:tcPr>
          <w:p w:rsidR="001B76F0" w:rsidRPr="0058149F" w:rsidRDefault="001B76F0" w:rsidP="003C0914">
            <w:pPr>
              <w:pStyle w:val="Corpodetexto"/>
              <w:spacing w:before="40" w:after="40"/>
              <w:jc w:val="center"/>
              <w:rPr>
                <w:rFonts w:ascii="Arial" w:hAnsi="Arial" w:cs="Arial"/>
                <w:szCs w:val="24"/>
              </w:rPr>
            </w:pPr>
            <w:r w:rsidRPr="0058149F">
              <w:rPr>
                <w:rFonts w:ascii="Arial" w:hAnsi="Arial" w:cs="Arial"/>
                <w:szCs w:val="24"/>
              </w:rPr>
              <w:lastRenderedPageBreak/>
              <w:t>1</w:t>
            </w:r>
          </w:p>
        </w:tc>
        <w:tc>
          <w:tcPr>
            <w:tcW w:w="1987" w:type="dxa"/>
            <w:vAlign w:val="center"/>
          </w:tcPr>
          <w:p w:rsidR="001B76F0" w:rsidRPr="0058149F" w:rsidRDefault="001B76F0" w:rsidP="003C0914">
            <w:pPr>
              <w:pStyle w:val="Corpodetexto"/>
              <w:spacing w:before="40" w:after="40"/>
              <w:jc w:val="center"/>
              <w:rPr>
                <w:rFonts w:ascii="Arial" w:hAnsi="Arial" w:cs="Arial"/>
                <w:szCs w:val="24"/>
              </w:rPr>
            </w:pPr>
            <w:r w:rsidRPr="0058149F">
              <w:rPr>
                <w:rFonts w:ascii="Arial" w:hAnsi="Arial" w:cs="Arial"/>
                <w:szCs w:val="24"/>
              </w:rPr>
              <w:t>1,50 pontos</w:t>
            </w:r>
          </w:p>
        </w:tc>
        <w:tc>
          <w:tcPr>
            <w:tcW w:w="1433" w:type="dxa"/>
            <w:vAlign w:val="center"/>
          </w:tcPr>
          <w:p w:rsidR="001B76F0" w:rsidRPr="0058149F" w:rsidRDefault="00D81B79" w:rsidP="003C0914">
            <w:pPr>
              <w:pStyle w:val="Corpodetexto"/>
              <w:spacing w:before="40" w:after="40"/>
              <w:jc w:val="center"/>
              <w:rPr>
                <w:rFonts w:ascii="Arial" w:hAnsi="Arial" w:cs="Arial"/>
                <w:szCs w:val="24"/>
              </w:rPr>
            </w:pPr>
            <w:r>
              <w:rPr>
                <w:rFonts w:ascii="Arial" w:hAnsi="Arial" w:cs="Arial"/>
                <w:szCs w:val="24"/>
              </w:rPr>
              <w:t>2,00</w:t>
            </w:r>
          </w:p>
        </w:tc>
      </w:tr>
      <w:tr w:rsidR="001B76F0" w:rsidRPr="0058149F" w:rsidTr="003C0914">
        <w:tc>
          <w:tcPr>
            <w:tcW w:w="4860" w:type="dxa"/>
          </w:tcPr>
          <w:p w:rsidR="001B76F0" w:rsidRPr="0058149F" w:rsidRDefault="001B76F0" w:rsidP="003C0914">
            <w:pPr>
              <w:pStyle w:val="Corpodetexto"/>
              <w:spacing w:before="40" w:after="40"/>
              <w:jc w:val="both"/>
              <w:rPr>
                <w:rFonts w:ascii="Arial" w:hAnsi="Arial" w:cs="Arial"/>
                <w:szCs w:val="24"/>
              </w:rPr>
            </w:pPr>
            <w:r w:rsidRPr="0058149F">
              <w:rPr>
                <w:rFonts w:ascii="Arial" w:hAnsi="Arial" w:cs="Arial"/>
                <w:szCs w:val="24"/>
              </w:rPr>
              <w:lastRenderedPageBreak/>
              <w:t xml:space="preserve">Curso completo de pós-graduação em nível de especialização na </w:t>
            </w:r>
            <w:r w:rsidR="0058149F" w:rsidRPr="0058149F">
              <w:rPr>
                <w:rFonts w:ascii="Arial" w:hAnsi="Arial" w:cs="Arial"/>
                <w:szCs w:val="24"/>
              </w:rPr>
              <w:t>Assistência social</w:t>
            </w:r>
          </w:p>
        </w:tc>
        <w:tc>
          <w:tcPr>
            <w:tcW w:w="1800" w:type="dxa"/>
            <w:vAlign w:val="center"/>
          </w:tcPr>
          <w:p w:rsidR="001B76F0" w:rsidRPr="0058149F" w:rsidRDefault="001B76F0" w:rsidP="003C0914">
            <w:pPr>
              <w:pStyle w:val="Corpodetexto"/>
              <w:spacing w:before="40" w:after="40"/>
              <w:jc w:val="center"/>
              <w:rPr>
                <w:rFonts w:ascii="Arial" w:hAnsi="Arial" w:cs="Arial"/>
                <w:szCs w:val="24"/>
              </w:rPr>
            </w:pPr>
            <w:r w:rsidRPr="0058149F">
              <w:rPr>
                <w:rFonts w:ascii="Arial" w:hAnsi="Arial" w:cs="Arial"/>
                <w:szCs w:val="24"/>
              </w:rPr>
              <w:t>1</w:t>
            </w:r>
          </w:p>
        </w:tc>
        <w:tc>
          <w:tcPr>
            <w:tcW w:w="1987" w:type="dxa"/>
            <w:vAlign w:val="center"/>
          </w:tcPr>
          <w:p w:rsidR="001B76F0" w:rsidRPr="0058149F" w:rsidRDefault="001B76F0" w:rsidP="003C0914">
            <w:pPr>
              <w:pStyle w:val="Corpodetexto"/>
              <w:spacing w:before="40" w:after="40"/>
              <w:jc w:val="center"/>
              <w:rPr>
                <w:rFonts w:ascii="Arial" w:hAnsi="Arial" w:cs="Arial"/>
                <w:szCs w:val="24"/>
              </w:rPr>
            </w:pPr>
            <w:r w:rsidRPr="0058149F">
              <w:rPr>
                <w:rFonts w:ascii="Arial" w:hAnsi="Arial" w:cs="Arial"/>
                <w:szCs w:val="24"/>
              </w:rPr>
              <w:t>1,00 ponto</w:t>
            </w:r>
          </w:p>
        </w:tc>
        <w:tc>
          <w:tcPr>
            <w:tcW w:w="1433" w:type="dxa"/>
            <w:vAlign w:val="center"/>
          </w:tcPr>
          <w:p w:rsidR="001B76F0" w:rsidRPr="0058149F" w:rsidRDefault="00D81B79" w:rsidP="003C0914">
            <w:pPr>
              <w:pStyle w:val="Corpodetexto"/>
              <w:spacing w:before="40" w:after="40"/>
              <w:jc w:val="center"/>
              <w:rPr>
                <w:rFonts w:ascii="Arial" w:hAnsi="Arial" w:cs="Arial"/>
                <w:szCs w:val="24"/>
              </w:rPr>
            </w:pPr>
            <w:r>
              <w:rPr>
                <w:rFonts w:ascii="Arial" w:hAnsi="Arial" w:cs="Arial"/>
                <w:szCs w:val="24"/>
              </w:rPr>
              <w:t>1,50</w:t>
            </w:r>
          </w:p>
        </w:tc>
      </w:tr>
    </w:tbl>
    <w:p w:rsidR="001B76F0" w:rsidRPr="0058149F" w:rsidRDefault="001B76F0" w:rsidP="001B76F0">
      <w:pPr>
        <w:pStyle w:val="Corpodetexto"/>
        <w:jc w:val="both"/>
        <w:rPr>
          <w:rFonts w:ascii="Arial" w:hAnsi="Arial" w:cs="Arial"/>
          <w:szCs w:val="24"/>
        </w:rPr>
      </w:pPr>
    </w:p>
    <w:p w:rsidR="001B76F0" w:rsidRPr="0058149F" w:rsidRDefault="0058149F" w:rsidP="001B76F0">
      <w:pPr>
        <w:pStyle w:val="Corpodetexto"/>
        <w:jc w:val="both"/>
        <w:rPr>
          <w:rFonts w:ascii="Arial" w:hAnsi="Arial" w:cs="Arial"/>
          <w:b/>
          <w:szCs w:val="24"/>
        </w:rPr>
      </w:pPr>
      <w:r w:rsidRPr="0058149F">
        <w:rPr>
          <w:rFonts w:ascii="Arial" w:hAnsi="Arial" w:cs="Arial"/>
        </w:rPr>
        <w:t>4.3.22 V</w:t>
      </w:r>
      <w:r w:rsidR="001B76F0" w:rsidRPr="0058149F">
        <w:rPr>
          <w:rFonts w:ascii="Arial" w:hAnsi="Arial" w:cs="Arial"/>
          <w:szCs w:val="24"/>
        </w:rPr>
        <w:t>alendo no máximo 1,50 (um vírgula cinquenta) ponto para os cursos de aperfeiçoamento, conforme quadro abaixo:</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800"/>
        <w:gridCol w:w="1987"/>
        <w:gridCol w:w="1433"/>
      </w:tblGrid>
      <w:tr w:rsidR="001B76F0" w:rsidRPr="0058149F" w:rsidTr="003C0914">
        <w:trPr>
          <w:tblHeader/>
        </w:trPr>
        <w:tc>
          <w:tcPr>
            <w:tcW w:w="4860" w:type="dxa"/>
            <w:shd w:val="clear" w:color="auto" w:fill="BFBFBF"/>
            <w:vAlign w:val="center"/>
          </w:tcPr>
          <w:p w:rsidR="001B76F0" w:rsidRPr="0058149F" w:rsidRDefault="001B76F0" w:rsidP="003C0914">
            <w:pPr>
              <w:pStyle w:val="Corpodetexto"/>
              <w:spacing w:before="40" w:after="40"/>
              <w:jc w:val="center"/>
              <w:rPr>
                <w:rFonts w:ascii="Arial" w:hAnsi="Arial" w:cs="Arial"/>
                <w:b/>
                <w:szCs w:val="24"/>
              </w:rPr>
            </w:pPr>
            <w:r w:rsidRPr="0058149F">
              <w:rPr>
                <w:rFonts w:ascii="Arial" w:hAnsi="Arial" w:cs="Arial"/>
                <w:b/>
                <w:szCs w:val="24"/>
              </w:rPr>
              <w:t>Título</w:t>
            </w:r>
          </w:p>
        </w:tc>
        <w:tc>
          <w:tcPr>
            <w:tcW w:w="1800" w:type="dxa"/>
            <w:shd w:val="clear" w:color="auto" w:fill="BFBFBF"/>
            <w:vAlign w:val="center"/>
          </w:tcPr>
          <w:p w:rsidR="001B76F0" w:rsidRPr="0058149F" w:rsidRDefault="001B76F0" w:rsidP="003C0914">
            <w:pPr>
              <w:pStyle w:val="Corpodetexto"/>
              <w:spacing w:before="40" w:after="40"/>
              <w:jc w:val="center"/>
              <w:rPr>
                <w:rFonts w:ascii="Arial" w:hAnsi="Arial" w:cs="Arial"/>
                <w:b/>
                <w:szCs w:val="24"/>
              </w:rPr>
            </w:pPr>
            <w:r w:rsidRPr="0058149F">
              <w:rPr>
                <w:rFonts w:ascii="Arial" w:hAnsi="Arial" w:cs="Arial"/>
                <w:b/>
                <w:szCs w:val="24"/>
              </w:rPr>
              <w:t>Nº de horas</w:t>
            </w:r>
          </w:p>
        </w:tc>
        <w:tc>
          <w:tcPr>
            <w:tcW w:w="1987" w:type="dxa"/>
            <w:shd w:val="clear" w:color="auto" w:fill="BFBFBF"/>
            <w:vAlign w:val="center"/>
          </w:tcPr>
          <w:p w:rsidR="001B76F0" w:rsidRPr="0058149F" w:rsidRDefault="001B76F0" w:rsidP="003C0914">
            <w:pPr>
              <w:pStyle w:val="Corpodetexto"/>
              <w:spacing w:before="40" w:after="40"/>
              <w:jc w:val="center"/>
              <w:rPr>
                <w:rFonts w:ascii="Arial" w:hAnsi="Arial" w:cs="Arial"/>
                <w:b/>
                <w:szCs w:val="24"/>
              </w:rPr>
            </w:pPr>
            <w:r w:rsidRPr="0058149F">
              <w:rPr>
                <w:rFonts w:ascii="Arial" w:hAnsi="Arial" w:cs="Arial"/>
                <w:b/>
                <w:szCs w:val="24"/>
              </w:rPr>
              <w:t>Valor do título</w:t>
            </w:r>
          </w:p>
        </w:tc>
        <w:tc>
          <w:tcPr>
            <w:tcW w:w="1433" w:type="dxa"/>
            <w:shd w:val="clear" w:color="auto" w:fill="BFBFBF"/>
            <w:vAlign w:val="center"/>
          </w:tcPr>
          <w:p w:rsidR="001B76F0" w:rsidRPr="0058149F" w:rsidRDefault="001B76F0" w:rsidP="003C0914">
            <w:pPr>
              <w:pStyle w:val="Corpodetexto"/>
              <w:spacing w:before="40" w:after="40"/>
              <w:jc w:val="center"/>
              <w:rPr>
                <w:rFonts w:ascii="Arial" w:hAnsi="Arial" w:cs="Arial"/>
                <w:b/>
                <w:szCs w:val="24"/>
              </w:rPr>
            </w:pPr>
            <w:r w:rsidRPr="0058149F">
              <w:rPr>
                <w:rFonts w:ascii="Arial" w:hAnsi="Arial" w:cs="Arial"/>
                <w:b/>
                <w:szCs w:val="24"/>
              </w:rPr>
              <w:t>Total</w:t>
            </w:r>
          </w:p>
        </w:tc>
      </w:tr>
      <w:tr w:rsidR="001B76F0" w:rsidRPr="0058149F" w:rsidTr="003C0914">
        <w:tc>
          <w:tcPr>
            <w:tcW w:w="4860" w:type="dxa"/>
          </w:tcPr>
          <w:p w:rsidR="001B76F0" w:rsidRPr="0058149F" w:rsidRDefault="001B76F0" w:rsidP="003C0914">
            <w:pPr>
              <w:pStyle w:val="Corpodetexto"/>
              <w:spacing w:after="0"/>
              <w:jc w:val="both"/>
              <w:rPr>
                <w:rFonts w:ascii="Arial" w:hAnsi="Arial" w:cs="Arial"/>
                <w:szCs w:val="24"/>
              </w:rPr>
            </w:pPr>
            <w:r w:rsidRPr="0058149F">
              <w:rPr>
                <w:rFonts w:ascii="Arial" w:hAnsi="Arial" w:cs="Arial"/>
                <w:szCs w:val="24"/>
              </w:rPr>
              <w:t>Cursos de aperfeiçoamento na área de assistência social  (tendo validade somente os cursos com carga horária igual ou superior a 8 horas)</w:t>
            </w:r>
          </w:p>
        </w:tc>
        <w:tc>
          <w:tcPr>
            <w:tcW w:w="1800" w:type="dxa"/>
            <w:vAlign w:val="center"/>
          </w:tcPr>
          <w:p w:rsidR="001B76F0" w:rsidRPr="0058149F" w:rsidRDefault="001B76F0" w:rsidP="003C0914">
            <w:pPr>
              <w:pStyle w:val="Corpodetexto"/>
              <w:spacing w:after="0"/>
              <w:jc w:val="center"/>
              <w:rPr>
                <w:rFonts w:ascii="Arial" w:hAnsi="Arial" w:cs="Arial"/>
                <w:szCs w:val="24"/>
              </w:rPr>
            </w:pPr>
            <w:r w:rsidRPr="0058149F">
              <w:rPr>
                <w:rFonts w:ascii="Arial" w:hAnsi="Arial" w:cs="Arial"/>
                <w:szCs w:val="24"/>
              </w:rPr>
              <w:t>80</w:t>
            </w:r>
          </w:p>
        </w:tc>
        <w:tc>
          <w:tcPr>
            <w:tcW w:w="1987" w:type="dxa"/>
            <w:vAlign w:val="center"/>
          </w:tcPr>
          <w:p w:rsidR="001B76F0" w:rsidRPr="0058149F" w:rsidRDefault="001B76F0" w:rsidP="003C0914">
            <w:pPr>
              <w:pStyle w:val="Corpodetexto"/>
              <w:spacing w:after="0"/>
              <w:jc w:val="center"/>
              <w:rPr>
                <w:rFonts w:ascii="Arial" w:hAnsi="Arial" w:cs="Arial"/>
                <w:szCs w:val="24"/>
              </w:rPr>
            </w:pPr>
            <w:r w:rsidRPr="0058149F">
              <w:rPr>
                <w:rFonts w:ascii="Arial" w:hAnsi="Arial" w:cs="Arial"/>
                <w:szCs w:val="24"/>
              </w:rPr>
              <w:t>1,50 ponto</w:t>
            </w:r>
          </w:p>
        </w:tc>
        <w:tc>
          <w:tcPr>
            <w:tcW w:w="1433" w:type="dxa"/>
            <w:vAlign w:val="center"/>
          </w:tcPr>
          <w:p w:rsidR="001B76F0" w:rsidRPr="0058149F" w:rsidRDefault="001B76F0" w:rsidP="003C0914">
            <w:pPr>
              <w:pStyle w:val="Corpodetexto"/>
              <w:spacing w:after="0"/>
              <w:jc w:val="center"/>
              <w:rPr>
                <w:rFonts w:ascii="Arial" w:hAnsi="Arial" w:cs="Arial"/>
                <w:szCs w:val="24"/>
              </w:rPr>
            </w:pPr>
            <w:r w:rsidRPr="0058149F">
              <w:rPr>
                <w:rFonts w:ascii="Arial" w:hAnsi="Arial" w:cs="Arial"/>
                <w:szCs w:val="24"/>
              </w:rPr>
              <w:t>1,50</w:t>
            </w:r>
          </w:p>
        </w:tc>
      </w:tr>
    </w:tbl>
    <w:p w:rsidR="001B76F0" w:rsidRPr="00F04204" w:rsidRDefault="001B76F0" w:rsidP="00CB1682">
      <w:pPr>
        <w:pStyle w:val="Corpodetexto"/>
        <w:spacing w:after="0"/>
        <w:jc w:val="both"/>
        <w:rPr>
          <w:rFonts w:ascii="Arial" w:hAnsi="Arial" w:cs="Arial"/>
          <w:szCs w:val="24"/>
          <w:highlight w:val="green"/>
        </w:rPr>
      </w:pPr>
    </w:p>
    <w:p w:rsidR="00CB1682" w:rsidRPr="0058149F" w:rsidRDefault="00E5041B" w:rsidP="00CB1682">
      <w:pPr>
        <w:pStyle w:val="Corpodetexto"/>
        <w:spacing w:after="0"/>
        <w:jc w:val="both"/>
        <w:rPr>
          <w:rFonts w:ascii="Arial" w:hAnsi="Arial" w:cs="Arial"/>
          <w:szCs w:val="24"/>
        </w:rPr>
      </w:pPr>
      <w:r w:rsidRPr="0058149F">
        <w:rPr>
          <w:rFonts w:ascii="Arial" w:hAnsi="Arial" w:cs="Arial"/>
          <w:szCs w:val="24"/>
        </w:rPr>
        <w:t>4.3.</w:t>
      </w:r>
      <w:r w:rsidR="00FC46BF" w:rsidRPr="0058149F">
        <w:rPr>
          <w:rFonts w:ascii="Arial" w:hAnsi="Arial" w:cs="Arial"/>
          <w:szCs w:val="24"/>
        </w:rPr>
        <w:t>20</w:t>
      </w:r>
      <w:r w:rsidR="00CB1682" w:rsidRPr="0058149F">
        <w:rPr>
          <w:rFonts w:ascii="Arial" w:hAnsi="Arial" w:cs="Arial"/>
          <w:szCs w:val="24"/>
        </w:rPr>
        <w:t>. Os cursos de aper</w:t>
      </w:r>
      <w:r w:rsidR="00BB2E0E" w:rsidRPr="0058149F">
        <w:rPr>
          <w:rFonts w:ascii="Arial" w:hAnsi="Arial" w:cs="Arial"/>
          <w:szCs w:val="24"/>
        </w:rPr>
        <w:t>feiçoamento na área de Educação e Assistencia Social</w:t>
      </w:r>
      <w:r w:rsidR="00CB1682" w:rsidRPr="0058149F">
        <w:rPr>
          <w:rFonts w:ascii="Arial" w:hAnsi="Arial" w:cs="Arial"/>
          <w:szCs w:val="24"/>
        </w:rPr>
        <w:t xml:space="preserve"> com limite de 80 (oitenta) horas podem ser cumulativos para contagem na Prova de Títulos.</w:t>
      </w:r>
    </w:p>
    <w:p w:rsidR="00CB1682" w:rsidRPr="0058149F" w:rsidRDefault="00E5041B" w:rsidP="00CB1682">
      <w:pPr>
        <w:spacing w:before="120"/>
        <w:jc w:val="both"/>
        <w:rPr>
          <w:rFonts w:ascii="Arial" w:hAnsi="Arial" w:cs="Arial"/>
          <w:szCs w:val="24"/>
        </w:rPr>
      </w:pPr>
      <w:r w:rsidRPr="0058149F">
        <w:rPr>
          <w:rFonts w:ascii="Arial" w:hAnsi="Arial" w:cs="Arial"/>
          <w:szCs w:val="24"/>
        </w:rPr>
        <w:t>4.3.</w:t>
      </w:r>
      <w:r w:rsidR="00FC46BF" w:rsidRPr="0058149F">
        <w:rPr>
          <w:rFonts w:ascii="Arial" w:hAnsi="Arial" w:cs="Arial"/>
          <w:szCs w:val="24"/>
        </w:rPr>
        <w:t>20</w:t>
      </w:r>
      <w:r w:rsidR="00CB1682" w:rsidRPr="0058149F">
        <w:rPr>
          <w:rFonts w:ascii="Arial" w:hAnsi="Arial" w:cs="Arial"/>
          <w:szCs w:val="24"/>
        </w:rPr>
        <w:t>.1. O candidato que apresentar menos que 80 (oitenta) horas de cursos de aperfeiçoamento não contará pontuação nesse quesito. O excedente das 80 (oitenta) horas, também não será computado.</w:t>
      </w:r>
    </w:p>
    <w:p w:rsidR="004225AE" w:rsidRPr="0058149F" w:rsidRDefault="004225AE" w:rsidP="004225AE">
      <w:pPr>
        <w:jc w:val="both"/>
        <w:rPr>
          <w:rFonts w:ascii="Arial" w:hAnsi="Arial" w:cs="Arial"/>
        </w:rPr>
      </w:pPr>
    </w:p>
    <w:p w:rsidR="004225AE" w:rsidRPr="0058149F" w:rsidRDefault="00E5041B" w:rsidP="004225AE">
      <w:pPr>
        <w:pStyle w:val="Corpodetexto"/>
        <w:spacing w:after="0"/>
        <w:jc w:val="both"/>
        <w:rPr>
          <w:rFonts w:ascii="Arial" w:hAnsi="Arial" w:cs="Arial"/>
          <w:szCs w:val="24"/>
        </w:rPr>
      </w:pPr>
      <w:r w:rsidRPr="0058149F">
        <w:rPr>
          <w:rFonts w:ascii="Arial" w:hAnsi="Arial" w:cs="Arial"/>
          <w:szCs w:val="24"/>
        </w:rPr>
        <w:t>4.3.</w:t>
      </w:r>
      <w:r w:rsidR="00FC46BF" w:rsidRPr="0058149F">
        <w:rPr>
          <w:rFonts w:ascii="Arial" w:hAnsi="Arial" w:cs="Arial"/>
          <w:szCs w:val="24"/>
        </w:rPr>
        <w:t>21</w:t>
      </w:r>
      <w:r w:rsidR="004225AE" w:rsidRPr="0058149F">
        <w:rPr>
          <w:rFonts w:ascii="Arial" w:hAnsi="Arial" w:cs="Arial"/>
          <w:szCs w:val="24"/>
        </w:rPr>
        <w:t>. Os pontos destinados as especializações, mestrado, doutorado e pós-graduação, somente serão válidos com apresentação de diploma ou certificado de Conclusão da Instituição de Ensino, reconhecida pelo MEC.</w:t>
      </w:r>
    </w:p>
    <w:p w:rsidR="004225AE" w:rsidRPr="0058149F" w:rsidRDefault="004225AE" w:rsidP="004225AE">
      <w:pPr>
        <w:pStyle w:val="Corpodetexto"/>
        <w:spacing w:after="0"/>
        <w:jc w:val="both"/>
        <w:rPr>
          <w:rFonts w:ascii="Arial" w:hAnsi="Arial" w:cs="Arial"/>
          <w:szCs w:val="24"/>
        </w:rPr>
      </w:pPr>
    </w:p>
    <w:p w:rsidR="004225AE" w:rsidRPr="0058149F" w:rsidRDefault="00E5041B" w:rsidP="004225AE">
      <w:pPr>
        <w:pStyle w:val="Corpodetexto"/>
        <w:spacing w:after="0"/>
        <w:jc w:val="both"/>
        <w:rPr>
          <w:rFonts w:ascii="Arial" w:hAnsi="Arial" w:cs="Arial"/>
          <w:szCs w:val="24"/>
        </w:rPr>
      </w:pPr>
      <w:r w:rsidRPr="0058149F">
        <w:rPr>
          <w:rFonts w:ascii="Arial" w:hAnsi="Arial" w:cs="Arial"/>
          <w:szCs w:val="24"/>
        </w:rPr>
        <w:t>4.3.</w:t>
      </w:r>
      <w:r w:rsidR="00FC46BF" w:rsidRPr="0058149F">
        <w:rPr>
          <w:rFonts w:ascii="Arial" w:hAnsi="Arial" w:cs="Arial"/>
          <w:szCs w:val="24"/>
        </w:rPr>
        <w:t>22</w:t>
      </w:r>
      <w:r w:rsidR="004225AE" w:rsidRPr="0058149F">
        <w:rPr>
          <w:rFonts w:ascii="Arial" w:hAnsi="Arial" w:cs="Arial"/>
          <w:szCs w:val="24"/>
        </w:rPr>
        <w:t xml:space="preserve">. Para os </w:t>
      </w:r>
      <w:r w:rsidR="00BB2E0E" w:rsidRPr="0058149F">
        <w:rPr>
          <w:rFonts w:ascii="Arial" w:hAnsi="Arial" w:cs="Arial"/>
          <w:szCs w:val="24"/>
        </w:rPr>
        <w:t>cursos de atualização</w:t>
      </w:r>
      <w:r w:rsidR="004225AE" w:rsidRPr="0058149F">
        <w:rPr>
          <w:rFonts w:ascii="Arial" w:hAnsi="Arial" w:cs="Arial"/>
          <w:szCs w:val="24"/>
        </w:rPr>
        <w:t>, somente serão</w:t>
      </w:r>
      <w:r w:rsidR="00BB2E0E" w:rsidRPr="0058149F">
        <w:rPr>
          <w:rFonts w:ascii="Arial" w:hAnsi="Arial" w:cs="Arial"/>
          <w:szCs w:val="24"/>
        </w:rPr>
        <w:t xml:space="preserve"> considerados os cursos nas áreas afins </w:t>
      </w:r>
      <w:r w:rsidR="004225AE" w:rsidRPr="0058149F">
        <w:rPr>
          <w:rFonts w:ascii="Arial" w:hAnsi="Arial" w:cs="Arial"/>
          <w:szCs w:val="24"/>
        </w:rPr>
        <w:t xml:space="preserve"> e realizados no período de 2013</w:t>
      </w:r>
      <w:r w:rsidR="003D116F" w:rsidRPr="0058149F">
        <w:rPr>
          <w:rFonts w:ascii="Arial" w:hAnsi="Arial" w:cs="Arial"/>
          <w:szCs w:val="24"/>
        </w:rPr>
        <w:t>,</w:t>
      </w:r>
      <w:r w:rsidR="004225AE" w:rsidRPr="0058149F">
        <w:rPr>
          <w:rFonts w:ascii="Arial" w:hAnsi="Arial" w:cs="Arial"/>
          <w:szCs w:val="24"/>
        </w:rPr>
        <w:t xml:space="preserve"> 2014</w:t>
      </w:r>
      <w:r w:rsidR="003D116F" w:rsidRPr="0058149F">
        <w:rPr>
          <w:rFonts w:ascii="Arial" w:hAnsi="Arial" w:cs="Arial"/>
          <w:szCs w:val="24"/>
        </w:rPr>
        <w:t xml:space="preserve"> e 2015</w:t>
      </w:r>
      <w:r w:rsidR="004225AE" w:rsidRPr="0058149F">
        <w:rPr>
          <w:rFonts w:ascii="Arial" w:hAnsi="Arial" w:cs="Arial"/>
          <w:szCs w:val="24"/>
        </w:rPr>
        <w:t>.</w:t>
      </w:r>
    </w:p>
    <w:p w:rsidR="004225AE" w:rsidRPr="0058149F" w:rsidRDefault="004225AE" w:rsidP="004225AE">
      <w:pPr>
        <w:pStyle w:val="Corpodetexto"/>
        <w:spacing w:after="0"/>
        <w:jc w:val="both"/>
        <w:rPr>
          <w:rFonts w:ascii="Arial" w:hAnsi="Arial" w:cs="Arial"/>
          <w:szCs w:val="24"/>
        </w:rPr>
      </w:pPr>
    </w:p>
    <w:p w:rsidR="004225AE" w:rsidRPr="00727BED" w:rsidRDefault="00E5041B" w:rsidP="004225AE">
      <w:pPr>
        <w:pStyle w:val="Corpodetexto"/>
        <w:spacing w:after="0"/>
        <w:jc w:val="both"/>
        <w:rPr>
          <w:rFonts w:ascii="Arial" w:hAnsi="Arial" w:cs="Arial"/>
          <w:szCs w:val="24"/>
        </w:rPr>
      </w:pPr>
      <w:r w:rsidRPr="00727BED">
        <w:rPr>
          <w:rFonts w:ascii="Arial" w:hAnsi="Arial" w:cs="Arial"/>
          <w:szCs w:val="24"/>
        </w:rPr>
        <w:t>4.3.</w:t>
      </w:r>
      <w:r w:rsidR="00FC46BF">
        <w:rPr>
          <w:rFonts w:ascii="Arial" w:hAnsi="Arial" w:cs="Arial"/>
          <w:szCs w:val="24"/>
        </w:rPr>
        <w:t>23</w:t>
      </w:r>
      <w:r w:rsidR="004225AE" w:rsidRPr="00727BED">
        <w:rPr>
          <w:rFonts w:ascii="Arial" w:hAnsi="Arial" w:cs="Arial"/>
          <w:szCs w:val="24"/>
        </w:rPr>
        <w:t>. Os cursos de pós-graduação incompletos não terão validade como curso de aperfeiçoamento para este Processo Seletivo.</w:t>
      </w:r>
    </w:p>
    <w:p w:rsidR="004225AE" w:rsidRPr="00727BED" w:rsidRDefault="004225AE" w:rsidP="004225AE">
      <w:pPr>
        <w:pStyle w:val="Corpodetexto"/>
        <w:spacing w:after="0"/>
        <w:jc w:val="both"/>
        <w:rPr>
          <w:rFonts w:ascii="Arial" w:hAnsi="Arial" w:cs="Arial"/>
          <w:szCs w:val="24"/>
        </w:rPr>
      </w:pPr>
    </w:p>
    <w:p w:rsidR="004225AE" w:rsidRPr="00E5041B" w:rsidRDefault="00E5041B" w:rsidP="004225AE">
      <w:pPr>
        <w:pStyle w:val="Corpodetexto"/>
        <w:spacing w:after="0"/>
        <w:jc w:val="both"/>
        <w:rPr>
          <w:rFonts w:ascii="Arial" w:hAnsi="Arial" w:cs="Arial"/>
          <w:szCs w:val="24"/>
        </w:rPr>
      </w:pPr>
      <w:r w:rsidRPr="00727BED">
        <w:rPr>
          <w:rFonts w:ascii="Arial" w:hAnsi="Arial" w:cs="Arial"/>
          <w:szCs w:val="24"/>
        </w:rPr>
        <w:t>4.3.</w:t>
      </w:r>
      <w:r w:rsidR="00FC46BF">
        <w:rPr>
          <w:rFonts w:ascii="Arial" w:hAnsi="Arial" w:cs="Arial"/>
          <w:szCs w:val="24"/>
        </w:rPr>
        <w:t>24</w:t>
      </w:r>
      <w:r w:rsidR="004225AE" w:rsidRPr="00727BED">
        <w:rPr>
          <w:rFonts w:ascii="Arial" w:hAnsi="Arial" w:cs="Arial"/>
          <w:szCs w:val="24"/>
        </w:rPr>
        <w:t>. Para fins da análise dos títulos, a data do curso refere-se a data de frequência do mesmo e não a data de emissão do certificado.</w:t>
      </w:r>
    </w:p>
    <w:p w:rsidR="004225AE" w:rsidRPr="00E5041B" w:rsidRDefault="004225AE" w:rsidP="004225AE">
      <w:pPr>
        <w:pStyle w:val="Corpodetexto"/>
        <w:spacing w:after="0"/>
        <w:jc w:val="both"/>
        <w:rPr>
          <w:rFonts w:ascii="Arial" w:hAnsi="Arial" w:cs="Arial"/>
          <w:szCs w:val="24"/>
        </w:rPr>
      </w:pPr>
    </w:p>
    <w:p w:rsidR="001C4BD5" w:rsidRPr="00B30D68" w:rsidRDefault="001C4BD5" w:rsidP="00AB0C30">
      <w:pPr>
        <w:pStyle w:val="Corpodetexto"/>
        <w:spacing w:after="0"/>
        <w:jc w:val="both"/>
        <w:rPr>
          <w:rFonts w:ascii="Arial" w:hAnsi="Arial" w:cs="Arial"/>
          <w:szCs w:val="24"/>
          <w:highlight w:val="yellow"/>
        </w:rPr>
      </w:pPr>
    </w:p>
    <w:p w:rsidR="009D5A20" w:rsidRPr="00B30D68" w:rsidRDefault="009D5A20" w:rsidP="00AB0C30">
      <w:pPr>
        <w:pStyle w:val="Corpodetexto"/>
        <w:spacing w:after="0"/>
        <w:jc w:val="both"/>
        <w:rPr>
          <w:rFonts w:ascii="Arial" w:hAnsi="Arial" w:cs="Arial"/>
          <w:b/>
          <w:bCs/>
        </w:rPr>
      </w:pPr>
      <w:r w:rsidRPr="00B30D68">
        <w:rPr>
          <w:rFonts w:ascii="Arial" w:hAnsi="Arial" w:cs="Arial"/>
          <w:b/>
          <w:bCs/>
        </w:rPr>
        <w:t>5. DA CLASSIFICAÇÃO FINAL</w:t>
      </w:r>
    </w:p>
    <w:p w:rsidR="009D5A20" w:rsidRPr="00B30D68" w:rsidRDefault="009D5A20" w:rsidP="009D5A20">
      <w:pPr>
        <w:jc w:val="both"/>
        <w:rPr>
          <w:rFonts w:ascii="Arial" w:hAnsi="Arial" w:cs="Arial"/>
        </w:rPr>
      </w:pPr>
    </w:p>
    <w:p w:rsidR="009D5A20" w:rsidRPr="00B30D68" w:rsidRDefault="009D5A20" w:rsidP="009D5A20">
      <w:pPr>
        <w:jc w:val="both"/>
        <w:rPr>
          <w:rFonts w:ascii="Arial" w:hAnsi="Arial" w:cs="Arial"/>
        </w:rPr>
      </w:pPr>
      <w:r w:rsidRPr="00B30D68">
        <w:rPr>
          <w:rFonts w:ascii="Arial" w:hAnsi="Arial" w:cs="Arial"/>
        </w:rPr>
        <w:t>5.1. A classificação final dos candidatos obedecerá à ordem decrescente da nota final.</w:t>
      </w:r>
    </w:p>
    <w:p w:rsidR="009D5A20" w:rsidRPr="009163C8" w:rsidRDefault="009D5A20" w:rsidP="009D5A20">
      <w:pPr>
        <w:jc w:val="both"/>
        <w:rPr>
          <w:rFonts w:ascii="Arial" w:hAnsi="Arial" w:cs="Arial"/>
        </w:rPr>
      </w:pPr>
    </w:p>
    <w:p w:rsidR="005E6043" w:rsidRPr="00AB681A" w:rsidRDefault="009D5A20" w:rsidP="009D5A20">
      <w:pPr>
        <w:jc w:val="both"/>
        <w:rPr>
          <w:rFonts w:ascii="Arial" w:hAnsi="Arial" w:cs="Arial"/>
        </w:rPr>
      </w:pPr>
      <w:r w:rsidRPr="00AB681A">
        <w:rPr>
          <w:rFonts w:ascii="Arial" w:hAnsi="Arial" w:cs="Arial"/>
        </w:rPr>
        <w:t xml:space="preserve">5.2. </w:t>
      </w:r>
      <w:r w:rsidR="0011076A" w:rsidRPr="00AB681A">
        <w:rPr>
          <w:rFonts w:ascii="Arial" w:hAnsi="Arial" w:cs="Arial"/>
        </w:rPr>
        <w:t xml:space="preserve">A nota final </w:t>
      </w:r>
      <w:r w:rsidR="001C3908" w:rsidRPr="00AB681A">
        <w:rPr>
          <w:rFonts w:ascii="Arial" w:hAnsi="Arial" w:cs="Arial"/>
        </w:rPr>
        <w:t>será</w:t>
      </w:r>
      <w:r w:rsidR="005E6043" w:rsidRPr="00AB681A">
        <w:rPr>
          <w:rFonts w:ascii="Arial" w:hAnsi="Arial" w:cs="Arial"/>
        </w:rPr>
        <w:t>:</w:t>
      </w:r>
    </w:p>
    <w:p w:rsidR="009D5A20" w:rsidRPr="00AB681A" w:rsidRDefault="005E6043" w:rsidP="005E6043">
      <w:pPr>
        <w:spacing w:before="120"/>
        <w:jc w:val="both"/>
        <w:rPr>
          <w:rFonts w:ascii="Arial" w:hAnsi="Arial" w:cs="Arial"/>
        </w:rPr>
      </w:pPr>
      <w:r w:rsidRPr="00AB681A">
        <w:rPr>
          <w:rFonts w:ascii="Arial" w:hAnsi="Arial" w:cs="Arial"/>
        </w:rPr>
        <w:t>5.2.1.</w:t>
      </w:r>
      <w:r w:rsidR="00AB681A" w:rsidRPr="00AB681A">
        <w:rPr>
          <w:rFonts w:ascii="Arial" w:hAnsi="Arial" w:cs="Arial"/>
        </w:rPr>
        <w:t>para os cand</w:t>
      </w:r>
      <w:r w:rsidR="00C82E5E">
        <w:rPr>
          <w:rFonts w:ascii="Arial" w:hAnsi="Arial" w:cs="Arial"/>
        </w:rPr>
        <w:t>idatos aos cargos da Secretaria</w:t>
      </w:r>
      <w:r w:rsidR="00AB681A" w:rsidRPr="00AB681A">
        <w:rPr>
          <w:rFonts w:ascii="Arial" w:hAnsi="Arial" w:cs="Arial"/>
        </w:rPr>
        <w:t xml:space="preserve"> </w:t>
      </w:r>
      <w:r w:rsidR="00AB681A" w:rsidRPr="00AB681A">
        <w:rPr>
          <w:rFonts w:ascii="Arial" w:hAnsi="Arial" w:cs="Arial"/>
          <w:bCs/>
          <w:szCs w:val="24"/>
        </w:rPr>
        <w:t>de Educação, Cultura e Esportes</w:t>
      </w:r>
      <w:r w:rsidR="00C82E5E">
        <w:rPr>
          <w:rFonts w:ascii="Arial" w:hAnsi="Arial" w:cs="Arial"/>
        </w:rPr>
        <w:t xml:space="preserve"> e Secretaria de Assistência Social </w:t>
      </w:r>
      <w:r w:rsidR="001C3908" w:rsidRPr="00AB681A">
        <w:rPr>
          <w:rFonts w:ascii="Arial" w:hAnsi="Arial" w:cs="Arial"/>
        </w:rPr>
        <w:t>o resultado da nota obtida na prova escrita acrescida da pontuação da Prova de Títulos</w:t>
      </w:r>
      <w:r w:rsidR="00AB681A" w:rsidRPr="00AB681A">
        <w:rPr>
          <w:rFonts w:ascii="Arial" w:hAnsi="Arial" w:cs="Arial"/>
        </w:rPr>
        <w:t>;</w:t>
      </w:r>
    </w:p>
    <w:p w:rsidR="00CC3E66" w:rsidRPr="005E6043" w:rsidRDefault="005E6043" w:rsidP="005E6043">
      <w:pPr>
        <w:spacing w:before="120"/>
        <w:jc w:val="both"/>
        <w:rPr>
          <w:rFonts w:ascii="Arial" w:hAnsi="Arial" w:cs="Arial"/>
          <w:highlight w:val="yellow"/>
        </w:rPr>
      </w:pPr>
      <w:r w:rsidRPr="00AB681A">
        <w:rPr>
          <w:rFonts w:ascii="Arial" w:hAnsi="Arial" w:cs="Arial"/>
        </w:rPr>
        <w:t>5.2.2.</w:t>
      </w:r>
      <w:r w:rsidR="00AB681A" w:rsidRPr="00AB681A">
        <w:rPr>
          <w:rFonts w:ascii="Arial" w:hAnsi="Arial" w:cs="Arial"/>
        </w:rPr>
        <w:t>p</w:t>
      </w:r>
      <w:r w:rsidR="00C82E5E">
        <w:rPr>
          <w:rFonts w:ascii="Arial" w:hAnsi="Arial" w:cs="Arial"/>
        </w:rPr>
        <w:t xml:space="preserve">ara os candidatos aos cargos </w:t>
      </w:r>
      <w:r w:rsidR="00AB681A" w:rsidRPr="00AB681A">
        <w:rPr>
          <w:rFonts w:ascii="Arial" w:hAnsi="Arial" w:cs="Arial"/>
          <w:bCs/>
          <w:szCs w:val="24"/>
        </w:rPr>
        <w:t xml:space="preserve">da </w:t>
      </w:r>
      <w:r w:rsidR="00AB681A" w:rsidRPr="00AB681A">
        <w:rPr>
          <w:rFonts w:ascii="Arial" w:hAnsi="Arial" w:cs="Arial"/>
        </w:rPr>
        <w:t xml:space="preserve">Secretaria </w:t>
      </w:r>
      <w:r w:rsidR="00AB681A" w:rsidRPr="00AB681A">
        <w:rPr>
          <w:rFonts w:ascii="Arial" w:hAnsi="Arial" w:cs="Arial"/>
          <w:bCs/>
          <w:szCs w:val="24"/>
        </w:rPr>
        <w:t>de Administração e Fazenda:</w:t>
      </w:r>
      <w:r w:rsidR="00C82E5E">
        <w:rPr>
          <w:rFonts w:ascii="Arial" w:hAnsi="Arial" w:cs="Arial"/>
          <w:bCs/>
          <w:szCs w:val="24"/>
        </w:rPr>
        <w:t xml:space="preserve"> </w:t>
      </w:r>
      <w:r w:rsidR="00AB681A" w:rsidRPr="00AB681A">
        <w:rPr>
          <w:rFonts w:ascii="Arial" w:hAnsi="Arial" w:cs="Arial"/>
        </w:rPr>
        <w:t>o resultado da nota obtida na prova escrita</w:t>
      </w:r>
      <w:r w:rsidR="00AB681A">
        <w:rPr>
          <w:rFonts w:ascii="Arial" w:hAnsi="Arial" w:cs="Arial"/>
        </w:rPr>
        <w:t>.</w:t>
      </w:r>
    </w:p>
    <w:p w:rsidR="005E6043" w:rsidRPr="009163C8" w:rsidRDefault="005E6043" w:rsidP="009D5A20">
      <w:pPr>
        <w:jc w:val="both"/>
        <w:rPr>
          <w:rFonts w:ascii="Arial" w:hAnsi="Arial" w:cs="Arial"/>
          <w:highlight w:val="yellow"/>
        </w:rPr>
      </w:pPr>
    </w:p>
    <w:p w:rsidR="009D5A20" w:rsidRPr="009163C8" w:rsidRDefault="009D5A20" w:rsidP="009D5A20">
      <w:pPr>
        <w:jc w:val="both"/>
        <w:rPr>
          <w:rFonts w:ascii="Arial" w:hAnsi="Arial" w:cs="Arial"/>
        </w:rPr>
      </w:pPr>
      <w:r w:rsidRPr="009163C8">
        <w:rPr>
          <w:rFonts w:ascii="Arial" w:hAnsi="Arial" w:cs="Arial"/>
        </w:rPr>
        <w:t>5.3. Ocorrendo empate na classificação, serão utilizados, sucessivamente, os seguintes critérios para desempate:</w:t>
      </w:r>
    </w:p>
    <w:p w:rsidR="009D5A20" w:rsidRPr="009163C8" w:rsidRDefault="009D5A20" w:rsidP="009D5A20">
      <w:pPr>
        <w:spacing w:before="120"/>
        <w:jc w:val="both"/>
        <w:rPr>
          <w:rFonts w:ascii="Arial" w:hAnsi="Arial" w:cs="Arial"/>
        </w:rPr>
      </w:pPr>
      <w:r w:rsidRPr="009163C8">
        <w:rPr>
          <w:rFonts w:ascii="Arial" w:hAnsi="Arial" w:cs="Arial"/>
        </w:rPr>
        <w:t>5.3.1. idade igual ou superior a 60 (sessenta) anos</w:t>
      </w:r>
      <w:r w:rsidR="0058149F">
        <w:rPr>
          <w:rFonts w:ascii="Arial" w:hAnsi="Arial" w:cs="Arial"/>
        </w:rPr>
        <w:t xml:space="preserve"> </w:t>
      </w:r>
      <w:r w:rsidRPr="009163C8">
        <w:rPr>
          <w:rFonts w:ascii="Arial" w:hAnsi="Arial" w:cs="Arial"/>
        </w:rPr>
        <w:t xml:space="preserve">completados até o último dia da inscrição neste Processo Seletivo, de acordo com o previsto no parágrafo único do art. 27 da Lei Federal </w:t>
      </w:r>
      <w:r w:rsidRPr="009163C8">
        <w:rPr>
          <w:rFonts w:ascii="Arial" w:hAnsi="Arial" w:cs="Arial"/>
        </w:rPr>
        <w:lastRenderedPageBreak/>
        <w:t>nº 10.741, de 1º de outubro de 2003 e alterações – Estatuto do Idoso</w:t>
      </w:r>
      <w:r w:rsidR="00AB0C30" w:rsidRPr="009163C8">
        <w:rPr>
          <w:rFonts w:ascii="Arial" w:hAnsi="Arial" w:cs="Arial"/>
        </w:rPr>
        <w:t xml:space="preserve"> (sempre o candidato que tiver maior idade)</w:t>
      </w:r>
      <w:r w:rsidRPr="009163C8">
        <w:rPr>
          <w:rFonts w:ascii="Arial" w:hAnsi="Arial" w:cs="Arial"/>
        </w:rPr>
        <w:t>;</w:t>
      </w:r>
    </w:p>
    <w:p w:rsidR="009D5A20" w:rsidRPr="009163C8" w:rsidRDefault="009D5A20" w:rsidP="009D5A20">
      <w:pPr>
        <w:spacing w:before="120"/>
        <w:jc w:val="both"/>
        <w:rPr>
          <w:rFonts w:ascii="Arial" w:hAnsi="Arial" w:cs="Arial"/>
        </w:rPr>
      </w:pPr>
      <w:r w:rsidRPr="009163C8">
        <w:rPr>
          <w:rFonts w:ascii="Arial" w:hAnsi="Arial" w:cs="Arial"/>
        </w:rPr>
        <w:t>5.3.2. maior número de acertos na prova de Conhecimentos Específicos;</w:t>
      </w:r>
    </w:p>
    <w:p w:rsidR="009D5A20" w:rsidRPr="009163C8" w:rsidRDefault="009D5A20" w:rsidP="009D5A20">
      <w:pPr>
        <w:spacing w:before="120"/>
        <w:jc w:val="both"/>
        <w:rPr>
          <w:rFonts w:ascii="Arial" w:hAnsi="Arial" w:cs="Arial"/>
        </w:rPr>
      </w:pPr>
      <w:r w:rsidRPr="009163C8">
        <w:rPr>
          <w:rFonts w:ascii="Arial" w:hAnsi="Arial" w:cs="Arial"/>
        </w:rPr>
        <w:t>5.3.3. maior número de acertos na prova de Língua Portuguesa;</w:t>
      </w:r>
    </w:p>
    <w:p w:rsidR="009D5A20" w:rsidRPr="009163C8" w:rsidRDefault="009D5A20" w:rsidP="009D5A20">
      <w:pPr>
        <w:spacing w:before="120"/>
        <w:jc w:val="both"/>
        <w:rPr>
          <w:rFonts w:ascii="Arial" w:hAnsi="Arial" w:cs="Arial"/>
        </w:rPr>
      </w:pPr>
      <w:r w:rsidRPr="009163C8">
        <w:rPr>
          <w:rFonts w:ascii="Arial" w:hAnsi="Arial" w:cs="Arial"/>
        </w:rPr>
        <w:t>5.3.4. maior número de acertos na prova de Matemática;</w:t>
      </w:r>
    </w:p>
    <w:p w:rsidR="009D5A20" w:rsidRDefault="009D5A20" w:rsidP="009D5A20">
      <w:pPr>
        <w:spacing w:before="120"/>
        <w:jc w:val="both"/>
        <w:rPr>
          <w:rFonts w:ascii="Arial" w:hAnsi="Arial" w:cs="Arial"/>
        </w:rPr>
      </w:pPr>
      <w:r w:rsidRPr="009163C8">
        <w:rPr>
          <w:rFonts w:ascii="Arial" w:hAnsi="Arial" w:cs="Arial"/>
        </w:rPr>
        <w:t>5.3.5. maior nota na prova de títulos</w:t>
      </w:r>
      <w:r w:rsidR="008E6DDA" w:rsidRPr="009163C8">
        <w:rPr>
          <w:rFonts w:ascii="Arial" w:hAnsi="Arial" w:cs="Arial"/>
        </w:rPr>
        <w:t>.</w:t>
      </w:r>
    </w:p>
    <w:p w:rsidR="009D5A20" w:rsidRPr="009163C8" w:rsidRDefault="009D5A20" w:rsidP="009D5A20">
      <w:pPr>
        <w:spacing w:before="120"/>
        <w:jc w:val="both"/>
        <w:rPr>
          <w:rFonts w:ascii="Arial" w:hAnsi="Arial" w:cs="Arial"/>
        </w:rPr>
      </w:pPr>
      <w:r w:rsidRPr="009163C8">
        <w:rPr>
          <w:rFonts w:ascii="Arial" w:hAnsi="Arial" w:cs="Arial"/>
        </w:rPr>
        <w:t xml:space="preserve">5.3.6. Se, mesmo com a aplicação dos critérios estabelecidos nos subitens </w:t>
      </w:r>
      <w:r w:rsidR="009F1108" w:rsidRPr="009163C8">
        <w:rPr>
          <w:rFonts w:ascii="Arial" w:hAnsi="Arial" w:cs="Arial"/>
        </w:rPr>
        <w:t>5</w:t>
      </w:r>
      <w:r w:rsidRPr="009163C8">
        <w:rPr>
          <w:rFonts w:ascii="Arial" w:hAnsi="Arial" w:cs="Arial"/>
        </w:rPr>
        <w:t xml:space="preserve">.3.1 a </w:t>
      </w:r>
      <w:r w:rsidR="009F1108" w:rsidRPr="009163C8">
        <w:rPr>
          <w:rFonts w:ascii="Arial" w:hAnsi="Arial" w:cs="Arial"/>
        </w:rPr>
        <w:t>5</w:t>
      </w:r>
      <w:r w:rsidRPr="009163C8">
        <w:rPr>
          <w:rFonts w:ascii="Arial" w:hAnsi="Arial" w:cs="Arial"/>
        </w:rPr>
        <w:t>.3.</w:t>
      </w:r>
      <w:r w:rsidR="009F1108" w:rsidRPr="009163C8">
        <w:rPr>
          <w:rFonts w:ascii="Arial" w:hAnsi="Arial" w:cs="Arial"/>
        </w:rPr>
        <w:t>5</w:t>
      </w:r>
      <w:r w:rsidRPr="009163C8">
        <w:rPr>
          <w:rFonts w:ascii="Arial" w:hAnsi="Arial" w:cs="Arial"/>
        </w:rPr>
        <w:t xml:space="preserve"> deste Edital, persistir o empate, o critério adotado será o sorteio em ato público, em local e data anunciados com, pelo menos, 2 (dois) dias de antecedência, na forma do item </w:t>
      </w:r>
      <w:r w:rsidR="008E678C" w:rsidRPr="009163C8">
        <w:rPr>
          <w:rFonts w:ascii="Arial" w:hAnsi="Arial" w:cs="Arial"/>
        </w:rPr>
        <w:t>8</w:t>
      </w:r>
      <w:r w:rsidRPr="009163C8">
        <w:rPr>
          <w:rFonts w:ascii="Arial" w:hAnsi="Arial" w:cs="Arial"/>
        </w:rPr>
        <w:t>.1 deste Edital.</w:t>
      </w:r>
    </w:p>
    <w:p w:rsidR="009D5A20" w:rsidRPr="009163C8" w:rsidRDefault="009D5A20" w:rsidP="009D5A20">
      <w:pPr>
        <w:jc w:val="both"/>
        <w:rPr>
          <w:rFonts w:ascii="Arial" w:hAnsi="Arial" w:cs="Arial"/>
          <w:highlight w:val="yellow"/>
        </w:rPr>
      </w:pPr>
    </w:p>
    <w:p w:rsidR="009D5A20" w:rsidRPr="009163C8" w:rsidRDefault="009F1108" w:rsidP="009D5A20">
      <w:pPr>
        <w:jc w:val="both"/>
        <w:rPr>
          <w:rFonts w:ascii="Arial" w:hAnsi="Arial" w:cs="Arial"/>
        </w:rPr>
      </w:pPr>
      <w:r w:rsidRPr="009163C8">
        <w:rPr>
          <w:rFonts w:ascii="Arial" w:hAnsi="Arial" w:cs="Arial"/>
        </w:rPr>
        <w:t>5</w:t>
      </w:r>
      <w:r w:rsidR="009D5A20" w:rsidRPr="009163C8">
        <w:rPr>
          <w:rFonts w:ascii="Arial" w:hAnsi="Arial" w:cs="Arial"/>
        </w:rPr>
        <w:t xml:space="preserve">.4. A data da divulgação da classificação final é a constante no cronograma previsto no Anexo III deste Edital e será divulgada nos meios oficiais de publicação, no mural interno da Prefeitura Municipal de Guatambu, SC, e nos </w:t>
      </w:r>
      <w:r w:rsidR="009D5A20" w:rsidRPr="009163C8">
        <w:rPr>
          <w:rFonts w:ascii="Arial" w:hAnsi="Arial" w:cs="Arial"/>
          <w:i/>
          <w:iCs/>
        </w:rPr>
        <w:t xml:space="preserve">sites </w:t>
      </w:r>
      <w:r w:rsidRPr="009163C8">
        <w:rPr>
          <w:rFonts w:ascii="Arial" w:hAnsi="Arial" w:cs="Arial"/>
          <w:u w:val="single"/>
        </w:rPr>
        <w:t>www.assconpp.com.br</w:t>
      </w:r>
      <w:r w:rsidRPr="009163C8">
        <w:rPr>
          <w:rFonts w:ascii="Arial" w:hAnsi="Arial" w:cs="Arial"/>
        </w:rPr>
        <w:t xml:space="preserve"> e </w:t>
      </w:r>
      <w:r w:rsidR="009D5A20" w:rsidRPr="009163C8">
        <w:rPr>
          <w:rFonts w:ascii="Arial" w:hAnsi="Arial" w:cs="Arial"/>
          <w:u w:val="single"/>
        </w:rPr>
        <w:t>www.guatambu.sc.gov.br</w:t>
      </w:r>
      <w:r w:rsidR="009D5A20" w:rsidRPr="009163C8">
        <w:rPr>
          <w:rFonts w:ascii="Arial" w:hAnsi="Arial" w:cs="Arial"/>
        </w:rPr>
        <w:t>.</w:t>
      </w:r>
    </w:p>
    <w:p w:rsidR="003A0508" w:rsidRPr="009163C8" w:rsidRDefault="004D1255" w:rsidP="004D1255">
      <w:pPr>
        <w:pStyle w:val="Corpodetexto"/>
        <w:spacing w:before="120" w:after="0"/>
        <w:jc w:val="both"/>
        <w:rPr>
          <w:rFonts w:ascii="Arial" w:hAnsi="Arial" w:cs="Arial"/>
        </w:rPr>
      </w:pPr>
      <w:r w:rsidRPr="009163C8">
        <w:rPr>
          <w:rFonts w:ascii="Arial" w:hAnsi="Arial" w:cs="Arial"/>
        </w:rPr>
        <w:t>5</w:t>
      </w:r>
      <w:r w:rsidR="009D5A20" w:rsidRPr="009163C8">
        <w:rPr>
          <w:rFonts w:ascii="Arial" w:hAnsi="Arial" w:cs="Arial"/>
        </w:rPr>
        <w:t>.4.1. Somente serão divulgados na Classificação Final, os nomes dos candidatos aprovados</w:t>
      </w:r>
      <w:r w:rsidR="004225AE">
        <w:rPr>
          <w:rFonts w:ascii="Arial" w:hAnsi="Arial" w:cs="Arial"/>
        </w:rPr>
        <w:t>.</w:t>
      </w:r>
    </w:p>
    <w:p w:rsidR="004D1255" w:rsidRPr="009163C8" w:rsidRDefault="004D1255" w:rsidP="004D1255">
      <w:pPr>
        <w:spacing w:before="120"/>
        <w:jc w:val="both"/>
        <w:rPr>
          <w:rFonts w:ascii="Arial" w:hAnsi="Arial" w:cs="Arial"/>
        </w:rPr>
      </w:pPr>
      <w:r w:rsidRPr="009163C8">
        <w:rPr>
          <w:rFonts w:ascii="Arial" w:hAnsi="Arial" w:cs="Arial"/>
        </w:rPr>
        <w:t xml:space="preserve">5.4.2. Os candidatos que não lograrem aprovação e desejarem saber suas notas poderão enviar solicitação contendo, no mínimo, nome, CPF e data de nascimento, pelo </w:t>
      </w:r>
      <w:r w:rsidRPr="009163C8">
        <w:rPr>
          <w:rFonts w:ascii="Arial" w:hAnsi="Arial" w:cs="Arial"/>
          <w:i/>
        </w:rPr>
        <w:t xml:space="preserve">e-mail </w:t>
      </w:r>
      <w:r w:rsidRPr="009163C8">
        <w:rPr>
          <w:rFonts w:ascii="Arial" w:hAnsi="Arial" w:cs="Arial"/>
          <w:u w:val="single"/>
        </w:rPr>
        <w:t>assconpp@hotmail.com.</w:t>
      </w:r>
    </w:p>
    <w:p w:rsidR="00CF0C50" w:rsidRPr="009163C8" w:rsidRDefault="00CF0C50" w:rsidP="009D5A20">
      <w:pPr>
        <w:pStyle w:val="Corpodetexto"/>
        <w:spacing w:after="0"/>
        <w:jc w:val="both"/>
        <w:rPr>
          <w:rFonts w:ascii="Arial" w:hAnsi="Arial" w:cs="Arial"/>
          <w:szCs w:val="24"/>
          <w:highlight w:val="yellow"/>
        </w:rPr>
      </w:pPr>
    </w:p>
    <w:p w:rsidR="00C272E8" w:rsidRPr="009163C8" w:rsidRDefault="00C272E8" w:rsidP="009D5A20">
      <w:pPr>
        <w:pStyle w:val="Corpodetexto"/>
        <w:spacing w:after="0"/>
        <w:jc w:val="both"/>
        <w:rPr>
          <w:rFonts w:ascii="Arial" w:hAnsi="Arial" w:cs="Arial"/>
          <w:szCs w:val="24"/>
          <w:highlight w:val="yellow"/>
        </w:rPr>
      </w:pPr>
    </w:p>
    <w:p w:rsidR="003A0508" w:rsidRPr="009163C8" w:rsidRDefault="00CF0C50" w:rsidP="008E44D4">
      <w:pPr>
        <w:pStyle w:val="Corpodetexto"/>
        <w:spacing w:after="0"/>
        <w:jc w:val="both"/>
        <w:rPr>
          <w:rFonts w:ascii="Arial" w:hAnsi="Arial" w:cs="Arial"/>
          <w:b/>
          <w:szCs w:val="24"/>
        </w:rPr>
      </w:pPr>
      <w:r w:rsidRPr="009163C8">
        <w:rPr>
          <w:rFonts w:ascii="Arial" w:hAnsi="Arial" w:cs="Arial"/>
          <w:b/>
          <w:szCs w:val="24"/>
        </w:rPr>
        <w:t>6. DA ADMISSÃO</w:t>
      </w:r>
    </w:p>
    <w:p w:rsidR="00CF0C50" w:rsidRPr="00BA470E" w:rsidRDefault="00CF0C50" w:rsidP="008E44D4">
      <w:pPr>
        <w:pStyle w:val="Corpodetexto"/>
        <w:spacing w:after="0"/>
        <w:jc w:val="both"/>
        <w:rPr>
          <w:rFonts w:ascii="Arial" w:hAnsi="Arial" w:cs="Arial"/>
          <w:szCs w:val="24"/>
        </w:rPr>
      </w:pPr>
    </w:p>
    <w:p w:rsidR="00BA470E" w:rsidRPr="00BA470E" w:rsidRDefault="00BA470E" w:rsidP="00BA470E">
      <w:pPr>
        <w:pStyle w:val="Corpodetexto"/>
        <w:spacing w:after="0"/>
        <w:jc w:val="both"/>
        <w:rPr>
          <w:rFonts w:ascii="Arial" w:hAnsi="Arial" w:cs="Arial"/>
          <w:szCs w:val="24"/>
        </w:rPr>
      </w:pPr>
      <w:r w:rsidRPr="00BA470E">
        <w:rPr>
          <w:rFonts w:ascii="Arial" w:hAnsi="Arial" w:cs="Arial"/>
          <w:szCs w:val="24"/>
        </w:rPr>
        <w:t>6.1. No ato da admissão do candidato, serão exigidos os seguintes documentos:</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 xml:space="preserve">6.1.1. </w:t>
      </w:r>
      <w:r w:rsidR="00D03281" w:rsidRPr="00BA470E">
        <w:rPr>
          <w:rFonts w:ascii="Arial" w:hAnsi="Arial" w:cs="Arial"/>
          <w:szCs w:val="24"/>
        </w:rPr>
        <w:t>Cópia</w:t>
      </w:r>
      <w:r w:rsidRPr="00BA470E">
        <w:rPr>
          <w:rFonts w:ascii="Arial" w:hAnsi="Arial" w:cs="Arial"/>
          <w:szCs w:val="24"/>
        </w:rPr>
        <w:t xml:space="preserve"> legível da Cédula de Identidade (RG);</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 xml:space="preserve">6.1.2. </w:t>
      </w:r>
      <w:r w:rsidR="00D03281" w:rsidRPr="00BA470E">
        <w:rPr>
          <w:rFonts w:ascii="Arial" w:hAnsi="Arial" w:cs="Arial"/>
          <w:szCs w:val="24"/>
        </w:rPr>
        <w:t>Cópia</w:t>
      </w:r>
      <w:r w:rsidRPr="00BA470E">
        <w:rPr>
          <w:rFonts w:ascii="Arial" w:hAnsi="Arial" w:cs="Arial"/>
          <w:szCs w:val="24"/>
        </w:rPr>
        <w:t xml:space="preserve"> legível do CPF;</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 xml:space="preserve">6.1.3. </w:t>
      </w:r>
      <w:r w:rsidR="00D03281" w:rsidRPr="00BA470E">
        <w:rPr>
          <w:rFonts w:ascii="Arial" w:hAnsi="Arial" w:cs="Arial"/>
          <w:szCs w:val="24"/>
        </w:rPr>
        <w:t>Cópia</w:t>
      </w:r>
      <w:r w:rsidRPr="00BA470E">
        <w:rPr>
          <w:rFonts w:ascii="Arial" w:hAnsi="Arial" w:cs="Arial"/>
          <w:szCs w:val="24"/>
        </w:rPr>
        <w:t xml:space="preserve"> legível do Título de Eleitor;</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 xml:space="preserve">6.1.4. </w:t>
      </w:r>
      <w:r w:rsidR="00D03281" w:rsidRPr="00BA470E">
        <w:rPr>
          <w:rFonts w:ascii="Arial" w:hAnsi="Arial" w:cs="Arial"/>
          <w:szCs w:val="24"/>
        </w:rPr>
        <w:t>Cópia</w:t>
      </w:r>
      <w:r w:rsidRPr="00BA470E">
        <w:rPr>
          <w:rFonts w:ascii="Arial" w:hAnsi="Arial" w:cs="Arial"/>
          <w:szCs w:val="24"/>
        </w:rPr>
        <w:t xml:space="preserve"> legível do Certificado de Reservista (sexo masculino);</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 xml:space="preserve">6.1.5. </w:t>
      </w:r>
      <w:r w:rsidR="00D03281" w:rsidRPr="00BA470E">
        <w:rPr>
          <w:rFonts w:ascii="Arial" w:hAnsi="Arial" w:cs="Arial"/>
          <w:szCs w:val="24"/>
        </w:rPr>
        <w:t>Cópia</w:t>
      </w:r>
      <w:r w:rsidRPr="00BA470E">
        <w:rPr>
          <w:rFonts w:ascii="Arial" w:hAnsi="Arial" w:cs="Arial"/>
          <w:szCs w:val="24"/>
        </w:rPr>
        <w:t xml:space="preserve"> legível do comprovante de voto da última eleição, ou justificativa da Justiça Eleitoral;</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 xml:space="preserve">6.1.6. </w:t>
      </w:r>
      <w:r w:rsidR="00D03281" w:rsidRPr="00BA470E">
        <w:rPr>
          <w:rFonts w:ascii="Arial" w:hAnsi="Arial" w:cs="Arial"/>
          <w:szCs w:val="24"/>
        </w:rPr>
        <w:t>Cópia</w:t>
      </w:r>
      <w:r w:rsidRPr="00BA470E">
        <w:rPr>
          <w:rFonts w:ascii="Arial" w:hAnsi="Arial" w:cs="Arial"/>
          <w:szCs w:val="24"/>
        </w:rPr>
        <w:t xml:space="preserve"> do Diploma, Certificado ou ainda declaração da Instituição de Ensino;</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 xml:space="preserve">6.1.7. </w:t>
      </w:r>
      <w:r w:rsidR="00D03281" w:rsidRPr="00BA470E">
        <w:rPr>
          <w:rFonts w:ascii="Arial" w:hAnsi="Arial" w:cs="Arial"/>
          <w:szCs w:val="24"/>
        </w:rPr>
        <w:t>Cópia</w:t>
      </w:r>
      <w:r w:rsidRPr="00BA470E">
        <w:rPr>
          <w:rFonts w:ascii="Arial" w:hAnsi="Arial" w:cs="Arial"/>
          <w:szCs w:val="24"/>
        </w:rPr>
        <w:t xml:space="preserve"> de Certidão de Nascimento ou Casamento, conforme o caso;</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 xml:space="preserve">6.1.8. </w:t>
      </w:r>
      <w:r w:rsidR="00D03281" w:rsidRPr="00BA470E">
        <w:rPr>
          <w:rFonts w:ascii="Arial" w:hAnsi="Arial" w:cs="Arial"/>
          <w:szCs w:val="24"/>
        </w:rPr>
        <w:t>Habilitação</w:t>
      </w:r>
      <w:r w:rsidRPr="00BA470E">
        <w:rPr>
          <w:rFonts w:ascii="Arial" w:hAnsi="Arial" w:cs="Arial"/>
          <w:szCs w:val="24"/>
        </w:rPr>
        <w:t xml:space="preserve"> profissional mediante o registro no órgão de classe, se for exigido pelo cargo;</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 xml:space="preserve">6.1.9. </w:t>
      </w:r>
      <w:r w:rsidR="00D03281" w:rsidRPr="00BA470E">
        <w:rPr>
          <w:rFonts w:ascii="Arial" w:hAnsi="Arial" w:cs="Arial"/>
          <w:szCs w:val="24"/>
        </w:rPr>
        <w:t>Declaração</w:t>
      </w:r>
      <w:r w:rsidRPr="00BA470E">
        <w:rPr>
          <w:rFonts w:ascii="Arial" w:hAnsi="Arial" w:cs="Arial"/>
          <w:szCs w:val="24"/>
        </w:rPr>
        <w:t xml:space="preserve"> de bens, na forma da Lei;</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6.1.10. Certidão Negativa de Cartórios Criminais;</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6.1.11. 1 (uma) foto 3X4;</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6.1.12. Atestado de Saúde Física e mental emitido por profissional designado pelo Município;</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6.1.13. certidão de nascimento dos filhos, carteira de vacinação para menores de 7 (sete) anos e atestado de frequência escolar para os maiores de 7 (sete) anos;</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6.1.14. Certidão de Quitação Eleitoral;</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6.1.15. Declaração da carga horária que exerce em outra esfera, Municipal ou Estadual;</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t>6.1.16. Declaração que não exerce outro cargo ou função pública cuja acumulação seja vedada em lei;</w:t>
      </w:r>
    </w:p>
    <w:p w:rsidR="00BA470E" w:rsidRPr="00BA470E" w:rsidRDefault="00BA470E" w:rsidP="00BA470E">
      <w:pPr>
        <w:pStyle w:val="Corpodetexto"/>
        <w:spacing w:before="120" w:after="0"/>
        <w:jc w:val="both"/>
        <w:rPr>
          <w:rFonts w:ascii="Arial" w:hAnsi="Arial" w:cs="Arial"/>
          <w:szCs w:val="24"/>
        </w:rPr>
      </w:pPr>
      <w:r w:rsidRPr="00BA470E">
        <w:rPr>
          <w:rFonts w:ascii="Arial" w:hAnsi="Arial" w:cs="Arial"/>
          <w:szCs w:val="24"/>
        </w:rPr>
        <w:lastRenderedPageBreak/>
        <w:t xml:space="preserve">6.1.17. </w:t>
      </w:r>
      <w:r w:rsidR="00D03281" w:rsidRPr="00BA470E">
        <w:rPr>
          <w:rFonts w:ascii="Arial" w:hAnsi="Arial" w:cs="Arial"/>
          <w:szCs w:val="24"/>
        </w:rPr>
        <w:t>Demais</w:t>
      </w:r>
      <w:r w:rsidRPr="00BA470E">
        <w:rPr>
          <w:rFonts w:ascii="Arial" w:hAnsi="Arial" w:cs="Arial"/>
          <w:szCs w:val="24"/>
        </w:rPr>
        <w:t xml:space="preserve"> documentos solicitados pelo setor de pessoal e legislação.</w:t>
      </w:r>
    </w:p>
    <w:p w:rsidR="003A0508" w:rsidRPr="009163C8" w:rsidRDefault="003A0508" w:rsidP="006773E5">
      <w:pPr>
        <w:pStyle w:val="Corpodetexto"/>
        <w:spacing w:after="0"/>
        <w:jc w:val="both"/>
        <w:rPr>
          <w:rFonts w:ascii="Arial" w:hAnsi="Arial" w:cs="Arial"/>
          <w:szCs w:val="24"/>
          <w:highlight w:val="yellow"/>
        </w:rPr>
      </w:pPr>
    </w:p>
    <w:p w:rsidR="008462BC" w:rsidRPr="008462BC" w:rsidRDefault="008462BC" w:rsidP="008462BC">
      <w:pPr>
        <w:jc w:val="both"/>
        <w:rPr>
          <w:rFonts w:ascii="Arial" w:hAnsi="Arial" w:cs="Arial"/>
        </w:rPr>
      </w:pPr>
      <w:r w:rsidRPr="008462BC">
        <w:rPr>
          <w:rFonts w:ascii="Arial" w:hAnsi="Arial" w:cs="Arial"/>
        </w:rPr>
        <w:t>6.2. O não cumprimento dos requisitos necessários impossibilitará a contratação do candidato.</w:t>
      </w:r>
    </w:p>
    <w:p w:rsidR="008462BC" w:rsidRPr="008462BC" w:rsidRDefault="008462BC" w:rsidP="008462BC">
      <w:pPr>
        <w:pStyle w:val="Corpodetexto"/>
        <w:spacing w:after="0"/>
        <w:jc w:val="both"/>
        <w:rPr>
          <w:rFonts w:ascii="Arial" w:hAnsi="Arial" w:cs="Arial"/>
          <w:szCs w:val="24"/>
        </w:rPr>
      </w:pPr>
    </w:p>
    <w:p w:rsidR="008462BC" w:rsidRPr="008462BC" w:rsidRDefault="008462BC" w:rsidP="008462BC">
      <w:pPr>
        <w:autoSpaceDE w:val="0"/>
        <w:autoSpaceDN w:val="0"/>
        <w:adjustRightInd w:val="0"/>
        <w:jc w:val="both"/>
        <w:rPr>
          <w:rFonts w:ascii="Arial" w:hAnsi="Arial" w:cs="Arial"/>
        </w:rPr>
      </w:pPr>
      <w:r w:rsidRPr="008462BC">
        <w:rPr>
          <w:rFonts w:ascii="Arial" w:hAnsi="Arial" w:cs="Arial"/>
        </w:rPr>
        <w:t>6.3. A admissão do candidato fica condicionada ainda à observância do art. 37, XVI, da Constituição da República Federativa do Brasil, referentes a acúmulo de emprego, emprego ou funções públicas, abrangendo autarquias, fundações, empresas públicas, sociedades de economia mista, suas subsidiárias, e sociedades controladas, direta ou indiretamente, pelo poder público, sendo vedada também a percepção simultânea de proventos de aposentadoria decorrentes do art</w:t>
      </w:r>
      <w:r w:rsidR="00FC46BF">
        <w:rPr>
          <w:rFonts w:ascii="Arial" w:hAnsi="Arial" w:cs="Arial"/>
        </w:rPr>
        <w:t>igo 40 ou dos artigos</w:t>
      </w:r>
      <w:r w:rsidRPr="008462BC">
        <w:rPr>
          <w:rFonts w:ascii="Arial" w:hAnsi="Arial" w:cs="Arial"/>
        </w:rPr>
        <w:t xml:space="preserve"> 42 e 142 com a remuneração de emprego, emprego ou função pública, ressalvados os empregos acumuláveis na forma da Constituição Federal, os cargos eletivos e os cargos em comissão declarados em lei de livre nomeação e exoneração.</w:t>
      </w:r>
    </w:p>
    <w:p w:rsidR="006773E5" w:rsidRPr="00A248D5" w:rsidRDefault="006773E5" w:rsidP="006773E5">
      <w:pPr>
        <w:autoSpaceDE w:val="0"/>
        <w:autoSpaceDN w:val="0"/>
        <w:adjustRightInd w:val="0"/>
        <w:jc w:val="both"/>
        <w:rPr>
          <w:rFonts w:ascii="Arial" w:hAnsi="Arial" w:cs="Arial"/>
        </w:rPr>
      </w:pPr>
    </w:p>
    <w:p w:rsidR="00CF0C50" w:rsidRPr="00761BA9" w:rsidRDefault="00CF0C50" w:rsidP="006773E5">
      <w:pPr>
        <w:pStyle w:val="Corpodetexto"/>
        <w:spacing w:after="0"/>
        <w:jc w:val="both"/>
        <w:rPr>
          <w:rFonts w:ascii="Arial" w:hAnsi="Arial" w:cs="Arial"/>
          <w:szCs w:val="24"/>
        </w:rPr>
      </w:pPr>
    </w:p>
    <w:p w:rsidR="00761BA9" w:rsidRPr="00761BA9" w:rsidRDefault="00761BA9" w:rsidP="00761BA9">
      <w:pPr>
        <w:pStyle w:val="Corpodetexto"/>
        <w:spacing w:after="0"/>
        <w:jc w:val="both"/>
        <w:rPr>
          <w:rFonts w:ascii="Arial" w:hAnsi="Arial" w:cs="Arial"/>
          <w:b/>
          <w:szCs w:val="24"/>
        </w:rPr>
      </w:pPr>
      <w:r w:rsidRPr="00761BA9">
        <w:rPr>
          <w:rFonts w:ascii="Arial" w:hAnsi="Arial" w:cs="Arial"/>
          <w:b/>
          <w:szCs w:val="24"/>
        </w:rPr>
        <w:t>7. DA ESCOLHA DAS VAGAS</w:t>
      </w:r>
    </w:p>
    <w:p w:rsidR="00761BA9" w:rsidRPr="00761BA9" w:rsidRDefault="00761BA9" w:rsidP="00761BA9">
      <w:pPr>
        <w:pStyle w:val="Corpodetexto"/>
        <w:spacing w:after="0"/>
        <w:jc w:val="both"/>
        <w:rPr>
          <w:rFonts w:ascii="Arial" w:hAnsi="Arial" w:cs="Arial"/>
          <w:b/>
          <w:szCs w:val="24"/>
        </w:rPr>
      </w:pPr>
    </w:p>
    <w:p w:rsidR="00761BA9" w:rsidRPr="0058149F" w:rsidRDefault="00761BA9" w:rsidP="00761BA9">
      <w:pPr>
        <w:jc w:val="both"/>
        <w:rPr>
          <w:rFonts w:ascii="Arial" w:hAnsi="Arial" w:cs="Arial"/>
          <w:szCs w:val="24"/>
        </w:rPr>
      </w:pPr>
      <w:r w:rsidRPr="00761BA9">
        <w:rPr>
          <w:rFonts w:ascii="Arial" w:hAnsi="Arial" w:cs="Arial"/>
          <w:szCs w:val="24"/>
        </w:rPr>
        <w:t xml:space="preserve">7.1. A escolha de vagas será realizada no dia </w:t>
      </w:r>
      <w:r w:rsidR="0031673F" w:rsidRPr="0058149F">
        <w:rPr>
          <w:rFonts w:ascii="Arial" w:hAnsi="Arial" w:cs="Arial"/>
          <w:b/>
          <w:szCs w:val="24"/>
        </w:rPr>
        <w:t>16 de fevereiro</w:t>
      </w:r>
      <w:r w:rsidRPr="0058149F">
        <w:rPr>
          <w:rFonts w:ascii="Arial" w:hAnsi="Arial" w:cs="Arial"/>
          <w:b/>
          <w:szCs w:val="24"/>
        </w:rPr>
        <w:t xml:space="preserve"> de 2016</w:t>
      </w:r>
      <w:r w:rsidRPr="0058149F">
        <w:rPr>
          <w:rFonts w:ascii="Arial" w:hAnsi="Arial" w:cs="Arial"/>
          <w:szCs w:val="24"/>
        </w:rPr>
        <w:t>,</w:t>
      </w:r>
      <w:r w:rsidRPr="00761BA9">
        <w:rPr>
          <w:rFonts w:ascii="Arial" w:hAnsi="Arial" w:cs="Arial"/>
          <w:szCs w:val="24"/>
        </w:rPr>
        <w:t xml:space="preserve"> conforme Edital </w:t>
      </w:r>
      <w:r w:rsidRPr="00FC46BF">
        <w:rPr>
          <w:rFonts w:ascii="Arial" w:hAnsi="Arial" w:cs="Arial"/>
          <w:szCs w:val="24"/>
        </w:rPr>
        <w:t>divulgado pela Secretaria Municipal de Educação, Cultura e Esportes, obedecendo à ordem de</w:t>
      </w:r>
      <w:r w:rsidRPr="00761BA9">
        <w:rPr>
          <w:rFonts w:ascii="Arial" w:hAnsi="Arial" w:cs="Arial"/>
          <w:szCs w:val="24"/>
        </w:rPr>
        <w:t xml:space="preserve"> classificação por área de inscrição para a chamada de escolha, envolvendo todas as unidades escolares municipais.</w:t>
      </w:r>
      <w:r w:rsidR="00C82E5E">
        <w:rPr>
          <w:rFonts w:ascii="Arial" w:hAnsi="Arial" w:cs="Arial"/>
          <w:szCs w:val="24"/>
        </w:rPr>
        <w:t xml:space="preserve"> </w:t>
      </w:r>
      <w:r w:rsidR="00C82E5E" w:rsidRPr="0058149F">
        <w:rPr>
          <w:rFonts w:ascii="Arial" w:hAnsi="Arial" w:cs="Arial"/>
          <w:szCs w:val="24"/>
        </w:rPr>
        <w:t>A escolha acontecera na Escola Municipal Francisco Cora, com inicio as 08:00 horas da manha.</w:t>
      </w:r>
    </w:p>
    <w:p w:rsidR="00C82E5E" w:rsidRPr="00C82E5E" w:rsidRDefault="00C82E5E" w:rsidP="00761BA9">
      <w:pPr>
        <w:jc w:val="both"/>
        <w:rPr>
          <w:rFonts w:ascii="Arial" w:hAnsi="Arial" w:cs="Arial"/>
          <w:color w:val="FF0000"/>
          <w:szCs w:val="24"/>
        </w:rPr>
      </w:pPr>
    </w:p>
    <w:p w:rsidR="00761BA9" w:rsidRPr="0058149F" w:rsidRDefault="0058149F" w:rsidP="00761BA9">
      <w:pPr>
        <w:jc w:val="both"/>
        <w:rPr>
          <w:rFonts w:ascii="Arial" w:hAnsi="Arial" w:cs="Arial"/>
          <w:szCs w:val="24"/>
        </w:rPr>
      </w:pPr>
      <w:r w:rsidRPr="0058149F">
        <w:rPr>
          <w:rFonts w:ascii="Arial" w:hAnsi="Arial" w:cs="Arial"/>
          <w:szCs w:val="24"/>
        </w:rPr>
        <w:t xml:space="preserve">7.2. </w:t>
      </w:r>
      <w:r w:rsidR="00C82E5E" w:rsidRPr="0058149F">
        <w:rPr>
          <w:rFonts w:ascii="Arial" w:hAnsi="Arial" w:cs="Arial"/>
          <w:szCs w:val="24"/>
        </w:rPr>
        <w:t>Para a Secretaria de Assistencia Social a escolha de vagas acontecera no dia 21 de março de 2016, obedecendo à ordem de classificação. A escolha sera realizada na Secretaria de Assistencia Social, com inicio as 09:00 horas da manha.</w:t>
      </w:r>
    </w:p>
    <w:p w:rsidR="00C82E5E" w:rsidRPr="0058149F" w:rsidRDefault="00C82E5E" w:rsidP="00761BA9">
      <w:pPr>
        <w:jc w:val="both"/>
        <w:rPr>
          <w:rFonts w:ascii="Arial" w:hAnsi="Arial" w:cs="Arial"/>
          <w:szCs w:val="24"/>
        </w:rPr>
      </w:pPr>
    </w:p>
    <w:p w:rsidR="00693188" w:rsidRPr="0058149F" w:rsidRDefault="00761BA9" w:rsidP="00761BA9">
      <w:pPr>
        <w:jc w:val="both"/>
        <w:rPr>
          <w:rFonts w:ascii="Arial" w:hAnsi="Arial" w:cs="Arial"/>
          <w:szCs w:val="24"/>
        </w:rPr>
      </w:pPr>
      <w:r w:rsidRPr="0058149F">
        <w:rPr>
          <w:rFonts w:ascii="Arial" w:hAnsi="Arial" w:cs="Arial"/>
          <w:szCs w:val="24"/>
        </w:rPr>
        <w:t>7.</w:t>
      </w:r>
      <w:r w:rsidR="0058149F">
        <w:rPr>
          <w:rFonts w:ascii="Arial" w:hAnsi="Arial" w:cs="Arial"/>
          <w:szCs w:val="24"/>
        </w:rPr>
        <w:t>3</w:t>
      </w:r>
      <w:r w:rsidRPr="0058149F">
        <w:rPr>
          <w:rFonts w:ascii="Arial" w:hAnsi="Arial" w:cs="Arial"/>
          <w:szCs w:val="24"/>
        </w:rPr>
        <w:t>. A carga horária dos candidatos classificados será determinada conforme a nece</w:t>
      </w:r>
      <w:r w:rsidR="00693188" w:rsidRPr="0058149F">
        <w:rPr>
          <w:rFonts w:ascii="Arial" w:hAnsi="Arial" w:cs="Arial"/>
          <w:szCs w:val="24"/>
        </w:rPr>
        <w:t>ssidade das Secretarias envolvidas neste edital.</w:t>
      </w:r>
    </w:p>
    <w:p w:rsidR="00761BA9" w:rsidRPr="0058149F" w:rsidRDefault="00761BA9" w:rsidP="00761BA9">
      <w:pPr>
        <w:jc w:val="both"/>
        <w:rPr>
          <w:rFonts w:ascii="Arial" w:hAnsi="Arial" w:cs="Arial"/>
          <w:szCs w:val="24"/>
        </w:rPr>
      </w:pPr>
    </w:p>
    <w:p w:rsidR="00761BA9" w:rsidRPr="00761BA9" w:rsidRDefault="0058149F" w:rsidP="00761BA9">
      <w:pPr>
        <w:jc w:val="both"/>
        <w:rPr>
          <w:rFonts w:ascii="Arial" w:hAnsi="Arial" w:cs="Arial"/>
          <w:b/>
          <w:szCs w:val="24"/>
        </w:rPr>
      </w:pPr>
      <w:r>
        <w:rPr>
          <w:rFonts w:ascii="Arial" w:hAnsi="Arial" w:cs="Arial"/>
          <w:b/>
          <w:szCs w:val="24"/>
        </w:rPr>
        <w:t>7.4</w:t>
      </w:r>
      <w:r w:rsidR="00761BA9" w:rsidRPr="00761BA9">
        <w:rPr>
          <w:rFonts w:ascii="Arial" w:hAnsi="Arial" w:cs="Arial"/>
          <w:b/>
          <w:szCs w:val="24"/>
        </w:rPr>
        <w:t>. O candidato no momento da escolha da vaga está optando em assumir o compromisso de corresponder com todas as atividades pedagógicas desenvolvidas pela Secretaria Municipal de Educação, Cultura e Esportes, independente da carga horária escolhida, sob a pena da aplicação das leis cabíveis, atendendo as convocações da Secretaria.</w:t>
      </w:r>
    </w:p>
    <w:p w:rsidR="00761BA9" w:rsidRPr="00761BA9" w:rsidRDefault="00761BA9" w:rsidP="00761BA9">
      <w:pPr>
        <w:jc w:val="both"/>
        <w:rPr>
          <w:rFonts w:ascii="Arial" w:hAnsi="Arial" w:cs="Arial"/>
          <w:b/>
          <w:szCs w:val="24"/>
          <w:highlight w:val="green"/>
        </w:rPr>
      </w:pPr>
    </w:p>
    <w:p w:rsidR="00761BA9" w:rsidRPr="00761BA9" w:rsidRDefault="0058149F" w:rsidP="00761BA9">
      <w:pPr>
        <w:jc w:val="both"/>
        <w:rPr>
          <w:szCs w:val="24"/>
        </w:rPr>
      </w:pPr>
      <w:r>
        <w:rPr>
          <w:rFonts w:ascii="Arial" w:hAnsi="Arial" w:cs="Arial"/>
          <w:szCs w:val="24"/>
        </w:rPr>
        <w:t>7.5</w:t>
      </w:r>
      <w:r w:rsidR="00761BA9" w:rsidRPr="00761BA9">
        <w:rPr>
          <w:rFonts w:ascii="Arial" w:hAnsi="Arial" w:cs="Arial"/>
          <w:szCs w:val="24"/>
        </w:rPr>
        <w:t>. Os candidatos aprovados serão classificados com base na tabela constante no item 1 deste Edital – Professores habilitados, discriminada por função, aquela escolhida no ato da realização da referida inscrição.</w:t>
      </w:r>
    </w:p>
    <w:p w:rsidR="00761BA9" w:rsidRPr="00761BA9" w:rsidRDefault="00761BA9" w:rsidP="00761BA9">
      <w:pPr>
        <w:jc w:val="both"/>
        <w:rPr>
          <w:rFonts w:ascii="Arial" w:hAnsi="Arial" w:cs="Arial"/>
          <w:szCs w:val="24"/>
        </w:rPr>
      </w:pPr>
    </w:p>
    <w:p w:rsidR="00761BA9" w:rsidRPr="00761BA9" w:rsidRDefault="00761BA9" w:rsidP="00761BA9">
      <w:pPr>
        <w:jc w:val="both"/>
        <w:rPr>
          <w:rFonts w:ascii="Arial" w:hAnsi="Arial" w:cs="Arial"/>
          <w:szCs w:val="24"/>
        </w:rPr>
      </w:pPr>
      <w:r w:rsidRPr="00761BA9">
        <w:rPr>
          <w:rFonts w:ascii="Arial" w:hAnsi="Arial" w:cs="Arial"/>
          <w:szCs w:val="24"/>
        </w:rPr>
        <w:t>7.</w:t>
      </w:r>
      <w:r w:rsidR="0058149F">
        <w:rPr>
          <w:rFonts w:ascii="Arial" w:hAnsi="Arial" w:cs="Arial"/>
          <w:szCs w:val="24"/>
        </w:rPr>
        <w:t>6</w:t>
      </w:r>
      <w:r w:rsidRPr="00761BA9">
        <w:rPr>
          <w:rFonts w:ascii="Arial" w:hAnsi="Arial" w:cs="Arial"/>
          <w:szCs w:val="24"/>
        </w:rPr>
        <w:t>. O candidato que no momento da escolha não aceitar a vaga disponível, será reclassificado para o final da lista. Caso chegar a escolher, confirmando a opção e acabar desistindo da vaga, passará automaticamente para o último lugar da listagem em que está inscrito, dos candidatos aprovados.</w:t>
      </w:r>
    </w:p>
    <w:p w:rsidR="00761BA9" w:rsidRPr="00761BA9" w:rsidRDefault="00761BA9" w:rsidP="00761BA9">
      <w:pPr>
        <w:jc w:val="both"/>
        <w:rPr>
          <w:rFonts w:ascii="Arial" w:hAnsi="Arial" w:cs="Arial"/>
          <w:szCs w:val="24"/>
        </w:rPr>
      </w:pPr>
    </w:p>
    <w:p w:rsidR="00761BA9" w:rsidRPr="00761BA9" w:rsidRDefault="0058149F" w:rsidP="00761BA9">
      <w:pPr>
        <w:jc w:val="both"/>
        <w:rPr>
          <w:rFonts w:ascii="Arial" w:hAnsi="Arial" w:cs="Arial"/>
          <w:szCs w:val="24"/>
        </w:rPr>
      </w:pPr>
      <w:r>
        <w:rPr>
          <w:rFonts w:ascii="Arial" w:hAnsi="Arial" w:cs="Arial"/>
          <w:szCs w:val="24"/>
        </w:rPr>
        <w:t>7.7</w:t>
      </w:r>
      <w:r w:rsidR="00761BA9" w:rsidRPr="00761BA9">
        <w:rPr>
          <w:rFonts w:ascii="Arial" w:hAnsi="Arial" w:cs="Arial"/>
          <w:szCs w:val="24"/>
        </w:rPr>
        <w:t xml:space="preserve">. O candidato que no momento da escolha não estiver presente na Secretaria de Educação, Cultura e Esportes, para escolher e assumir a vaga disponível no momento será automaticamente reclassificado para o final da listagem de aprovados. </w:t>
      </w:r>
    </w:p>
    <w:p w:rsidR="00761BA9" w:rsidRPr="00761BA9" w:rsidRDefault="00761BA9" w:rsidP="00761BA9">
      <w:pPr>
        <w:jc w:val="both"/>
        <w:rPr>
          <w:rFonts w:ascii="Arial" w:hAnsi="Arial" w:cs="Arial"/>
          <w:szCs w:val="24"/>
        </w:rPr>
      </w:pPr>
    </w:p>
    <w:p w:rsidR="00761BA9" w:rsidRPr="00761BA9" w:rsidRDefault="0058149F" w:rsidP="00761BA9">
      <w:pPr>
        <w:jc w:val="both"/>
        <w:rPr>
          <w:rFonts w:ascii="Arial" w:hAnsi="Arial" w:cs="Arial"/>
          <w:szCs w:val="24"/>
        </w:rPr>
      </w:pPr>
      <w:r>
        <w:rPr>
          <w:rFonts w:ascii="Arial" w:hAnsi="Arial" w:cs="Arial"/>
          <w:szCs w:val="24"/>
        </w:rPr>
        <w:t>7.8</w:t>
      </w:r>
      <w:r w:rsidR="00761BA9" w:rsidRPr="00761BA9">
        <w:rPr>
          <w:rFonts w:ascii="Arial" w:hAnsi="Arial" w:cs="Arial"/>
          <w:szCs w:val="24"/>
        </w:rPr>
        <w:t>. Será admitida a escolha da vaga por terceiros mediante procuração particular do interessado, reconhecida assinatura em cartório, assumindo este todas as responsabilidades.</w:t>
      </w:r>
    </w:p>
    <w:p w:rsidR="00761BA9" w:rsidRPr="00761BA9" w:rsidRDefault="00761BA9" w:rsidP="00761BA9">
      <w:pPr>
        <w:jc w:val="both"/>
        <w:rPr>
          <w:rFonts w:ascii="Arial" w:hAnsi="Arial" w:cs="Arial"/>
          <w:szCs w:val="24"/>
        </w:rPr>
      </w:pPr>
    </w:p>
    <w:p w:rsidR="00761BA9" w:rsidRPr="00761BA9" w:rsidRDefault="0058149F" w:rsidP="00761BA9">
      <w:pPr>
        <w:pStyle w:val="Corpodetexto"/>
        <w:spacing w:after="0"/>
        <w:jc w:val="both"/>
        <w:rPr>
          <w:rFonts w:ascii="Arial" w:hAnsi="Arial" w:cs="Arial"/>
          <w:szCs w:val="24"/>
        </w:rPr>
      </w:pPr>
      <w:r>
        <w:rPr>
          <w:rFonts w:ascii="Arial" w:hAnsi="Arial" w:cs="Arial"/>
          <w:szCs w:val="24"/>
        </w:rPr>
        <w:lastRenderedPageBreak/>
        <w:t>7.9</w:t>
      </w:r>
      <w:r w:rsidR="00761BA9" w:rsidRPr="00761BA9">
        <w:rPr>
          <w:rFonts w:ascii="Arial" w:hAnsi="Arial" w:cs="Arial"/>
          <w:szCs w:val="24"/>
        </w:rPr>
        <w:t>. O candidato no momento da escolha de vagas poderá optar por 2 (duas) vagas, caso não existir incompatibilidade de horário.</w:t>
      </w:r>
    </w:p>
    <w:p w:rsidR="00761BA9" w:rsidRPr="00761BA9" w:rsidRDefault="00761BA9" w:rsidP="00761BA9">
      <w:pPr>
        <w:pStyle w:val="Corpodetexto"/>
        <w:spacing w:after="0"/>
        <w:jc w:val="both"/>
        <w:rPr>
          <w:rFonts w:ascii="Arial" w:hAnsi="Arial" w:cs="Arial"/>
          <w:szCs w:val="24"/>
        </w:rPr>
      </w:pPr>
    </w:p>
    <w:p w:rsidR="00761BA9" w:rsidRPr="00761BA9" w:rsidRDefault="0058149F" w:rsidP="00761BA9">
      <w:pPr>
        <w:pStyle w:val="Corpodetexto"/>
        <w:spacing w:after="0"/>
        <w:jc w:val="both"/>
        <w:rPr>
          <w:rFonts w:ascii="Arial" w:hAnsi="Arial" w:cs="Arial"/>
          <w:szCs w:val="24"/>
        </w:rPr>
      </w:pPr>
      <w:r>
        <w:rPr>
          <w:rFonts w:ascii="Arial" w:hAnsi="Arial" w:cs="Arial"/>
          <w:szCs w:val="24"/>
        </w:rPr>
        <w:t>7.10</w:t>
      </w:r>
      <w:r w:rsidR="00761BA9" w:rsidRPr="00761BA9">
        <w:rPr>
          <w:rFonts w:ascii="Arial" w:hAnsi="Arial" w:cs="Arial"/>
          <w:szCs w:val="24"/>
        </w:rPr>
        <w:t xml:space="preserve">. O candidato deverá manter seu endereço, telefone e </w:t>
      </w:r>
      <w:r w:rsidR="00761BA9" w:rsidRPr="00761BA9">
        <w:rPr>
          <w:rFonts w:ascii="Arial" w:hAnsi="Arial" w:cs="Arial"/>
          <w:i/>
          <w:szCs w:val="24"/>
        </w:rPr>
        <w:t>e-mail</w:t>
      </w:r>
      <w:r w:rsidR="00761BA9" w:rsidRPr="00761BA9">
        <w:rPr>
          <w:rFonts w:ascii="Arial" w:hAnsi="Arial" w:cs="Arial"/>
          <w:szCs w:val="24"/>
        </w:rPr>
        <w:t xml:space="preserve"> sempre atualizado para eventuais contatos junto a Secretaria Municipal de Educação, Cultura e Esportes, pelo telefone (049) 3336 0048.</w:t>
      </w:r>
    </w:p>
    <w:p w:rsidR="00761BA9" w:rsidRPr="00761BA9" w:rsidRDefault="00761BA9" w:rsidP="00761BA9">
      <w:pPr>
        <w:pStyle w:val="Corpodetexto"/>
        <w:spacing w:after="0"/>
        <w:jc w:val="both"/>
        <w:rPr>
          <w:rFonts w:ascii="Arial" w:hAnsi="Arial" w:cs="Arial"/>
          <w:b/>
          <w:szCs w:val="24"/>
        </w:rPr>
      </w:pPr>
    </w:p>
    <w:p w:rsidR="00761BA9" w:rsidRPr="00761BA9" w:rsidRDefault="00761BA9" w:rsidP="00761BA9">
      <w:pPr>
        <w:pStyle w:val="Corpodetexto"/>
        <w:spacing w:after="0"/>
        <w:jc w:val="both"/>
        <w:rPr>
          <w:rFonts w:ascii="Arial" w:hAnsi="Arial" w:cs="Arial"/>
          <w:szCs w:val="24"/>
        </w:rPr>
      </w:pPr>
      <w:r w:rsidRPr="00761BA9">
        <w:rPr>
          <w:rFonts w:ascii="Arial" w:hAnsi="Arial" w:cs="Arial"/>
          <w:szCs w:val="24"/>
        </w:rPr>
        <w:t>7.1</w:t>
      </w:r>
      <w:r w:rsidR="0058149F">
        <w:rPr>
          <w:rFonts w:ascii="Arial" w:hAnsi="Arial" w:cs="Arial"/>
          <w:szCs w:val="24"/>
        </w:rPr>
        <w:t>1</w:t>
      </w:r>
      <w:r w:rsidRPr="00761BA9">
        <w:rPr>
          <w:rFonts w:ascii="Arial" w:hAnsi="Arial" w:cs="Arial"/>
          <w:szCs w:val="24"/>
        </w:rPr>
        <w:t xml:space="preserve">. O candidato ao escolher a vaga, somente poderá desistir após o término da escolha das vagas restantes do </w:t>
      </w:r>
      <w:r w:rsidRPr="00D81B79">
        <w:rPr>
          <w:rFonts w:ascii="Arial" w:hAnsi="Arial" w:cs="Arial"/>
          <w:szCs w:val="24"/>
        </w:rPr>
        <w:t xml:space="preserve">dia </w:t>
      </w:r>
      <w:r w:rsidR="0031673F" w:rsidRPr="00D81B79">
        <w:rPr>
          <w:rFonts w:ascii="Arial" w:hAnsi="Arial" w:cs="Arial"/>
          <w:b/>
          <w:szCs w:val="24"/>
        </w:rPr>
        <w:t>1</w:t>
      </w:r>
      <w:r w:rsidR="00D81B79" w:rsidRPr="00D81B79">
        <w:rPr>
          <w:rFonts w:ascii="Arial" w:hAnsi="Arial" w:cs="Arial"/>
          <w:b/>
          <w:szCs w:val="24"/>
        </w:rPr>
        <w:t>6</w:t>
      </w:r>
      <w:r w:rsidR="0031673F" w:rsidRPr="00D81B79">
        <w:rPr>
          <w:rFonts w:ascii="Arial" w:hAnsi="Arial" w:cs="Arial"/>
          <w:b/>
          <w:szCs w:val="24"/>
        </w:rPr>
        <w:t xml:space="preserve"> </w:t>
      </w:r>
      <w:r w:rsidR="00D81B79">
        <w:rPr>
          <w:rFonts w:ascii="Arial" w:hAnsi="Arial" w:cs="Arial"/>
          <w:b/>
          <w:szCs w:val="24"/>
        </w:rPr>
        <w:t xml:space="preserve">de </w:t>
      </w:r>
      <w:r w:rsidR="0031673F" w:rsidRPr="00D81B79">
        <w:rPr>
          <w:rFonts w:ascii="Arial" w:hAnsi="Arial" w:cs="Arial"/>
          <w:b/>
          <w:szCs w:val="24"/>
        </w:rPr>
        <w:t>fevereiro</w:t>
      </w:r>
      <w:r w:rsidRPr="00D81B79">
        <w:rPr>
          <w:rFonts w:ascii="Arial" w:hAnsi="Arial" w:cs="Arial"/>
          <w:b/>
          <w:szCs w:val="24"/>
        </w:rPr>
        <w:t xml:space="preserve"> de 2016</w:t>
      </w:r>
      <w:r w:rsidRPr="00D81B79">
        <w:rPr>
          <w:rFonts w:ascii="Arial" w:hAnsi="Arial" w:cs="Arial"/>
          <w:szCs w:val="24"/>
        </w:rPr>
        <w:t>.</w:t>
      </w:r>
    </w:p>
    <w:p w:rsidR="00761BA9" w:rsidRPr="00761BA9" w:rsidRDefault="00761BA9" w:rsidP="00761BA9">
      <w:pPr>
        <w:pStyle w:val="Corpodetexto"/>
        <w:spacing w:after="0"/>
        <w:jc w:val="both"/>
        <w:rPr>
          <w:rFonts w:ascii="Arial" w:hAnsi="Arial" w:cs="Arial"/>
          <w:szCs w:val="24"/>
        </w:rPr>
      </w:pPr>
    </w:p>
    <w:p w:rsidR="00761BA9" w:rsidRDefault="00761BA9" w:rsidP="00761BA9">
      <w:pPr>
        <w:pStyle w:val="Corpodetexto"/>
        <w:spacing w:after="0"/>
        <w:jc w:val="both"/>
        <w:rPr>
          <w:rFonts w:ascii="Arial" w:hAnsi="Arial" w:cs="Arial"/>
          <w:szCs w:val="24"/>
        </w:rPr>
      </w:pPr>
      <w:r w:rsidRPr="00761BA9">
        <w:rPr>
          <w:rFonts w:ascii="Arial" w:hAnsi="Arial" w:cs="Arial"/>
          <w:szCs w:val="24"/>
        </w:rPr>
        <w:t>7.1</w:t>
      </w:r>
      <w:r w:rsidR="0058149F">
        <w:rPr>
          <w:rFonts w:ascii="Arial" w:hAnsi="Arial" w:cs="Arial"/>
          <w:szCs w:val="24"/>
        </w:rPr>
        <w:t>2</w:t>
      </w:r>
      <w:r w:rsidRPr="00761BA9">
        <w:rPr>
          <w:rFonts w:ascii="Arial" w:hAnsi="Arial" w:cs="Arial"/>
          <w:szCs w:val="24"/>
        </w:rPr>
        <w:t>. O candidato que assumir a vaga e, por motivos particulares, não puder mais dar continuidade aos serviços, deverá avisar a Administração Municipal com, no mínimo, 30 (trinta) dias de antecedência.</w:t>
      </w:r>
    </w:p>
    <w:p w:rsidR="0031673F" w:rsidRPr="00761BA9" w:rsidRDefault="0031673F" w:rsidP="00761BA9">
      <w:pPr>
        <w:pStyle w:val="Corpodetexto"/>
        <w:spacing w:after="0"/>
        <w:jc w:val="both"/>
        <w:rPr>
          <w:rFonts w:ascii="Arial" w:hAnsi="Arial" w:cs="Arial"/>
          <w:szCs w:val="24"/>
        </w:rPr>
      </w:pPr>
    </w:p>
    <w:p w:rsidR="00761BA9" w:rsidRPr="0058149F" w:rsidRDefault="0031673F" w:rsidP="006773E5">
      <w:pPr>
        <w:pStyle w:val="Corpodetexto"/>
        <w:spacing w:after="0"/>
        <w:jc w:val="both"/>
        <w:rPr>
          <w:rFonts w:ascii="Arial" w:hAnsi="Arial" w:cs="Arial"/>
          <w:szCs w:val="24"/>
        </w:rPr>
      </w:pPr>
      <w:r w:rsidRPr="0058149F">
        <w:rPr>
          <w:rFonts w:ascii="Arial" w:hAnsi="Arial" w:cs="Arial"/>
          <w:szCs w:val="24"/>
        </w:rPr>
        <w:t>7.1</w:t>
      </w:r>
      <w:r w:rsidR="0058149F" w:rsidRPr="0058149F">
        <w:rPr>
          <w:rFonts w:ascii="Arial" w:hAnsi="Arial" w:cs="Arial"/>
          <w:szCs w:val="24"/>
        </w:rPr>
        <w:t>3</w:t>
      </w:r>
      <w:r w:rsidRPr="0058149F">
        <w:rPr>
          <w:rFonts w:ascii="Arial" w:hAnsi="Arial" w:cs="Arial"/>
          <w:szCs w:val="24"/>
        </w:rPr>
        <w:t>. O deslocamento do candidato para as Unidades Escolares é de sua responsabilidade.</w:t>
      </w:r>
    </w:p>
    <w:p w:rsidR="00761BA9" w:rsidRPr="00A248D5" w:rsidRDefault="00761BA9" w:rsidP="006773E5">
      <w:pPr>
        <w:pStyle w:val="Corpodetexto"/>
        <w:spacing w:after="0"/>
        <w:jc w:val="both"/>
        <w:rPr>
          <w:rFonts w:ascii="Arial" w:hAnsi="Arial" w:cs="Arial"/>
          <w:szCs w:val="24"/>
        </w:rPr>
      </w:pPr>
    </w:p>
    <w:p w:rsidR="003A0508" w:rsidRPr="00A248D5" w:rsidRDefault="00122D48" w:rsidP="00284E38">
      <w:pPr>
        <w:pStyle w:val="Corpodetexto"/>
        <w:spacing w:after="0"/>
        <w:jc w:val="both"/>
        <w:rPr>
          <w:rFonts w:ascii="Arial" w:hAnsi="Arial" w:cs="Arial"/>
          <w:b/>
          <w:szCs w:val="24"/>
        </w:rPr>
      </w:pPr>
      <w:r>
        <w:rPr>
          <w:rFonts w:ascii="Arial" w:hAnsi="Arial" w:cs="Arial"/>
          <w:b/>
          <w:szCs w:val="24"/>
        </w:rPr>
        <w:t>8</w:t>
      </w:r>
      <w:r w:rsidR="003A0508" w:rsidRPr="00A248D5">
        <w:rPr>
          <w:rFonts w:ascii="Arial" w:hAnsi="Arial" w:cs="Arial"/>
          <w:b/>
          <w:szCs w:val="24"/>
        </w:rPr>
        <w:t>. DOS RECURSOS</w:t>
      </w:r>
    </w:p>
    <w:p w:rsidR="00E60C3B" w:rsidRPr="00A248D5" w:rsidRDefault="00E60C3B" w:rsidP="00284E38">
      <w:pPr>
        <w:pStyle w:val="Corpodetexto"/>
        <w:spacing w:after="0"/>
        <w:jc w:val="both"/>
        <w:rPr>
          <w:rFonts w:ascii="Arial" w:hAnsi="Arial" w:cs="Arial"/>
          <w:szCs w:val="24"/>
        </w:rPr>
      </w:pPr>
    </w:p>
    <w:p w:rsidR="00122D48" w:rsidRPr="00122D48" w:rsidRDefault="00122D48" w:rsidP="00122D48">
      <w:pPr>
        <w:jc w:val="both"/>
        <w:rPr>
          <w:rFonts w:ascii="Arial" w:hAnsi="Arial" w:cs="Arial"/>
          <w:szCs w:val="24"/>
        </w:rPr>
      </w:pPr>
      <w:r w:rsidRPr="00122D48">
        <w:rPr>
          <w:rFonts w:ascii="Arial" w:hAnsi="Arial" w:cs="Arial"/>
          <w:szCs w:val="24"/>
        </w:rPr>
        <w:t xml:space="preserve">8.1. </w:t>
      </w:r>
      <w:r w:rsidRPr="00122D48">
        <w:rPr>
          <w:rFonts w:ascii="Arial" w:hAnsi="Arial" w:cs="Arial"/>
        </w:rPr>
        <w:t>Será admitido recurso para todas as fases deste Processo Seletivo, que deverá ser interposto pelo candidato, através de protocolo na Prefeitura Municipal de Guatambu, SC, desde que devidamente fundamentado e apresentado nos prazos constantes do Anexo III deste Edital:</w:t>
      </w:r>
    </w:p>
    <w:p w:rsidR="00122D48" w:rsidRPr="00122D48" w:rsidRDefault="00122D48" w:rsidP="00122D48">
      <w:pPr>
        <w:spacing w:before="120"/>
        <w:jc w:val="both"/>
        <w:rPr>
          <w:rFonts w:ascii="Arial" w:hAnsi="Arial" w:cs="Arial"/>
          <w:szCs w:val="24"/>
        </w:rPr>
      </w:pPr>
      <w:r w:rsidRPr="00122D48">
        <w:rPr>
          <w:rFonts w:ascii="Arial" w:hAnsi="Arial" w:cs="Arial"/>
          <w:szCs w:val="24"/>
        </w:rPr>
        <w:t>a) a não homologação ou indeferimento da inscrição;</w:t>
      </w:r>
    </w:p>
    <w:p w:rsidR="00122D48" w:rsidRPr="00122D48" w:rsidRDefault="00122D48" w:rsidP="00122D48">
      <w:pPr>
        <w:spacing w:before="120"/>
        <w:jc w:val="both"/>
        <w:rPr>
          <w:rFonts w:ascii="Arial" w:hAnsi="Arial" w:cs="Arial"/>
          <w:szCs w:val="24"/>
        </w:rPr>
      </w:pPr>
      <w:r w:rsidRPr="00122D48">
        <w:rPr>
          <w:rFonts w:ascii="Arial" w:hAnsi="Arial" w:cs="Arial"/>
          <w:szCs w:val="24"/>
        </w:rPr>
        <w:t>b) na formulação das questões da prova objetiva;</w:t>
      </w:r>
    </w:p>
    <w:p w:rsidR="00122D48" w:rsidRPr="00122D48" w:rsidRDefault="00122D48" w:rsidP="00122D48">
      <w:pPr>
        <w:spacing w:before="120"/>
        <w:jc w:val="both"/>
        <w:rPr>
          <w:rFonts w:ascii="Arial" w:hAnsi="Arial" w:cs="Arial"/>
          <w:szCs w:val="24"/>
        </w:rPr>
      </w:pPr>
      <w:r w:rsidRPr="00122D48">
        <w:rPr>
          <w:rFonts w:ascii="Arial" w:hAnsi="Arial" w:cs="Arial"/>
          <w:szCs w:val="24"/>
        </w:rPr>
        <w:t>c) na opção considerada como certa na prova objetiva;</w:t>
      </w:r>
    </w:p>
    <w:p w:rsidR="00122D48" w:rsidRPr="00122D48" w:rsidRDefault="00122D48" w:rsidP="00122D48">
      <w:pPr>
        <w:spacing w:before="120"/>
        <w:jc w:val="both"/>
        <w:rPr>
          <w:rFonts w:ascii="Arial" w:hAnsi="Arial" w:cs="Arial"/>
          <w:szCs w:val="24"/>
        </w:rPr>
      </w:pPr>
      <w:r w:rsidRPr="00122D48">
        <w:rPr>
          <w:rFonts w:ascii="Arial" w:hAnsi="Arial" w:cs="Arial"/>
          <w:szCs w:val="24"/>
        </w:rPr>
        <w:t>d) ao resultado da preliminar de classificação do processo seletivo, para cada função.</w:t>
      </w:r>
    </w:p>
    <w:p w:rsidR="00122D48" w:rsidRPr="00122D48" w:rsidRDefault="00122D48" w:rsidP="00122D48">
      <w:pPr>
        <w:spacing w:before="120"/>
        <w:jc w:val="both"/>
        <w:rPr>
          <w:rFonts w:ascii="Arial" w:hAnsi="Arial" w:cs="Arial"/>
          <w:szCs w:val="24"/>
        </w:rPr>
      </w:pPr>
      <w:r w:rsidRPr="00122D48">
        <w:rPr>
          <w:rFonts w:ascii="Arial" w:hAnsi="Arial" w:cs="Arial"/>
          <w:szCs w:val="24"/>
        </w:rPr>
        <w:t>e) na nota da prova de Títulos.</w:t>
      </w:r>
    </w:p>
    <w:p w:rsidR="001C3908" w:rsidRPr="00122D48" w:rsidRDefault="001C3908" w:rsidP="00064751">
      <w:pPr>
        <w:jc w:val="both"/>
        <w:rPr>
          <w:rFonts w:ascii="Arial" w:hAnsi="Arial" w:cs="Arial"/>
          <w:szCs w:val="24"/>
        </w:rPr>
      </w:pPr>
    </w:p>
    <w:p w:rsidR="00122D48" w:rsidRPr="00122D48" w:rsidRDefault="00122D48" w:rsidP="00122D48">
      <w:pPr>
        <w:jc w:val="both"/>
        <w:rPr>
          <w:rFonts w:ascii="Arial" w:hAnsi="Arial" w:cs="Arial"/>
          <w:szCs w:val="24"/>
        </w:rPr>
      </w:pPr>
      <w:r w:rsidRPr="00122D48">
        <w:rPr>
          <w:rFonts w:ascii="Arial" w:hAnsi="Arial" w:cs="Arial"/>
          <w:szCs w:val="24"/>
        </w:rPr>
        <w:t>8.2. Os recursos deverão ser interpostos junto à Comissão de Processo Seletivo, até 2 (dois) dias úteis após a divulgação da classificação preliminar.</w:t>
      </w:r>
    </w:p>
    <w:p w:rsidR="00122D48" w:rsidRPr="00122D48" w:rsidRDefault="00122D48" w:rsidP="00122D48">
      <w:pPr>
        <w:jc w:val="both"/>
        <w:rPr>
          <w:rFonts w:ascii="Arial" w:hAnsi="Arial" w:cs="Arial"/>
          <w:szCs w:val="24"/>
        </w:rPr>
      </w:pPr>
    </w:p>
    <w:p w:rsidR="00122D48" w:rsidRPr="00122D48" w:rsidRDefault="00122D48" w:rsidP="00122D48">
      <w:pPr>
        <w:jc w:val="both"/>
        <w:rPr>
          <w:rFonts w:ascii="Arial" w:hAnsi="Arial" w:cs="Arial"/>
          <w:szCs w:val="24"/>
        </w:rPr>
      </w:pPr>
      <w:r w:rsidRPr="00122D48">
        <w:rPr>
          <w:rFonts w:ascii="Arial" w:hAnsi="Arial" w:cs="Arial"/>
          <w:szCs w:val="24"/>
        </w:rPr>
        <w:t xml:space="preserve">8.3. Somente será apreciado o recurso expresso em termos convenientes e que apontar a(s) circunstância(s) que o justifique, bem como tiver indicado o nome do candidato, número de sua inscrição, função, endereço para correspondência e sua assinatura. </w:t>
      </w:r>
      <w:r w:rsidRPr="00122D48">
        <w:rPr>
          <w:rFonts w:ascii="Arial" w:hAnsi="Arial" w:cs="Arial"/>
        </w:rPr>
        <w:t>Os recursos que não atenderem ao disposto nos itens 8.1 e 8.2 serão liminarmente indeferidos</w:t>
      </w:r>
    </w:p>
    <w:p w:rsidR="00122D48" w:rsidRPr="00122D48" w:rsidRDefault="00122D48" w:rsidP="00122D48">
      <w:pPr>
        <w:jc w:val="both"/>
        <w:rPr>
          <w:rFonts w:ascii="Arial" w:hAnsi="Arial" w:cs="Arial"/>
          <w:szCs w:val="24"/>
          <w:highlight w:val="green"/>
        </w:rPr>
      </w:pPr>
    </w:p>
    <w:p w:rsidR="00122D48" w:rsidRPr="00122D48" w:rsidRDefault="00122D48" w:rsidP="00122D48">
      <w:pPr>
        <w:jc w:val="both"/>
        <w:rPr>
          <w:rFonts w:ascii="Arial" w:hAnsi="Arial" w:cs="Arial"/>
          <w:b/>
          <w:szCs w:val="24"/>
        </w:rPr>
      </w:pPr>
      <w:r w:rsidRPr="00122D48">
        <w:rPr>
          <w:rFonts w:ascii="Arial" w:hAnsi="Arial" w:cs="Arial"/>
          <w:szCs w:val="24"/>
        </w:rPr>
        <w:t>8.4. O recurso interposto fora do respectivo prazo não será conhecido, sendo considerado para tal a data de envio.</w:t>
      </w:r>
    </w:p>
    <w:p w:rsidR="00122D48" w:rsidRPr="00122D48" w:rsidRDefault="00122D48" w:rsidP="00122D48">
      <w:pPr>
        <w:jc w:val="both"/>
        <w:rPr>
          <w:rFonts w:ascii="Arial" w:hAnsi="Arial" w:cs="Arial"/>
        </w:rPr>
      </w:pPr>
    </w:p>
    <w:p w:rsidR="00122D48" w:rsidRPr="00122D48" w:rsidRDefault="00122D48" w:rsidP="00122D48">
      <w:pPr>
        <w:jc w:val="both"/>
        <w:rPr>
          <w:rFonts w:ascii="Arial" w:hAnsi="Arial" w:cs="Arial"/>
        </w:rPr>
      </w:pPr>
      <w:r w:rsidRPr="00122D48">
        <w:rPr>
          <w:rFonts w:ascii="Arial" w:hAnsi="Arial" w:cs="Arial"/>
        </w:rPr>
        <w:t xml:space="preserve">8.5. Não serão aceitos recursos interpostos por fac-símile, protocolo, </w:t>
      </w:r>
      <w:r w:rsidRPr="00122D48">
        <w:rPr>
          <w:rFonts w:ascii="Arial" w:hAnsi="Arial" w:cs="Arial"/>
          <w:i/>
        </w:rPr>
        <w:t>e-mail</w:t>
      </w:r>
      <w:r w:rsidRPr="00122D48">
        <w:rPr>
          <w:rFonts w:ascii="Arial" w:hAnsi="Arial" w:cs="Arial"/>
        </w:rPr>
        <w:t xml:space="preserve"> ou qualquer meio postal, sendo que os intempestivos serão desconsiderados e indeferidos.</w:t>
      </w:r>
    </w:p>
    <w:p w:rsidR="00122D48" w:rsidRPr="00122D48" w:rsidRDefault="00122D48" w:rsidP="00122D48">
      <w:pPr>
        <w:jc w:val="both"/>
        <w:rPr>
          <w:rFonts w:ascii="Arial" w:hAnsi="Arial" w:cs="Arial"/>
        </w:rPr>
      </w:pPr>
    </w:p>
    <w:p w:rsidR="00122D48" w:rsidRPr="00122D48" w:rsidRDefault="00122D48" w:rsidP="00122D48">
      <w:pPr>
        <w:jc w:val="both"/>
        <w:rPr>
          <w:rFonts w:ascii="Arial" w:hAnsi="Arial" w:cs="Arial"/>
        </w:rPr>
      </w:pPr>
      <w:r w:rsidRPr="00122D48">
        <w:rPr>
          <w:rFonts w:ascii="Arial" w:hAnsi="Arial" w:cs="Arial"/>
        </w:rPr>
        <w:t>8.6. As decisões dos recursos serão dadas a conhecer, coletivamente.</w:t>
      </w:r>
    </w:p>
    <w:p w:rsidR="00E60C3B" w:rsidRPr="00695EE6" w:rsidRDefault="00E60C3B" w:rsidP="00E60C3B">
      <w:pPr>
        <w:jc w:val="both"/>
        <w:rPr>
          <w:rFonts w:ascii="Arial" w:hAnsi="Arial" w:cs="Arial"/>
        </w:rPr>
      </w:pPr>
    </w:p>
    <w:p w:rsidR="00122D48" w:rsidRPr="00122D48" w:rsidRDefault="00122D48" w:rsidP="00122D48">
      <w:pPr>
        <w:jc w:val="both"/>
        <w:rPr>
          <w:rFonts w:ascii="Arial" w:hAnsi="Arial" w:cs="Arial"/>
        </w:rPr>
      </w:pPr>
      <w:r w:rsidRPr="00122D48">
        <w:rPr>
          <w:rFonts w:ascii="Arial" w:hAnsi="Arial" w:cs="Arial"/>
        </w:rPr>
        <w:t>8.7. Os pontos relativos às questões eventualmente anuladas serão atribuídos a todos os candidatos que realizaram a prova objetiva.</w:t>
      </w:r>
    </w:p>
    <w:p w:rsidR="00122D48" w:rsidRPr="00122D48" w:rsidRDefault="00122D48" w:rsidP="00122D48">
      <w:pPr>
        <w:jc w:val="both"/>
        <w:rPr>
          <w:rFonts w:ascii="Arial" w:hAnsi="Arial" w:cs="Arial"/>
        </w:rPr>
      </w:pPr>
    </w:p>
    <w:p w:rsidR="00122D48" w:rsidRPr="00122D48" w:rsidRDefault="00122D48" w:rsidP="00122D48">
      <w:pPr>
        <w:jc w:val="both"/>
        <w:rPr>
          <w:rFonts w:ascii="Arial" w:hAnsi="Arial" w:cs="Arial"/>
        </w:rPr>
      </w:pPr>
      <w:r w:rsidRPr="00122D48">
        <w:rPr>
          <w:rFonts w:ascii="Arial" w:hAnsi="Arial" w:cs="Arial"/>
        </w:rPr>
        <w:t>8.8. Os candidatos poderão solicitar revisão da nota das provas, sendo que a nota poderá ser mantida, aumentada ou diminuída, conforme se verifique ou não erros na conferência.</w:t>
      </w:r>
    </w:p>
    <w:p w:rsidR="00122D48" w:rsidRPr="00122D48" w:rsidRDefault="00122D48" w:rsidP="00122D48">
      <w:pPr>
        <w:autoSpaceDE w:val="0"/>
        <w:autoSpaceDN w:val="0"/>
        <w:adjustRightInd w:val="0"/>
        <w:spacing w:before="120"/>
        <w:jc w:val="both"/>
        <w:rPr>
          <w:rFonts w:ascii="Arial" w:hAnsi="Arial" w:cs="Arial"/>
          <w:b/>
          <w:bCs/>
          <w:i/>
        </w:rPr>
      </w:pPr>
      <w:r w:rsidRPr="00122D48">
        <w:rPr>
          <w:rFonts w:ascii="Arial" w:hAnsi="Arial" w:cs="Arial"/>
        </w:rPr>
        <w:lastRenderedPageBreak/>
        <w:t>8.8.1. Não serão admitidos pedidos de revisão de nota de prova de outros candidatos, ou seja, o candidato poderá requerer revisão apenas da sua nota.</w:t>
      </w:r>
    </w:p>
    <w:p w:rsidR="00122D48" w:rsidRPr="00122D48" w:rsidRDefault="00122D48" w:rsidP="00122D48">
      <w:pPr>
        <w:spacing w:before="120"/>
        <w:jc w:val="both"/>
        <w:rPr>
          <w:rFonts w:ascii="Arial" w:hAnsi="Arial" w:cs="Arial"/>
        </w:rPr>
      </w:pPr>
      <w:r w:rsidRPr="00122D48">
        <w:rPr>
          <w:rFonts w:ascii="Arial" w:hAnsi="Arial" w:cs="Arial"/>
        </w:rPr>
        <w:t>8.8.2. As decisões dos pedidos de revisão da nota das provas serão dadas a conhecer, coletivamente.</w:t>
      </w:r>
    </w:p>
    <w:p w:rsidR="00122D48" w:rsidRPr="00122D48" w:rsidRDefault="00122D48" w:rsidP="00122D48">
      <w:pPr>
        <w:jc w:val="both"/>
        <w:rPr>
          <w:rFonts w:ascii="Arial" w:hAnsi="Arial" w:cs="Arial"/>
        </w:rPr>
      </w:pPr>
    </w:p>
    <w:p w:rsidR="00122D48" w:rsidRPr="00122D48" w:rsidRDefault="00122D48" w:rsidP="00122D48">
      <w:pPr>
        <w:jc w:val="both"/>
        <w:rPr>
          <w:rFonts w:ascii="Arial" w:hAnsi="Arial" w:cs="Arial"/>
        </w:rPr>
      </w:pPr>
      <w:r w:rsidRPr="00122D48">
        <w:rPr>
          <w:rFonts w:ascii="Arial" w:hAnsi="Arial" w:cs="Arial"/>
        </w:rPr>
        <w:t>8.9. A Comissão Especial do Processo Seletivo constitui-se em última instância para recurso ou revisão, sendo soberana em suas decisões.</w:t>
      </w:r>
    </w:p>
    <w:p w:rsidR="00122D48" w:rsidRPr="00122D48" w:rsidRDefault="00122D48" w:rsidP="00122D48">
      <w:pPr>
        <w:jc w:val="both"/>
        <w:rPr>
          <w:rFonts w:ascii="Arial" w:hAnsi="Arial" w:cs="Arial"/>
        </w:rPr>
      </w:pPr>
    </w:p>
    <w:p w:rsidR="00122D48" w:rsidRPr="00122D48" w:rsidRDefault="00122D48" w:rsidP="00122D48">
      <w:pPr>
        <w:jc w:val="both"/>
        <w:rPr>
          <w:rFonts w:ascii="Arial" w:hAnsi="Arial" w:cs="Arial"/>
        </w:rPr>
      </w:pPr>
      <w:r w:rsidRPr="00122D48">
        <w:rPr>
          <w:rFonts w:ascii="Arial" w:hAnsi="Arial" w:cs="Arial"/>
        </w:rPr>
        <w:t>8.10. Não caberão recursos ou revisões adicionais.</w:t>
      </w:r>
    </w:p>
    <w:p w:rsidR="00312C2E" w:rsidRPr="00695EE6" w:rsidRDefault="00312C2E" w:rsidP="00E60C3B">
      <w:pPr>
        <w:jc w:val="both"/>
        <w:rPr>
          <w:rFonts w:ascii="Arial" w:hAnsi="Arial" w:cs="Arial"/>
        </w:rPr>
      </w:pPr>
    </w:p>
    <w:p w:rsidR="00312C2E" w:rsidRPr="00122D48" w:rsidRDefault="00312C2E" w:rsidP="00E60C3B">
      <w:pPr>
        <w:jc w:val="both"/>
        <w:rPr>
          <w:rFonts w:ascii="Arial" w:hAnsi="Arial" w:cs="Arial"/>
        </w:rPr>
      </w:pPr>
    </w:p>
    <w:p w:rsidR="00122D48" w:rsidRPr="00122D48" w:rsidRDefault="00122D48" w:rsidP="00122D48">
      <w:pPr>
        <w:pStyle w:val="Corpodetexto"/>
        <w:spacing w:after="0"/>
        <w:jc w:val="both"/>
        <w:rPr>
          <w:rFonts w:ascii="Arial" w:hAnsi="Arial" w:cs="Arial"/>
          <w:b/>
          <w:bCs/>
        </w:rPr>
      </w:pPr>
      <w:r w:rsidRPr="00122D48">
        <w:rPr>
          <w:rFonts w:ascii="Arial" w:hAnsi="Arial" w:cs="Arial"/>
          <w:b/>
          <w:bCs/>
        </w:rPr>
        <w:t>9. DA HOMOLOGAÇÃO</w:t>
      </w:r>
    </w:p>
    <w:p w:rsidR="00122D48" w:rsidRPr="00122D48" w:rsidRDefault="00122D48" w:rsidP="00122D48">
      <w:pPr>
        <w:jc w:val="both"/>
        <w:rPr>
          <w:rFonts w:ascii="Arial" w:hAnsi="Arial" w:cs="Arial"/>
        </w:rPr>
      </w:pPr>
    </w:p>
    <w:p w:rsidR="00122D48" w:rsidRPr="00122D48" w:rsidRDefault="00122D48" w:rsidP="00122D48">
      <w:pPr>
        <w:jc w:val="both"/>
        <w:rPr>
          <w:rFonts w:ascii="Arial" w:hAnsi="Arial" w:cs="Arial"/>
        </w:rPr>
      </w:pPr>
      <w:r w:rsidRPr="00122D48">
        <w:rPr>
          <w:rFonts w:ascii="Arial" w:hAnsi="Arial" w:cs="Arial"/>
        </w:rPr>
        <w:t xml:space="preserve">9.1. A Homologação do Resultado Final do Processo Seletivo objeto deste Edital, por autoridade competente, será publicada nos </w:t>
      </w:r>
      <w:r w:rsidRPr="00122D48">
        <w:rPr>
          <w:rFonts w:ascii="Arial" w:hAnsi="Arial" w:cs="Arial"/>
          <w:i/>
          <w:iCs/>
        </w:rPr>
        <w:t xml:space="preserve">sites </w:t>
      </w:r>
      <w:r w:rsidRPr="00122D48">
        <w:rPr>
          <w:rFonts w:ascii="Arial" w:hAnsi="Arial" w:cs="Arial"/>
          <w:u w:val="single"/>
        </w:rPr>
        <w:t>www.assconpp.com.br</w:t>
      </w:r>
      <w:r w:rsidRPr="00122D48">
        <w:rPr>
          <w:rFonts w:ascii="Arial" w:hAnsi="Arial" w:cs="Arial"/>
        </w:rPr>
        <w:t xml:space="preserve"> e </w:t>
      </w:r>
      <w:hyperlink r:id="rId8" w:history="1">
        <w:r w:rsidRPr="00122D48">
          <w:rPr>
            <w:rFonts w:ascii="Arial" w:hAnsi="Arial" w:cs="Arial"/>
            <w:u w:val="single"/>
          </w:rPr>
          <w:t>www.guatambu.sc.gov.br</w:t>
        </w:r>
      </w:hyperlink>
      <w:r w:rsidRPr="00122D48">
        <w:rPr>
          <w:rFonts w:ascii="Arial" w:hAnsi="Arial" w:cs="Arial"/>
        </w:rPr>
        <w:t xml:space="preserve"> e no órgão de publicação oficial do Município de Guatambu, SC.</w:t>
      </w:r>
    </w:p>
    <w:p w:rsidR="00E60C3B" w:rsidRPr="00695EE6" w:rsidRDefault="00E60C3B" w:rsidP="00284E38">
      <w:pPr>
        <w:pStyle w:val="Corpodetexto"/>
        <w:spacing w:after="0"/>
        <w:jc w:val="both"/>
        <w:rPr>
          <w:rFonts w:ascii="Arial" w:hAnsi="Arial" w:cs="Arial"/>
          <w:szCs w:val="24"/>
          <w:highlight w:val="yellow"/>
        </w:rPr>
      </w:pPr>
    </w:p>
    <w:p w:rsidR="00E60C3B" w:rsidRPr="00695EE6" w:rsidRDefault="00E60C3B" w:rsidP="00284E38">
      <w:pPr>
        <w:pStyle w:val="Corpodetexto"/>
        <w:spacing w:after="0"/>
        <w:jc w:val="both"/>
        <w:rPr>
          <w:rFonts w:ascii="Arial" w:hAnsi="Arial" w:cs="Arial"/>
          <w:szCs w:val="24"/>
          <w:highlight w:val="yellow"/>
        </w:rPr>
      </w:pPr>
    </w:p>
    <w:p w:rsidR="00373A43" w:rsidRPr="00373A43" w:rsidRDefault="00373A43" w:rsidP="00373A43">
      <w:pPr>
        <w:jc w:val="both"/>
        <w:rPr>
          <w:rFonts w:ascii="Arial" w:hAnsi="Arial" w:cs="Arial"/>
          <w:b/>
          <w:szCs w:val="24"/>
        </w:rPr>
      </w:pPr>
      <w:r w:rsidRPr="00373A43">
        <w:rPr>
          <w:rFonts w:ascii="Arial" w:hAnsi="Arial" w:cs="Arial"/>
          <w:b/>
          <w:szCs w:val="24"/>
        </w:rPr>
        <w:t>10. DELEGAÇÃO DE COMPETÊNCIA</w:t>
      </w:r>
    </w:p>
    <w:p w:rsidR="00373A43" w:rsidRPr="00373A43" w:rsidRDefault="00373A43" w:rsidP="00373A43">
      <w:pPr>
        <w:jc w:val="both"/>
        <w:rPr>
          <w:rFonts w:ascii="Arial" w:hAnsi="Arial" w:cs="Arial"/>
          <w:b/>
          <w:szCs w:val="24"/>
        </w:rPr>
      </w:pPr>
    </w:p>
    <w:p w:rsidR="00373A43" w:rsidRPr="00373A43" w:rsidRDefault="00373A43" w:rsidP="00373A43">
      <w:pPr>
        <w:jc w:val="both"/>
        <w:rPr>
          <w:rFonts w:ascii="Arial" w:hAnsi="Arial" w:cs="Arial"/>
          <w:szCs w:val="24"/>
        </w:rPr>
      </w:pPr>
      <w:r w:rsidRPr="00373A43">
        <w:rPr>
          <w:rFonts w:ascii="Arial" w:hAnsi="Arial" w:cs="Arial"/>
          <w:szCs w:val="24"/>
        </w:rPr>
        <w:t>10.1. Fica delegada competência à empresa ASSESSORIA E CONSULTORIA PÚBLICA E PRIVADA EIRELI – EPP (ASSCON-PP), para:</w:t>
      </w:r>
    </w:p>
    <w:p w:rsidR="00373A43" w:rsidRPr="00373A43" w:rsidRDefault="00373A43" w:rsidP="00373A43">
      <w:pPr>
        <w:spacing w:before="120"/>
        <w:jc w:val="both"/>
        <w:rPr>
          <w:rFonts w:ascii="Arial" w:hAnsi="Arial" w:cs="Arial"/>
          <w:szCs w:val="24"/>
        </w:rPr>
      </w:pPr>
      <w:r w:rsidRPr="00373A43">
        <w:rPr>
          <w:rFonts w:ascii="Arial" w:hAnsi="Arial" w:cs="Arial"/>
          <w:szCs w:val="24"/>
        </w:rPr>
        <w:t>a) elaboração da minuta do Edital;</w:t>
      </w:r>
    </w:p>
    <w:p w:rsidR="00373A43" w:rsidRPr="00373A43" w:rsidRDefault="00373A43" w:rsidP="00373A43">
      <w:pPr>
        <w:spacing w:before="120"/>
        <w:jc w:val="both"/>
        <w:rPr>
          <w:rFonts w:ascii="Arial" w:hAnsi="Arial" w:cs="Arial"/>
          <w:szCs w:val="24"/>
        </w:rPr>
      </w:pPr>
      <w:r w:rsidRPr="00373A43">
        <w:rPr>
          <w:rFonts w:ascii="Arial" w:hAnsi="Arial" w:cs="Arial"/>
          <w:szCs w:val="24"/>
        </w:rPr>
        <w:t>b) realização das inscrições;</w:t>
      </w:r>
    </w:p>
    <w:p w:rsidR="00373A43" w:rsidRPr="00373A43" w:rsidRDefault="00373A43" w:rsidP="00373A43">
      <w:pPr>
        <w:spacing w:before="120"/>
        <w:jc w:val="both"/>
        <w:rPr>
          <w:rFonts w:ascii="Arial" w:hAnsi="Arial" w:cs="Arial"/>
          <w:szCs w:val="24"/>
        </w:rPr>
      </w:pPr>
      <w:r w:rsidRPr="00373A43">
        <w:rPr>
          <w:rFonts w:ascii="Arial" w:hAnsi="Arial" w:cs="Arial"/>
          <w:szCs w:val="24"/>
        </w:rPr>
        <w:t>c) orientar a homologação das inscrições dos candidatos inscritos;</w:t>
      </w:r>
    </w:p>
    <w:p w:rsidR="00373A43" w:rsidRPr="00373A43" w:rsidRDefault="00373A43" w:rsidP="00373A43">
      <w:pPr>
        <w:spacing w:before="120"/>
        <w:jc w:val="both"/>
        <w:rPr>
          <w:rFonts w:ascii="Arial" w:hAnsi="Arial" w:cs="Arial"/>
          <w:szCs w:val="24"/>
        </w:rPr>
      </w:pPr>
      <w:r w:rsidRPr="00373A43">
        <w:rPr>
          <w:rFonts w:ascii="Arial" w:hAnsi="Arial" w:cs="Arial"/>
          <w:szCs w:val="24"/>
        </w:rPr>
        <w:t>d) avaliar a prova de títulos;</w:t>
      </w:r>
    </w:p>
    <w:p w:rsidR="00373A43" w:rsidRPr="00373A43" w:rsidRDefault="00373A43" w:rsidP="00373A43">
      <w:pPr>
        <w:spacing w:before="120"/>
        <w:jc w:val="both"/>
        <w:rPr>
          <w:rFonts w:ascii="Arial" w:hAnsi="Arial" w:cs="Arial"/>
          <w:szCs w:val="24"/>
        </w:rPr>
      </w:pPr>
      <w:r w:rsidRPr="00373A43">
        <w:rPr>
          <w:rFonts w:ascii="Arial" w:hAnsi="Arial" w:cs="Arial"/>
          <w:szCs w:val="24"/>
        </w:rPr>
        <w:t>e) elaborar, aplicar, julgar, corrigir e avaliar a prova objetiva;</w:t>
      </w:r>
    </w:p>
    <w:p w:rsidR="00373A43" w:rsidRPr="00373A43" w:rsidRDefault="00373A43" w:rsidP="00373A43">
      <w:pPr>
        <w:spacing w:before="120"/>
        <w:jc w:val="both"/>
        <w:rPr>
          <w:rFonts w:ascii="Arial" w:hAnsi="Arial" w:cs="Arial"/>
          <w:szCs w:val="24"/>
        </w:rPr>
      </w:pPr>
      <w:r w:rsidRPr="00373A43">
        <w:rPr>
          <w:rFonts w:ascii="Arial" w:hAnsi="Arial" w:cs="Arial"/>
          <w:szCs w:val="24"/>
        </w:rPr>
        <w:t>f) auxiliar à na apreciação dos recursos previstos no item 8 deste Edital;</w:t>
      </w:r>
    </w:p>
    <w:p w:rsidR="00373A43" w:rsidRPr="00373A43" w:rsidRDefault="00373A43" w:rsidP="00373A43">
      <w:pPr>
        <w:spacing w:before="120"/>
        <w:jc w:val="both"/>
        <w:rPr>
          <w:rFonts w:ascii="Arial" w:hAnsi="Arial" w:cs="Arial"/>
          <w:szCs w:val="24"/>
        </w:rPr>
      </w:pPr>
      <w:r w:rsidRPr="00373A43">
        <w:rPr>
          <w:rFonts w:ascii="Arial" w:hAnsi="Arial" w:cs="Arial"/>
          <w:szCs w:val="24"/>
        </w:rPr>
        <w:t>g) apresentar o relatório final, com a classificação dos candidatos.</w:t>
      </w:r>
    </w:p>
    <w:p w:rsidR="00B84C1A" w:rsidRDefault="00B84C1A" w:rsidP="0092584B">
      <w:pPr>
        <w:jc w:val="both"/>
        <w:rPr>
          <w:rFonts w:ascii="Arial" w:hAnsi="Arial" w:cs="Arial"/>
          <w:szCs w:val="24"/>
        </w:rPr>
      </w:pPr>
    </w:p>
    <w:p w:rsidR="00E773F8" w:rsidRDefault="00373A43" w:rsidP="0092584B">
      <w:pPr>
        <w:jc w:val="both"/>
        <w:rPr>
          <w:rFonts w:ascii="Arial" w:hAnsi="Arial" w:cs="Arial"/>
          <w:szCs w:val="24"/>
        </w:rPr>
      </w:pPr>
      <w:r>
        <w:rPr>
          <w:rFonts w:ascii="Arial" w:hAnsi="Arial" w:cs="Arial"/>
          <w:szCs w:val="24"/>
        </w:rPr>
        <w:t>10</w:t>
      </w:r>
      <w:r w:rsidR="003A0508" w:rsidRPr="00695EE6">
        <w:rPr>
          <w:rFonts w:ascii="Arial" w:hAnsi="Arial" w:cs="Arial"/>
          <w:szCs w:val="24"/>
        </w:rPr>
        <w:t>.2</w:t>
      </w:r>
      <w:r w:rsidR="000F23BB" w:rsidRPr="00695EE6">
        <w:rPr>
          <w:rFonts w:ascii="Arial" w:hAnsi="Arial" w:cs="Arial"/>
          <w:szCs w:val="24"/>
        </w:rPr>
        <w:t xml:space="preserve">. </w:t>
      </w:r>
      <w:r w:rsidR="003A0508" w:rsidRPr="00695EE6">
        <w:rPr>
          <w:rFonts w:ascii="Arial" w:hAnsi="Arial" w:cs="Arial"/>
          <w:szCs w:val="24"/>
        </w:rPr>
        <w:t>É de competência do Município de Guatambu</w:t>
      </w:r>
      <w:r w:rsidR="004A232C" w:rsidRPr="00695EE6">
        <w:rPr>
          <w:rFonts w:ascii="Arial" w:hAnsi="Arial" w:cs="Arial"/>
          <w:szCs w:val="24"/>
        </w:rPr>
        <w:t>, SC,</w:t>
      </w:r>
      <w:r w:rsidR="003A0508" w:rsidRPr="00695EE6">
        <w:rPr>
          <w:rFonts w:ascii="Arial" w:hAnsi="Arial" w:cs="Arial"/>
          <w:szCs w:val="24"/>
        </w:rPr>
        <w:t xml:space="preserve"> e </w:t>
      </w:r>
      <w:r w:rsidR="006D6654" w:rsidRPr="00695EE6">
        <w:rPr>
          <w:rFonts w:ascii="Arial" w:hAnsi="Arial" w:cs="Arial"/>
          <w:bCs/>
          <w:szCs w:val="24"/>
        </w:rPr>
        <w:t>da</w:t>
      </w:r>
      <w:r w:rsidR="00695EE6">
        <w:rPr>
          <w:rFonts w:ascii="Arial" w:hAnsi="Arial" w:cs="Arial"/>
          <w:bCs/>
          <w:szCs w:val="24"/>
        </w:rPr>
        <w:t>s</w:t>
      </w:r>
      <w:r w:rsidR="00693188">
        <w:rPr>
          <w:rFonts w:ascii="Arial" w:hAnsi="Arial" w:cs="Arial"/>
          <w:bCs/>
          <w:szCs w:val="24"/>
        </w:rPr>
        <w:t xml:space="preserve"> </w:t>
      </w:r>
      <w:r w:rsidR="006D6654" w:rsidRPr="00695EE6">
        <w:rPr>
          <w:rFonts w:ascii="Arial" w:hAnsi="Arial" w:cs="Arial"/>
          <w:szCs w:val="22"/>
        </w:rPr>
        <w:t>Secretaria</w:t>
      </w:r>
      <w:r w:rsidR="00695EE6">
        <w:rPr>
          <w:rFonts w:ascii="Arial" w:hAnsi="Arial" w:cs="Arial"/>
          <w:szCs w:val="22"/>
        </w:rPr>
        <w:t>s</w:t>
      </w:r>
      <w:r w:rsidR="006D6654" w:rsidRPr="00695EE6">
        <w:rPr>
          <w:rFonts w:ascii="Arial" w:hAnsi="Arial" w:cs="Arial"/>
          <w:szCs w:val="22"/>
        </w:rPr>
        <w:t xml:space="preserve"> de </w:t>
      </w:r>
      <w:r w:rsidR="00695EE6" w:rsidRPr="0054375F">
        <w:rPr>
          <w:rFonts w:ascii="Arial" w:hAnsi="Arial" w:cs="Arial"/>
          <w:bCs/>
          <w:szCs w:val="24"/>
        </w:rPr>
        <w:t>Assistência Social</w:t>
      </w:r>
      <w:r w:rsidR="00695EE6">
        <w:rPr>
          <w:rFonts w:ascii="Arial" w:hAnsi="Arial" w:cs="Arial"/>
          <w:bCs/>
          <w:szCs w:val="24"/>
        </w:rPr>
        <w:t>,</w:t>
      </w:r>
      <w:r w:rsidR="00695EE6" w:rsidRPr="0054375F">
        <w:rPr>
          <w:rFonts w:ascii="Arial" w:hAnsi="Arial" w:cs="Arial"/>
          <w:bCs/>
          <w:szCs w:val="24"/>
        </w:rPr>
        <w:t xml:space="preserve"> Administração e F</w:t>
      </w:r>
      <w:r w:rsidR="00695EE6">
        <w:rPr>
          <w:rFonts w:ascii="Arial" w:hAnsi="Arial" w:cs="Arial"/>
          <w:bCs/>
          <w:szCs w:val="24"/>
        </w:rPr>
        <w:t xml:space="preserve">azenda </w:t>
      </w:r>
      <w:r w:rsidR="00695EE6" w:rsidRPr="0054375F">
        <w:rPr>
          <w:rFonts w:ascii="Arial" w:hAnsi="Arial" w:cs="Arial"/>
          <w:bCs/>
          <w:szCs w:val="24"/>
        </w:rPr>
        <w:t xml:space="preserve">e </w:t>
      </w:r>
      <w:r w:rsidR="00695EE6">
        <w:rPr>
          <w:rFonts w:ascii="Arial" w:hAnsi="Arial" w:cs="Arial"/>
          <w:bCs/>
          <w:szCs w:val="24"/>
        </w:rPr>
        <w:t xml:space="preserve">de </w:t>
      </w:r>
      <w:r w:rsidR="00695EE6" w:rsidRPr="0054375F">
        <w:rPr>
          <w:rFonts w:ascii="Arial" w:hAnsi="Arial" w:cs="Arial"/>
          <w:bCs/>
          <w:szCs w:val="24"/>
        </w:rPr>
        <w:t>Educação</w:t>
      </w:r>
      <w:r w:rsidR="00695EE6">
        <w:rPr>
          <w:rFonts w:ascii="Arial" w:hAnsi="Arial" w:cs="Arial"/>
          <w:bCs/>
          <w:szCs w:val="24"/>
        </w:rPr>
        <w:t>,</w:t>
      </w:r>
      <w:r w:rsidR="00695EE6" w:rsidRPr="0054375F">
        <w:rPr>
          <w:rFonts w:ascii="Arial" w:hAnsi="Arial" w:cs="Arial"/>
          <w:bCs/>
          <w:szCs w:val="24"/>
        </w:rPr>
        <w:t xml:space="preserve"> Cultura</w:t>
      </w:r>
      <w:r w:rsidR="00695EE6">
        <w:rPr>
          <w:rFonts w:ascii="Arial" w:hAnsi="Arial" w:cs="Arial"/>
          <w:bCs/>
          <w:szCs w:val="24"/>
        </w:rPr>
        <w:t xml:space="preserve"> e Esportes</w:t>
      </w:r>
      <w:r w:rsidR="00693188">
        <w:rPr>
          <w:rFonts w:ascii="Arial" w:hAnsi="Arial" w:cs="Arial"/>
          <w:bCs/>
          <w:szCs w:val="24"/>
        </w:rPr>
        <w:t xml:space="preserve"> </w:t>
      </w:r>
      <w:r w:rsidR="000F23BB" w:rsidRPr="00695EE6">
        <w:rPr>
          <w:rFonts w:ascii="Arial" w:hAnsi="Arial" w:cs="Arial"/>
          <w:szCs w:val="24"/>
        </w:rPr>
        <w:t>d</w:t>
      </w:r>
      <w:r w:rsidR="003A0508" w:rsidRPr="00695EE6">
        <w:rPr>
          <w:rFonts w:ascii="Arial" w:hAnsi="Arial" w:cs="Arial"/>
          <w:szCs w:val="24"/>
        </w:rPr>
        <w:t>ar ampla divulgação a todos os atos do processo seletivo.</w:t>
      </w:r>
    </w:p>
    <w:p w:rsidR="00E773F8" w:rsidRDefault="00E773F8" w:rsidP="0092584B">
      <w:pPr>
        <w:jc w:val="both"/>
        <w:rPr>
          <w:rFonts w:ascii="Arial" w:hAnsi="Arial" w:cs="Arial"/>
          <w:szCs w:val="24"/>
        </w:rPr>
      </w:pPr>
    </w:p>
    <w:p w:rsidR="0092584B" w:rsidRPr="004738BE" w:rsidRDefault="0092584B" w:rsidP="0092584B">
      <w:pPr>
        <w:jc w:val="both"/>
        <w:rPr>
          <w:rFonts w:ascii="Arial" w:hAnsi="Arial" w:cs="Arial"/>
          <w:szCs w:val="24"/>
        </w:rPr>
      </w:pPr>
    </w:p>
    <w:p w:rsidR="004738BE" w:rsidRPr="004738BE" w:rsidRDefault="004738BE" w:rsidP="004738BE">
      <w:pPr>
        <w:jc w:val="both"/>
        <w:rPr>
          <w:rFonts w:ascii="Arial" w:hAnsi="Arial" w:cs="Arial"/>
          <w:b/>
          <w:szCs w:val="24"/>
        </w:rPr>
      </w:pPr>
      <w:r w:rsidRPr="004738BE">
        <w:rPr>
          <w:rFonts w:ascii="Arial" w:hAnsi="Arial" w:cs="Arial"/>
          <w:b/>
          <w:szCs w:val="24"/>
        </w:rPr>
        <w:t>11. DAS DISPOSIÇÕES FINAIS</w:t>
      </w:r>
    </w:p>
    <w:p w:rsidR="004738BE" w:rsidRPr="004738BE" w:rsidRDefault="004738BE" w:rsidP="004738BE">
      <w:pPr>
        <w:jc w:val="both"/>
        <w:rPr>
          <w:rFonts w:ascii="Arial" w:hAnsi="Arial" w:cs="Arial"/>
          <w:b/>
          <w:szCs w:val="24"/>
        </w:rPr>
      </w:pPr>
    </w:p>
    <w:p w:rsidR="004738BE" w:rsidRPr="004738BE" w:rsidRDefault="004738BE" w:rsidP="004738BE">
      <w:pPr>
        <w:jc w:val="both"/>
        <w:rPr>
          <w:rFonts w:ascii="Arial" w:hAnsi="Arial" w:cs="Arial"/>
          <w:szCs w:val="24"/>
        </w:rPr>
      </w:pPr>
      <w:r w:rsidRPr="004738BE">
        <w:rPr>
          <w:rFonts w:ascii="Arial" w:hAnsi="Arial" w:cs="Arial"/>
          <w:szCs w:val="24"/>
        </w:rPr>
        <w:t>11.1. A aprovação neste presente Processo Seletivo não assegura ao candidato sua contratação, mas apenas a expectativa de ser admitido segundo as vagas existentes, na ordem de classificação, ficando a contratação condicionada às disposições pertinentes à necessidade da Secretaria Municipal de Educação, Cultura e Esporte de Guatambu.</w:t>
      </w:r>
    </w:p>
    <w:p w:rsidR="004738BE" w:rsidRPr="004738BE" w:rsidRDefault="004738BE" w:rsidP="004738BE">
      <w:pPr>
        <w:jc w:val="both"/>
        <w:rPr>
          <w:rFonts w:ascii="Arial" w:hAnsi="Arial" w:cs="Arial"/>
          <w:szCs w:val="24"/>
        </w:rPr>
      </w:pPr>
    </w:p>
    <w:p w:rsidR="004738BE" w:rsidRPr="004738BE" w:rsidRDefault="004738BE" w:rsidP="004738BE">
      <w:pPr>
        <w:jc w:val="both"/>
        <w:rPr>
          <w:rFonts w:ascii="Arial" w:hAnsi="Arial" w:cs="Arial"/>
          <w:szCs w:val="24"/>
        </w:rPr>
      </w:pPr>
      <w:r w:rsidRPr="004738BE">
        <w:rPr>
          <w:rFonts w:ascii="Arial" w:hAnsi="Arial" w:cs="Arial"/>
          <w:szCs w:val="24"/>
        </w:rPr>
        <w:t>11.2. A inexatidão das informações e/ou irregularidades nos documentos, ainda que verificados posteriormente ao provimento, ocasionarão a rescisão contratual.</w:t>
      </w:r>
    </w:p>
    <w:p w:rsidR="00CC3E66" w:rsidRPr="0092584B" w:rsidRDefault="00CC3E66" w:rsidP="00284E38">
      <w:pPr>
        <w:jc w:val="both"/>
        <w:rPr>
          <w:rFonts w:ascii="Arial" w:hAnsi="Arial" w:cs="Arial"/>
          <w:szCs w:val="24"/>
          <w:highlight w:val="yellow"/>
        </w:rPr>
      </w:pPr>
    </w:p>
    <w:p w:rsidR="008D1652" w:rsidRPr="0092584B" w:rsidRDefault="00446E9C" w:rsidP="00284E38">
      <w:pPr>
        <w:jc w:val="both"/>
        <w:rPr>
          <w:rFonts w:ascii="Arial" w:hAnsi="Arial" w:cs="Arial"/>
          <w:szCs w:val="24"/>
        </w:rPr>
      </w:pPr>
      <w:r>
        <w:rPr>
          <w:rFonts w:ascii="Arial" w:hAnsi="Arial" w:cs="Arial"/>
          <w:szCs w:val="24"/>
        </w:rPr>
        <w:t>11</w:t>
      </w:r>
      <w:r w:rsidR="003A0508" w:rsidRPr="0092584B">
        <w:rPr>
          <w:rFonts w:ascii="Arial" w:hAnsi="Arial" w:cs="Arial"/>
          <w:szCs w:val="24"/>
        </w:rPr>
        <w:t>.3</w:t>
      </w:r>
      <w:r w:rsidR="00CC3E66" w:rsidRPr="0092584B">
        <w:rPr>
          <w:rFonts w:ascii="Arial" w:hAnsi="Arial" w:cs="Arial"/>
          <w:szCs w:val="24"/>
        </w:rPr>
        <w:t>.</w:t>
      </w:r>
      <w:r w:rsidR="003A0508" w:rsidRPr="0092584B">
        <w:rPr>
          <w:rFonts w:ascii="Arial" w:hAnsi="Arial" w:cs="Arial"/>
          <w:szCs w:val="24"/>
        </w:rPr>
        <w:t xml:space="preserve"> Os casos não previstos no presente Edital, no que tange ao Processo Seletivo em questão, serão resolvidos, conjuntamente, pela empresa </w:t>
      </w:r>
      <w:r w:rsidR="00CC3E66" w:rsidRPr="0092584B">
        <w:rPr>
          <w:rFonts w:ascii="Arial" w:hAnsi="Arial" w:cs="Arial"/>
          <w:szCs w:val="24"/>
        </w:rPr>
        <w:t>ASSCON-PP</w:t>
      </w:r>
      <w:r w:rsidR="00CB76DD" w:rsidRPr="0092584B">
        <w:rPr>
          <w:rFonts w:ascii="Arial" w:hAnsi="Arial" w:cs="Arial"/>
          <w:szCs w:val="24"/>
        </w:rPr>
        <w:t>e pela</w:t>
      </w:r>
      <w:r w:rsidR="003A0508" w:rsidRPr="0092584B">
        <w:rPr>
          <w:rFonts w:ascii="Arial" w:hAnsi="Arial" w:cs="Arial"/>
          <w:szCs w:val="24"/>
        </w:rPr>
        <w:t xml:space="preserve"> Comissão Municipal do </w:t>
      </w:r>
      <w:r w:rsidR="003A0508" w:rsidRPr="00E773F8">
        <w:rPr>
          <w:rFonts w:ascii="Arial" w:hAnsi="Arial" w:cs="Arial"/>
          <w:szCs w:val="24"/>
        </w:rPr>
        <w:t>Processo Seletivo</w:t>
      </w:r>
      <w:r w:rsidR="00CC3E66" w:rsidRPr="00E773F8">
        <w:rPr>
          <w:rFonts w:ascii="Arial" w:hAnsi="Arial" w:cs="Arial"/>
          <w:szCs w:val="24"/>
        </w:rPr>
        <w:t>,</w:t>
      </w:r>
      <w:r w:rsidR="00C226EA" w:rsidRPr="00E773F8">
        <w:rPr>
          <w:rFonts w:ascii="Arial" w:hAnsi="Arial" w:cs="Arial"/>
          <w:szCs w:val="24"/>
        </w:rPr>
        <w:t xml:space="preserve"> formada pelos seguintes servidores </w:t>
      </w:r>
      <w:r w:rsidR="00693188">
        <w:rPr>
          <w:rFonts w:ascii="Arial" w:hAnsi="Arial" w:cs="Arial"/>
          <w:szCs w:val="24"/>
        </w:rPr>
        <w:t>Ileia Carraro Rossato</w:t>
      </w:r>
      <w:r w:rsidR="008D1652" w:rsidRPr="00E773F8">
        <w:rPr>
          <w:rFonts w:ascii="Arial" w:hAnsi="Arial" w:cs="Arial"/>
          <w:szCs w:val="24"/>
        </w:rPr>
        <w:t xml:space="preserve"> – </w:t>
      </w:r>
      <w:r w:rsidR="008D1652" w:rsidRPr="00E773F8">
        <w:rPr>
          <w:rFonts w:ascii="Arial" w:hAnsi="Arial" w:cs="Arial"/>
          <w:szCs w:val="24"/>
        </w:rPr>
        <w:lastRenderedPageBreak/>
        <w:t>Assistente Social</w:t>
      </w:r>
      <w:r w:rsidR="00CB76DD" w:rsidRPr="00E773F8">
        <w:rPr>
          <w:rFonts w:ascii="Arial" w:hAnsi="Arial" w:cs="Arial"/>
          <w:szCs w:val="24"/>
        </w:rPr>
        <w:t xml:space="preserve">, </w:t>
      </w:r>
      <w:r w:rsidR="00037019">
        <w:rPr>
          <w:rFonts w:ascii="Arial" w:hAnsi="Arial" w:cs="Arial"/>
          <w:szCs w:val="24"/>
        </w:rPr>
        <w:t xml:space="preserve">Maslova Damaren – Psicóloga </w:t>
      </w:r>
      <w:r w:rsidR="00CB76DD" w:rsidRPr="00E773F8">
        <w:rPr>
          <w:rFonts w:ascii="Arial" w:hAnsi="Arial" w:cs="Arial"/>
          <w:szCs w:val="24"/>
        </w:rPr>
        <w:t xml:space="preserve"> e </w:t>
      </w:r>
      <w:r w:rsidR="008D1652" w:rsidRPr="00E773F8">
        <w:rPr>
          <w:rFonts w:ascii="Arial" w:hAnsi="Arial" w:cs="Arial"/>
          <w:szCs w:val="24"/>
        </w:rPr>
        <w:t>Luana Antunes Ma</w:t>
      </w:r>
      <w:r w:rsidR="00CB76DD" w:rsidRPr="00E773F8">
        <w:rPr>
          <w:rFonts w:ascii="Arial" w:hAnsi="Arial" w:cs="Arial"/>
          <w:szCs w:val="24"/>
        </w:rPr>
        <w:t>ciel – Diretora de Administração, conforme a legislação vigente.</w:t>
      </w:r>
    </w:p>
    <w:p w:rsidR="00084E59" w:rsidRPr="00446E9C" w:rsidRDefault="00084E59" w:rsidP="00284E38">
      <w:pPr>
        <w:widowControl w:val="0"/>
        <w:tabs>
          <w:tab w:val="left" w:pos="9180"/>
        </w:tabs>
        <w:autoSpaceDE w:val="0"/>
        <w:autoSpaceDN w:val="0"/>
        <w:adjustRightInd w:val="0"/>
        <w:jc w:val="both"/>
        <w:rPr>
          <w:rFonts w:ascii="Arial" w:hAnsi="Arial" w:cs="Arial"/>
          <w:szCs w:val="24"/>
        </w:rPr>
      </w:pPr>
    </w:p>
    <w:p w:rsidR="00446E9C" w:rsidRPr="00446E9C" w:rsidRDefault="00446E9C" w:rsidP="00446E9C">
      <w:pPr>
        <w:widowControl w:val="0"/>
        <w:tabs>
          <w:tab w:val="left" w:pos="9180"/>
        </w:tabs>
        <w:autoSpaceDE w:val="0"/>
        <w:autoSpaceDN w:val="0"/>
        <w:adjustRightInd w:val="0"/>
        <w:jc w:val="both"/>
        <w:rPr>
          <w:rFonts w:ascii="Arial" w:hAnsi="Arial" w:cs="Arial"/>
          <w:szCs w:val="24"/>
        </w:rPr>
      </w:pPr>
      <w:r>
        <w:rPr>
          <w:rFonts w:ascii="Arial" w:hAnsi="Arial" w:cs="Arial"/>
          <w:szCs w:val="24"/>
        </w:rPr>
        <w:t>11</w:t>
      </w:r>
      <w:r w:rsidRPr="00446E9C">
        <w:rPr>
          <w:rFonts w:ascii="Arial" w:hAnsi="Arial" w:cs="Arial"/>
          <w:szCs w:val="24"/>
        </w:rPr>
        <w:t>.4. São impedidos de atuar como membros de quaisquer das comissões deste certame ou de ser responsáveis pela elaboração das provas objetivas, cônjuges, companheiro ou parente em linha reta, colateral ou por afinidade, até o terceiro grau, de candidato cuja inscrição haja sido deferida.</w:t>
      </w:r>
    </w:p>
    <w:p w:rsidR="00446E9C" w:rsidRPr="00446E9C" w:rsidRDefault="00446E9C" w:rsidP="00446E9C">
      <w:pPr>
        <w:widowControl w:val="0"/>
        <w:tabs>
          <w:tab w:val="left" w:pos="9180"/>
        </w:tabs>
        <w:autoSpaceDE w:val="0"/>
        <w:autoSpaceDN w:val="0"/>
        <w:adjustRightInd w:val="0"/>
        <w:jc w:val="both"/>
        <w:rPr>
          <w:rFonts w:ascii="Arial" w:hAnsi="Arial" w:cs="Arial"/>
          <w:szCs w:val="24"/>
        </w:rPr>
      </w:pPr>
    </w:p>
    <w:p w:rsidR="00446E9C" w:rsidRDefault="00446E9C" w:rsidP="00446E9C">
      <w:pPr>
        <w:jc w:val="both"/>
        <w:rPr>
          <w:rFonts w:ascii="Arial" w:hAnsi="Arial" w:cs="Arial"/>
          <w:szCs w:val="24"/>
        </w:rPr>
      </w:pPr>
      <w:r>
        <w:rPr>
          <w:rFonts w:ascii="Arial" w:hAnsi="Arial" w:cs="Arial"/>
          <w:szCs w:val="24"/>
        </w:rPr>
        <w:t>11</w:t>
      </w:r>
      <w:r w:rsidRPr="00446E9C">
        <w:rPr>
          <w:rFonts w:ascii="Arial" w:hAnsi="Arial" w:cs="Arial"/>
          <w:szCs w:val="24"/>
        </w:rPr>
        <w:t xml:space="preserve">.5. As publicações sobre o Processo Seletivo serão feitas por Edital e veiculadas na imprensa, nos </w:t>
      </w:r>
      <w:r w:rsidRPr="00446E9C">
        <w:rPr>
          <w:rFonts w:ascii="Arial" w:hAnsi="Arial" w:cs="Arial"/>
          <w:i/>
          <w:szCs w:val="24"/>
        </w:rPr>
        <w:t>sites</w:t>
      </w:r>
      <w:r w:rsidRPr="00446E9C">
        <w:rPr>
          <w:rFonts w:ascii="Arial" w:hAnsi="Arial" w:cs="Arial"/>
          <w:szCs w:val="24"/>
          <w:u w:val="single"/>
        </w:rPr>
        <w:t>www.guatambu.sc.gov.br</w:t>
      </w:r>
      <w:r w:rsidRPr="00446E9C">
        <w:rPr>
          <w:rFonts w:ascii="Arial" w:hAnsi="Arial" w:cs="Arial"/>
          <w:szCs w:val="24"/>
        </w:rPr>
        <w:t xml:space="preserve"> e </w:t>
      </w:r>
      <w:r w:rsidRPr="00446E9C">
        <w:rPr>
          <w:rFonts w:ascii="Arial" w:hAnsi="Arial" w:cs="Arial"/>
          <w:u w:val="single"/>
        </w:rPr>
        <w:t>www.assconpp.com.br</w:t>
      </w:r>
      <w:r w:rsidRPr="00446E9C">
        <w:rPr>
          <w:rFonts w:ascii="Arial" w:hAnsi="Arial" w:cs="Arial"/>
          <w:szCs w:val="24"/>
        </w:rPr>
        <w:t xml:space="preserve"> e no mural da Prefeitura Municipal de Guatambu, SC.</w:t>
      </w:r>
    </w:p>
    <w:p w:rsidR="00037019" w:rsidRPr="00446E9C" w:rsidRDefault="00037019" w:rsidP="00446E9C">
      <w:pPr>
        <w:jc w:val="both"/>
        <w:rPr>
          <w:rFonts w:ascii="Arial" w:hAnsi="Arial" w:cs="Arial"/>
          <w:szCs w:val="24"/>
        </w:rPr>
      </w:pPr>
    </w:p>
    <w:p w:rsidR="00037019" w:rsidRPr="00E773F8" w:rsidRDefault="00037019" w:rsidP="00284E38">
      <w:pPr>
        <w:pStyle w:val="Corpodetexto"/>
        <w:spacing w:after="0"/>
        <w:jc w:val="both"/>
        <w:rPr>
          <w:rFonts w:ascii="Arial" w:hAnsi="Arial" w:cs="Arial"/>
          <w:szCs w:val="24"/>
        </w:rPr>
      </w:pPr>
    </w:p>
    <w:p w:rsidR="003A0508" w:rsidRPr="0092584B" w:rsidRDefault="00446E9C" w:rsidP="00284E38">
      <w:pPr>
        <w:jc w:val="both"/>
        <w:rPr>
          <w:rFonts w:ascii="Arial" w:hAnsi="Arial" w:cs="Arial"/>
          <w:szCs w:val="24"/>
        </w:rPr>
      </w:pPr>
      <w:r>
        <w:rPr>
          <w:rFonts w:ascii="Arial" w:hAnsi="Arial" w:cs="Arial"/>
          <w:szCs w:val="24"/>
        </w:rPr>
        <w:t>11</w:t>
      </w:r>
      <w:r w:rsidR="003A0508" w:rsidRPr="00E773F8">
        <w:rPr>
          <w:rFonts w:ascii="Arial" w:hAnsi="Arial" w:cs="Arial"/>
          <w:szCs w:val="24"/>
        </w:rPr>
        <w:t>.</w:t>
      </w:r>
      <w:r w:rsidR="00D81B79">
        <w:rPr>
          <w:rFonts w:ascii="Arial" w:hAnsi="Arial" w:cs="Arial"/>
          <w:szCs w:val="24"/>
        </w:rPr>
        <w:t>6</w:t>
      </w:r>
      <w:r w:rsidR="004D0BC7" w:rsidRPr="00E773F8">
        <w:rPr>
          <w:rFonts w:ascii="Arial" w:hAnsi="Arial" w:cs="Arial"/>
          <w:szCs w:val="24"/>
        </w:rPr>
        <w:t>.</w:t>
      </w:r>
      <w:r w:rsidR="00D81B79">
        <w:rPr>
          <w:rFonts w:ascii="Arial" w:hAnsi="Arial" w:cs="Arial"/>
          <w:szCs w:val="24"/>
        </w:rPr>
        <w:t xml:space="preserve"> </w:t>
      </w:r>
      <w:r w:rsidR="0092584B" w:rsidRPr="00E773F8">
        <w:rPr>
          <w:rFonts w:ascii="Arial" w:hAnsi="Arial" w:cs="Arial"/>
          <w:szCs w:val="24"/>
        </w:rPr>
        <w:t>As</w:t>
      </w:r>
      <w:r w:rsidR="0031673F">
        <w:rPr>
          <w:rFonts w:ascii="Arial" w:hAnsi="Arial" w:cs="Arial"/>
          <w:szCs w:val="24"/>
        </w:rPr>
        <w:t xml:space="preserve"> </w:t>
      </w:r>
      <w:r w:rsidR="0092584B" w:rsidRPr="00E773F8">
        <w:rPr>
          <w:rFonts w:ascii="Arial" w:hAnsi="Arial" w:cs="Arial"/>
          <w:szCs w:val="22"/>
        </w:rPr>
        <w:t xml:space="preserve">Secretarias de </w:t>
      </w:r>
      <w:r w:rsidR="0092584B" w:rsidRPr="00E773F8">
        <w:rPr>
          <w:rFonts w:ascii="Arial" w:hAnsi="Arial" w:cs="Arial"/>
          <w:bCs/>
          <w:szCs w:val="24"/>
        </w:rPr>
        <w:t>Assistência Social, Administração e Fazenda e de Educação, Cultura e Esportes</w:t>
      </w:r>
      <w:r w:rsidR="0092584B" w:rsidRPr="00E773F8">
        <w:rPr>
          <w:rFonts w:ascii="Arial" w:hAnsi="Arial" w:cs="Arial"/>
          <w:szCs w:val="22"/>
        </w:rPr>
        <w:t xml:space="preserve"> do Município de </w:t>
      </w:r>
      <w:r w:rsidR="0092584B" w:rsidRPr="00E773F8">
        <w:rPr>
          <w:rFonts w:ascii="Arial" w:hAnsi="Arial" w:cs="Arial"/>
          <w:szCs w:val="24"/>
        </w:rPr>
        <w:t>Guatambu, SC</w:t>
      </w:r>
      <w:r w:rsidR="003A0508" w:rsidRPr="00E773F8">
        <w:rPr>
          <w:rFonts w:ascii="Arial" w:hAnsi="Arial" w:cs="Arial"/>
          <w:szCs w:val="24"/>
        </w:rPr>
        <w:t xml:space="preserve">, não </w:t>
      </w:r>
      <w:r w:rsidR="00E16429" w:rsidRPr="00E773F8">
        <w:rPr>
          <w:rFonts w:ascii="Arial" w:hAnsi="Arial" w:cs="Arial"/>
          <w:szCs w:val="24"/>
        </w:rPr>
        <w:t>fornece</w:t>
      </w:r>
      <w:r w:rsidR="0092584B" w:rsidRPr="00E773F8">
        <w:rPr>
          <w:rFonts w:ascii="Arial" w:hAnsi="Arial" w:cs="Arial"/>
          <w:szCs w:val="24"/>
        </w:rPr>
        <w:t>m</w:t>
      </w:r>
      <w:r w:rsidR="003A0508" w:rsidRPr="00E773F8">
        <w:rPr>
          <w:rFonts w:ascii="Arial" w:hAnsi="Arial" w:cs="Arial"/>
          <w:szCs w:val="24"/>
        </w:rPr>
        <w:t xml:space="preserve"> deslocamento e alimentação par</w:t>
      </w:r>
      <w:r w:rsidR="004D0BC7" w:rsidRPr="00E773F8">
        <w:rPr>
          <w:rFonts w:ascii="Arial" w:hAnsi="Arial" w:cs="Arial"/>
          <w:szCs w:val="24"/>
        </w:rPr>
        <w:t>a os profissionais contratados.</w:t>
      </w:r>
    </w:p>
    <w:p w:rsidR="004D0BC7" w:rsidRPr="0092584B" w:rsidRDefault="004D0BC7" w:rsidP="00284E38">
      <w:pPr>
        <w:jc w:val="both"/>
        <w:rPr>
          <w:rFonts w:ascii="Arial" w:hAnsi="Arial" w:cs="Arial"/>
          <w:b/>
          <w:szCs w:val="24"/>
        </w:rPr>
      </w:pPr>
    </w:p>
    <w:p w:rsidR="003A0508" w:rsidRPr="005C72DF" w:rsidRDefault="00446E9C" w:rsidP="00284E38">
      <w:pPr>
        <w:jc w:val="both"/>
        <w:rPr>
          <w:rFonts w:ascii="Arial" w:hAnsi="Arial" w:cs="Arial"/>
          <w:szCs w:val="24"/>
        </w:rPr>
      </w:pPr>
      <w:r>
        <w:rPr>
          <w:rFonts w:ascii="Arial" w:hAnsi="Arial" w:cs="Arial"/>
          <w:szCs w:val="24"/>
        </w:rPr>
        <w:t>11</w:t>
      </w:r>
      <w:r w:rsidR="003A0508" w:rsidRPr="005C72DF">
        <w:rPr>
          <w:rFonts w:ascii="Arial" w:hAnsi="Arial" w:cs="Arial"/>
          <w:szCs w:val="24"/>
        </w:rPr>
        <w:t>.</w:t>
      </w:r>
      <w:r w:rsidR="00D81B79">
        <w:rPr>
          <w:rFonts w:ascii="Arial" w:hAnsi="Arial" w:cs="Arial"/>
          <w:szCs w:val="24"/>
        </w:rPr>
        <w:t>7</w:t>
      </w:r>
      <w:r w:rsidR="004D0BC7" w:rsidRPr="005C72DF">
        <w:rPr>
          <w:rFonts w:ascii="Arial" w:hAnsi="Arial" w:cs="Arial"/>
          <w:szCs w:val="24"/>
        </w:rPr>
        <w:t>.</w:t>
      </w:r>
      <w:r w:rsidR="003A0508" w:rsidRPr="005C72DF">
        <w:rPr>
          <w:rFonts w:ascii="Arial" w:hAnsi="Arial" w:cs="Arial"/>
          <w:szCs w:val="24"/>
        </w:rPr>
        <w:t xml:space="preserve"> O Foro para dirimir qualquer questão relacionada com o presente Processo Seletivo é o da Comarca de Chapec</w:t>
      </w:r>
      <w:r w:rsidR="004D0BC7" w:rsidRPr="005C72DF">
        <w:rPr>
          <w:rFonts w:ascii="Arial" w:hAnsi="Arial" w:cs="Arial"/>
          <w:szCs w:val="24"/>
        </w:rPr>
        <w:t>ó, SC</w:t>
      </w:r>
      <w:r w:rsidR="003A0508" w:rsidRPr="005C72DF">
        <w:rPr>
          <w:rFonts w:ascii="Arial" w:hAnsi="Arial" w:cs="Arial"/>
          <w:szCs w:val="24"/>
        </w:rPr>
        <w:t>.</w:t>
      </w:r>
    </w:p>
    <w:p w:rsidR="003A0508" w:rsidRPr="005C72DF" w:rsidRDefault="003A0508" w:rsidP="00284E38">
      <w:pPr>
        <w:jc w:val="both"/>
        <w:rPr>
          <w:rFonts w:ascii="Arial" w:hAnsi="Arial" w:cs="Arial"/>
          <w:szCs w:val="24"/>
        </w:rPr>
      </w:pPr>
    </w:p>
    <w:p w:rsidR="003A0508" w:rsidRPr="005C72DF" w:rsidRDefault="00D81B79" w:rsidP="00284E38">
      <w:pPr>
        <w:jc w:val="both"/>
        <w:rPr>
          <w:rFonts w:ascii="Arial" w:hAnsi="Arial" w:cs="Arial"/>
          <w:szCs w:val="24"/>
        </w:rPr>
      </w:pPr>
      <w:r>
        <w:rPr>
          <w:rFonts w:ascii="Arial" w:hAnsi="Arial" w:cs="Arial"/>
          <w:szCs w:val="24"/>
        </w:rPr>
        <w:t>11</w:t>
      </w:r>
      <w:r w:rsidR="003A0508" w:rsidRPr="005C72DF">
        <w:rPr>
          <w:rFonts w:ascii="Arial" w:hAnsi="Arial" w:cs="Arial"/>
          <w:szCs w:val="24"/>
        </w:rPr>
        <w:t>.</w:t>
      </w:r>
      <w:r>
        <w:rPr>
          <w:rFonts w:ascii="Arial" w:hAnsi="Arial" w:cs="Arial"/>
          <w:szCs w:val="24"/>
        </w:rPr>
        <w:t>8</w:t>
      </w:r>
      <w:r w:rsidR="00AD471E" w:rsidRPr="005C72DF">
        <w:rPr>
          <w:rFonts w:ascii="Arial" w:hAnsi="Arial" w:cs="Arial"/>
          <w:szCs w:val="24"/>
        </w:rPr>
        <w:t>.</w:t>
      </w:r>
      <w:r w:rsidR="003A0508" w:rsidRPr="005C72DF">
        <w:rPr>
          <w:rFonts w:ascii="Arial" w:hAnsi="Arial" w:cs="Arial"/>
          <w:szCs w:val="24"/>
        </w:rPr>
        <w:t xml:space="preserve"> Integram o presente Edital para todos os fins e efeitos os seguintes anexos:</w:t>
      </w:r>
    </w:p>
    <w:p w:rsidR="003A0508" w:rsidRPr="005C72DF" w:rsidRDefault="00AD471E" w:rsidP="00AD471E">
      <w:pPr>
        <w:spacing w:before="120"/>
        <w:jc w:val="both"/>
        <w:rPr>
          <w:rFonts w:ascii="Arial" w:hAnsi="Arial" w:cs="Arial"/>
          <w:szCs w:val="24"/>
        </w:rPr>
      </w:pPr>
      <w:r w:rsidRPr="005C72DF">
        <w:rPr>
          <w:rFonts w:ascii="Arial" w:hAnsi="Arial" w:cs="Arial"/>
          <w:szCs w:val="24"/>
        </w:rPr>
        <w:t>a) ANEXO I – Conteúdo programático;</w:t>
      </w:r>
    </w:p>
    <w:p w:rsidR="003A0508" w:rsidRPr="005C72DF" w:rsidRDefault="00AD471E" w:rsidP="00AD471E">
      <w:pPr>
        <w:spacing w:before="120"/>
        <w:jc w:val="both"/>
        <w:rPr>
          <w:rFonts w:ascii="Arial" w:hAnsi="Arial" w:cs="Arial"/>
          <w:szCs w:val="24"/>
        </w:rPr>
      </w:pPr>
      <w:r w:rsidRPr="005C72DF">
        <w:rPr>
          <w:rFonts w:ascii="Arial" w:hAnsi="Arial" w:cs="Arial"/>
          <w:szCs w:val="24"/>
        </w:rPr>
        <w:t xml:space="preserve">b) </w:t>
      </w:r>
      <w:r w:rsidR="00581F3B" w:rsidRPr="005C72DF">
        <w:rPr>
          <w:rFonts w:ascii="Arial" w:hAnsi="Arial" w:cs="Arial"/>
          <w:szCs w:val="24"/>
        </w:rPr>
        <w:t>ANEXO II</w:t>
      </w:r>
      <w:r w:rsidRPr="005C72DF">
        <w:rPr>
          <w:rFonts w:ascii="Arial" w:hAnsi="Arial" w:cs="Arial"/>
          <w:szCs w:val="24"/>
        </w:rPr>
        <w:t xml:space="preserve"> –</w:t>
      </w:r>
      <w:r w:rsidRPr="005C72DF">
        <w:rPr>
          <w:rFonts w:ascii="Arial" w:hAnsi="Arial" w:cs="Arial"/>
        </w:rPr>
        <w:t>Declaração para Candidatos Portadores de Deficiência</w:t>
      </w:r>
      <w:r w:rsidRPr="005C72DF">
        <w:rPr>
          <w:rFonts w:ascii="Arial" w:hAnsi="Arial" w:cs="Arial"/>
          <w:szCs w:val="24"/>
        </w:rPr>
        <w:t>;</w:t>
      </w:r>
    </w:p>
    <w:p w:rsidR="00AD471E" w:rsidRPr="005C72DF" w:rsidRDefault="00AD471E" w:rsidP="00AD471E">
      <w:pPr>
        <w:tabs>
          <w:tab w:val="center" w:pos="5102"/>
        </w:tabs>
        <w:spacing w:before="120"/>
        <w:jc w:val="both"/>
        <w:rPr>
          <w:rFonts w:ascii="Arial" w:hAnsi="Arial" w:cs="Arial"/>
          <w:szCs w:val="24"/>
        </w:rPr>
      </w:pPr>
      <w:r w:rsidRPr="005C72DF">
        <w:rPr>
          <w:rFonts w:ascii="Arial" w:hAnsi="Arial" w:cs="Arial"/>
          <w:szCs w:val="24"/>
        </w:rPr>
        <w:t>c) ANEXO III – Cronograma.</w:t>
      </w:r>
    </w:p>
    <w:p w:rsidR="002422CB" w:rsidRPr="005C72DF" w:rsidRDefault="002422CB" w:rsidP="00284E38">
      <w:pPr>
        <w:tabs>
          <w:tab w:val="left" w:pos="3225"/>
        </w:tabs>
        <w:rPr>
          <w:rFonts w:ascii="Arial" w:hAnsi="Arial" w:cs="Arial"/>
          <w:szCs w:val="24"/>
        </w:rPr>
      </w:pPr>
    </w:p>
    <w:p w:rsidR="00AD471E" w:rsidRPr="005C72DF" w:rsidRDefault="00AD471E" w:rsidP="00284E38">
      <w:pPr>
        <w:tabs>
          <w:tab w:val="left" w:pos="3225"/>
        </w:tabs>
        <w:rPr>
          <w:rFonts w:ascii="Arial" w:hAnsi="Arial" w:cs="Arial"/>
          <w:szCs w:val="24"/>
        </w:rPr>
      </w:pPr>
    </w:p>
    <w:p w:rsidR="00341436" w:rsidRDefault="00341436" w:rsidP="00284E38">
      <w:pPr>
        <w:jc w:val="both"/>
        <w:rPr>
          <w:rFonts w:ascii="Arial" w:hAnsi="Arial" w:cs="Arial"/>
        </w:rPr>
      </w:pPr>
      <w:r w:rsidRPr="005C72DF">
        <w:rPr>
          <w:rFonts w:ascii="Arial" w:hAnsi="Arial" w:cs="Arial"/>
        </w:rPr>
        <w:t xml:space="preserve">Guatambu, SC, </w:t>
      </w:r>
      <w:r w:rsidR="00AA354B">
        <w:rPr>
          <w:rFonts w:ascii="Arial" w:hAnsi="Arial" w:cs="Arial"/>
        </w:rPr>
        <w:t>30</w:t>
      </w:r>
      <w:r w:rsidR="003B64B7" w:rsidRPr="005C72DF">
        <w:rPr>
          <w:rFonts w:ascii="Arial" w:hAnsi="Arial" w:cs="Arial"/>
        </w:rPr>
        <w:t xml:space="preserve"> de </w:t>
      </w:r>
      <w:r w:rsidR="005C72DF">
        <w:rPr>
          <w:rFonts w:ascii="Arial" w:hAnsi="Arial" w:cs="Arial"/>
        </w:rPr>
        <w:t>dezembro</w:t>
      </w:r>
      <w:r w:rsidR="008678A5" w:rsidRPr="005C72DF">
        <w:rPr>
          <w:rFonts w:ascii="Arial" w:hAnsi="Arial" w:cs="Arial"/>
        </w:rPr>
        <w:t xml:space="preserve"> de 2015</w:t>
      </w:r>
      <w:r w:rsidRPr="005C72DF">
        <w:rPr>
          <w:rFonts w:ascii="Arial" w:hAnsi="Arial" w:cs="Arial"/>
        </w:rPr>
        <w:t>.</w:t>
      </w:r>
    </w:p>
    <w:p w:rsidR="00097715" w:rsidRPr="005C72DF" w:rsidRDefault="00097715" w:rsidP="00284E38">
      <w:pPr>
        <w:jc w:val="both"/>
        <w:rPr>
          <w:rFonts w:ascii="Arial" w:hAnsi="Arial" w:cs="Arial"/>
        </w:rPr>
      </w:pPr>
    </w:p>
    <w:p w:rsidR="00341436" w:rsidRPr="005C72DF" w:rsidRDefault="00341436" w:rsidP="00284E38">
      <w:pPr>
        <w:pStyle w:val="C262672"/>
        <w:ind w:left="0" w:firstLine="0"/>
        <w:rPr>
          <w:rFonts w:ascii="Arial" w:hAnsi="Arial" w:cs="Arial"/>
          <w:sz w:val="24"/>
          <w:szCs w:val="24"/>
        </w:rPr>
      </w:pPr>
    </w:p>
    <w:p w:rsidR="00341436" w:rsidRPr="005C72DF" w:rsidRDefault="00341436" w:rsidP="00284E38">
      <w:pPr>
        <w:pStyle w:val="C262672"/>
        <w:ind w:left="0" w:firstLine="0"/>
        <w:rPr>
          <w:rFonts w:ascii="Arial" w:hAnsi="Arial" w:cs="Arial"/>
          <w:sz w:val="24"/>
          <w:szCs w:val="24"/>
        </w:rPr>
      </w:pPr>
    </w:p>
    <w:p w:rsidR="00341436" w:rsidRPr="005C72DF" w:rsidRDefault="00341436" w:rsidP="00284E38">
      <w:pPr>
        <w:autoSpaceDE w:val="0"/>
        <w:autoSpaceDN w:val="0"/>
        <w:adjustRightInd w:val="0"/>
        <w:jc w:val="center"/>
        <w:rPr>
          <w:rFonts w:ascii="Arial" w:hAnsi="Arial" w:cs="Arial"/>
        </w:rPr>
      </w:pPr>
      <w:r w:rsidRPr="005C72DF">
        <w:rPr>
          <w:rFonts w:ascii="Arial" w:hAnsi="Arial" w:cs="Arial"/>
        </w:rPr>
        <w:t>PEDRO BORSOI</w:t>
      </w:r>
    </w:p>
    <w:p w:rsidR="00341436" w:rsidRPr="005C72DF" w:rsidRDefault="00341436" w:rsidP="00284E38">
      <w:pPr>
        <w:jc w:val="center"/>
        <w:rPr>
          <w:rFonts w:ascii="Arial" w:hAnsi="Arial" w:cs="Arial"/>
          <w:b/>
          <w:szCs w:val="24"/>
          <w:u w:val="single"/>
        </w:rPr>
      </w:pPr>
      <w:r w:rsidRPr="005C72DF">
        <w:rPr>
          <w:rFonts w:ascii="Arial" w:hAnsi="Arial" w:cs="Arial"/>
          <w:bCs/>
        </w:rPr>
        <w:t>Prefeito Municipal de Guatambu, SC</w:t>
      </w:r>
    </w:p>
    <w:p w:rsidR="00CB6847" w:rsidRPr="00C95D5C" w:rsidRDefault="0067592D" w:rsidP="008C562B">
      <w:pPr>
        <w:ind w:right="-261"/>
        <w:jc w:val="center"/>
        <w:rPr>
          <w:rFonts w:ascii="Arial" w:hAnsi="Arial" w:cs="Arial"/>
          <w:b/>
          <w:szCs w:val="24"/>
        </w:rPr>
      </w:pPr>
      <w:r w:rsidRPr="00DA59CC">
        <w:rPr>
          <w:rFonts w:ascii="Arial" w:hAnsi="Arial" w:cs="Arial"/>
          <w:b/>
          <w:color w:val="FF0000"/>
          <w:szCs w:val="24"/>
          <w:highlight w:val="yellow"/>
          <w:u w:val="single"/>
        </w:rPr>
        <w:br w:type="page"/>
      </w:r>
      <w:r w:rsidR="00CB6847" w:rsidRPr="00C95D5C">
        <w:rPr>
          <w:rFonts w:ascii="Arial" w:hAnsi="Arial" w:cs="Arial"/>
          <w:b/>
          <w:szCs w:val="24"/>
        </w:rPr>
        <w:lastRenderedPageBreak/>
        <w:t>ANEXO I</w:t>
      </w:r>
    </w:p>
    <w:p w:rsidR="00581F3B" w:rsidRPr="00C95D5C" w:rsidRDefault="00581F3B" w:rsidP="008C562B">
      <w:pPr>
        <w:ind w:right="-261"/>
        <w:jc w:val="center"/>
        <w:rPr>
          <w:rFonts w:ascii="Arial" w:hAnsi="Arial" w:cs="Arial"/>
          <w:szCs w:val="24"/>
        </w:rPr>
      </w:pPr>
    </w:p>
    <w:p w:rsidR="00581F3B" w:rsidRPr="00C95D5C" w:rsidRDefault="00581F3B" w:rsidP="008C562B">
      <w:pPr>
        <w:ind w:right="-261"/>
        <w:jc w:val="center"/>
        <w:rPr>
          <w:rFonts w:ascii="Arial" w:hAnsi="Arial" w:cs="Arial"/>
          <w:szCs w:val="24"/>
        </w:rPr>
      </w:pPr>
    </w:p>
    <w:p w:rsidR="00CB6847" w:rsidRPr="00C95D5C" w:rsidRDefault="00CB6847" w:rsidP="008C562B">
      <w:pPr>
        <w:ind w:right="-261"/>
        <w:jc w:val="center"/>
        <w:rPr>
          <w:rFonts w:ascii="Arial" w:hAnsi="Arial" w:cs="Arial"/>
          <w:b/>
          <w:szCs w:val="24"/>
        </w:rPr>
      </w:pPr>
      <w:r w:rsidRPr="00C95D5C">
        <w:rPr>
          <w:rFonts w:ascii="Arial" w:hAnsi="Arial" w:cs="Arial"/>
          <w:b/>
          <w:szCs w:val="24"/>
        </w:rPr>
        <w:t>CONTEÚDO PROGRAMÁTICO</w:t>
      </w:r>
    </w:p>
    <w:p w:rsidR="00581F3B" w:rsidRPr="00C95D5C" w:rsidRDefault="00581F3B" w:rsidP="008C562B">
      <w:pPr>
        <w:jc w:val="both"/>
        <w:rPr>
          <w:rFonts w:ascii="Arial" w:hAnsi="Arial" w:cs="Arial"/>
          <w:szCs w:val="24"/>
        </w:rPr>
      </w:pPr>
    </w:p>
    <w:p w:rsidR="000F23BB" w:rsidRPr="00074EDD" w:rsidRDefault="000F23BB" w:rsidP="000D414D">
      <w:pPr>
        <w:jc w:val="both"/>
        <w:rPr>
          <w:rFonts w:ascii="Arial" w:hAnsi="Arial" w:cs="Arial"/>
          <w:b/>
          <w:bCs/>
          <w:color w:val="FF0000"/>
          <w:szCs w:val="24"/>
          <w:u w:val="single"/>
        </w:rPr>
      </w:pPr>
      <w:r w:rsidRPr="00C95D5C">
        <w:rPr>
          <w:rFonts w:ascii="Arial" w:hAnsi="Arial" w:cs="Arial"/>
          <w:b/>
          <w:bCs/>
          <w:szCs w:val="24"/>
          <w:u w:val="single"/>
        </w:rPr>
        <w:t xml:space="preserve">CONTEÚDOS COMUNS A TODOS OS </w:t>
      </w:r>
      <w:r w:rsidR="00C11026" w:rsidRPr="00C95D5C">
        <w:rPr>
          <w:rFonts w:ascii="Arial" w:hAnsi="Arial" w:cs="Arial"/>
          <w:b/>
          <w:bCs/>
          <w:szCs w:val="24"/>
          <w:u w:val="single"/>
        </w:rPr>
        <w:t>CARGOS</w:t>
      </w:r>
      <w:r w:rsidR="00074EDD">
        <w:rPr>
          <w:rFonts w:ascii="Arial" w:hAnsi="Arial" w:cs="Arial"/>
          <w:b/>
          <w:bCs/>
          <w:color w:val="FF0000"/>
          <w:szCs w:val="24"/>
          <w:u w:val="single"/>
        </w:rPr>
        <w:t xml:space="preserve"> </w:t>
      </w:r>
    </w:p>
    <w:p w:rsidR="00E773F8" w:rsidRDefault="00E773F8" w:rsidP="00E773F8">
      <w:pPr>
        <w:jc w:val="both"/>
        <w:rPr>
          <w:rFonts w:ascii="Arial" w:hAnsi="Arial" w:cs="Arial"/>
          <w:b/>
          <w:szCs w:val="24"/>
        </w:rPr>
      </w:pPr>
    </w:p>
    <w:p w:rsidR="00E773F8" w:rsidRDefault="00E773F8" w:rsidP="00E773F8">
      <w:pPr>
        <w:jc w:val="both"/>
        <w:rPr>
          <w:rFonts w:ascii="Arial" w:hAnsi="Arial" w:cs="Arial"/>
          <w:szCs w:val="24"/>
        </w:rPr>
      </w:pPr>
      <w:r w:rsidRPr="0090015B">
        <w:rPr>
          <w:rFonts w:ascii="Arial" w:hAnsi="Arial" w:cs="Arial"/>
          <w:b/>
          <w:szCs w:val="24"/>
        </w:rPr>
        <w:t>LÍNGUA PORTUGUESA:</w:t>
      </w:r>
      <w:r w:rsidRPr="0090015B">
        <w:rPr>
          <w:rFonts w:ascii="Arial" w:hAnsi="Arial" w:cs="Arial"/>
          <w:szCs w:val="24"/>
        </w:rPr>
        <w:t xml:space="preserve"> Leitura, análise e interpretação de texto e charge. Noções de fonética e fonologia, acentuação gráfica, separação de sílabas, ortografia, semântica, formação e classes das palavras, crase, análise sintática, colocação pronominal, pontuação, emprego de certas palavras, emprego das iniciais, plural dos compostos, emprego do hífen, funções de linguagem, vícios de linguagem, figuras de linguagem, estrutura das palavras. Substantivo e adjetivo, sujeito e predicado. Advérbio, adjunto e locução adverbial. Classificação dos verbos, concordância nominal, concordância verbal, regênci</w:t>
      </w:r>
      <w:r>
        <w:rPr>
          <w:rFonts w:ascii="Arial" w:hAnsi="Arial" w:cs="Arial"/>
          <w:szCs w:val="24"/>
        </w:rPr>
        <w:t>a verbal. Preposição, pronomes.</w:t>
      </w:r>
    </w:p>
    <w:p w:rsidR="00E773F8" w:rsidRPr="0090015B" w:rsidRDefault="00E773F8" w:rsidP="00E773F8">
      <w:pPr>
        <w:jc w:val="both"/>
        <w:rPr>
          <w:rFonts w:ascii="Arial" w:hAnsi="Arial" w:cs="Arial"/>
          <w:szCs w:val="24"/>
        </w:rPr>
      </w:pPr>
    </w:p>
    <w:p w:rsidR="00E773F8" w:rsidRDefault="00E773F8" w:rsidP="00E773F8">
      <w:pPr>
        <w:jc w:val="both"/>
        <w:rPr>
          <w:rFonts w:ascii="Arial" w:hAnsi="Arial" w:cs="Arial"/>
          <w:szCs w:val="24"/>
        </w:rPr>
      </w:pPr>
      <w:r w:rsidRPr="0090015B">
        <w:rPr>
          <w:rFonts w:ascii="Arial" w:hAnsi="Arial" w:cs="Arial"/>
          <w:b/>
          <w:szCs w:val="24"/>
        </w:rPr>
        <w:t>MATEMÁTICA E RACIOCÍNIO LÓGICO:</w:t>
      </w:r>
      <w:r w:rsidRPr="0090015B">
        <w:rPr>
          <w:rFonts w:ascii="Arial" w:hAnsi="Arial" w:cs="Arial"/>
          <w:szCs w:val="24"/>
        </w:rPr>
        <w:t xml:space="preserve"> Conjuntos, noções de matemática financeira, juros simples e juros compostos, geometria, Trigonometria, progressão geométrica, progressão aritmética, análise combinatória, probabilidade, operações fundamentais (números inteiros e fracionários), potenciação e radiciação, sistema de medidas (decimais e não decimais), conversão de unidades de medida; regra de três, porcentagem, equações de primeiro e segundo grau. Funções, matrizes e sistemas lineares. </w:t>
      </w:r>
    </w:p>
    <w:p w:rsidR="00E773F8" w:rsidRPr="0090015B" w:rsidRDefault="00E773F8" w:rsidP="00E773F8">
      <w:pPr>
        <w:jc w:val="both"/>
        <w:rPr>
          <w:rFonts w:ascii="Arial" w:hAnsi="Arial" w:cs="Arial"/>
          <w:szCs w:val="24"/>
        </w:rPr>
      </w:pPr>
    </w:p>
    <w:p w:rsidR="00E773F8" w:rsidRPr="0090015B" w:rsidRDefault="00E773F8" w:rsidP="00E773F8">
      <w:pPr>
        <w:jc w:val="both"/>
        <w:rPr>
          <w:rFonts w:ascii="Arial" w:hAnsi="Arial" w:cs="Arial"/>
          <w:szCs w:val="24"/>
        </w:rPr>
      </w:pPr>
      <w:r w:rsidRPr="0090015B">
        <w:rPr>
          <w:rFonts w:ascii="Arial" w:hAnsi="Arial" w:cs="Arial"/>
          <w:b/>
          <w:szCs w:val="24"/>
        </w:rPr>
        <w:t>CONHECIMENTOS GERAIS E ATUALIDADES:</w:t>
      </w:r>
      <w:r w:rsidRPr="0090015B">
        <w:rPr>
          <w:rFonts w:ascii="Arial" w:hAnsi="Arial" w:cs="Arial"/>
          <w:szCs w:val="24"/>
        </w:rPr>
        <w:t xml:space="preserve"> Ciências da natureza e suas tecnologias; Ciências humanas e suas tecnologias; Organização político-administrativa do Brasil; Agronegócios e a economia brasileira; Política, Economia, Contexto internacional; Neoliberalismo e globalização, Mercosul; Questões ambientais; História e atualidades relativas ao Mundo, ao País, ao Estado de Santa Catarina e ao Município de Guatambu.</w:t>
      </w:r>
    </w:p>
    <w:p w:rsidR="00C95D5C" w:rsidRPr="00C95D5C" w:rsidRDefault="00C95D5C" w:rsidP="000D414D">
      <w:pPr>
        <w:jc w:val="both"/>
        <w:rPr>
          <w:rFonts w:ascii="Arial" w:hAnsi="Arial" w:cs="Arial"/>
        </w:rPr>
      </w:pPr>
    </w:p>
    <w:p w:rsidR="000F23BB" w:rsidRPr="00C95D5C" w:rsidRDefault="000F23BB" w:rsidP="000D414D">
      <w:pPr>
        <w:jc w:val="both"/>
        <w:rPr>
          <w:rFonts w:ascii="Arial" w:hAnsi="Arial" w:cs="Arial"/>
          <w:b/>
          <w:bCs/>
          <w:u w:val="single"/>
        </w:rPr>
      </w:pPr>
      <w:r w:rsidRPr="00C95D5C">
        <w:rPr>
          <w:rFonts w:ascii="Arial" w:hAnsi="Arial" w:cs="Arial"/>
          <w:b/>
          <w:bCs/>
          <w:u w:val="single"/>
        </w:rPr>
        <w:t xml:space="preserve">CONHECIMENTOS ESPECÍFICOS </w:t>
      </w:r>
    </w:p>
    <w:p w:rsidR="000F23BB" w:rsidRDefault="000F23BB" w:rsidP="000D414D">
      <w:pPr>
        <w:jc w:val="both"/>
        <w:rPr>
          <w:rFonts w:ascii="Arial" w:hAnsi="Arial" w:cs="Arial"/>
          <w:b/>
        </w:rPr>
      </w:pPr>
    </w:p>
    <w:tbl>
      <w:tblPr>
        <w:tblW w:w="104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6"/>
      </w:tblGrid>
      <w:tr w:rsidR="00C95D5C" w:rsidRPr="00C95D5C" w:rsidTr="005F31CE">
        <w:tc>
          <w:tcPr>
            <w:tcW w:w="10426" w:type="dxa"/>
            <w:tcBorders>
              <w:bottom w:val="single" w:sz="4" w:space="0" w:color="auto"/>
            </w:tcBorders>
            <w:shd w:val="clear" w:color="auto" w:fill="D9D9D9" w:themeFill="background1" w:themeFillShade="D9"/>
            <w:vAlign w:val="center"/>
          </w:tcPr>
          <w:p w:rsidR="00C95D5C" w:rsidRPr="00C95D5C" w:rsidRDefault="00C95D5C" w:rsidP="00C95D5C">
            <w:pPr>
              <w:spacing w:before="120" w:after="120"/>
              <w:ind w:left="851" w:hanging="851"/>
              <w:jc w:val="both"/>
              <w:rPr>
                <w:rFonts w:ascii="Arial" w:hAnsi="Arial" w:cs="Arial"/>
                <w:b/>
                <w:szCs w:val="24"/>
              </w:rPr>
            </w:pPr>
            <w:r w:rsidRPr="00C95D5C">
              <w:rPr>
                <w:rFonts w:ascii="Arial" w:hAnsi="Arial" w:cs="Arial"/>
                <w:b/>
                <w:szCs w:val="24"/>
              </w:rPr>
              <w:t>Secretaria de Assistência Social</w:t>
            </w:r>
          </w:p>
        </w:tc>
      </w:tr>
      <w:tr w:rsidR="00C95D5C" w:rsidRPr="00C95D5C" w:rsidTr="005F31CE">
        <w:tc>
          <w:tcPr>
            <w:tcW w:w="10426" w:type="dxa"/>
            <w:tcBorders>
              <w:top w:val="single" w:sz="4" w:space="0" w:color="auto"/>
            </w:tcBorders>
            <w:vAlign w:val="center"/>
          </w:tcPr>
          <w:p w:rsidR="00C95D5C" w:rsidRPr="00D81B79" w:rsidRDefault="00C95D5C" w:rsidP="00C95D5C">
            <w:pPr>
              <w:spacing w:before="120" w:after="120"/>
              <w:jc w:val="both"/>
              <w:rPr>
                <w:rFonts w:ascii="Arial" w:hAnsi="Arial" w:cs="Arial"/>
                <w:b/>
                <w:bCs/>
                <w:szCs w:val="24"/>
              </w:rPr>
            </w:pPr>
            <w:r w:rsidRPr="00D81B79">
              <w:rPr>
                <w:rFonts w:ascii="Arial" w:hAnsi="Arial" w:cs="Arial"/>
                <w:b/>
                <w:bCs/>
                <w:szCs w:val="24"/>
              </w:rPr>
              <w:t>FACILITADOR DE ARTESANATO</w:t>
            </w:r>
          </w:p>
          <w:p w:rsidR="00E773F8" w:rsidRPr="00D81B79" w:rsidRDefault="00E773F8" w:rsidP="00BA2C79">
            <w:pPr>
              <w:spacing w:before="120" w:after="120"/>
              <w:jc w:val="both"/>
              <w:rPr>
                <w:rFonts w:ascii="Arial" w:hAnsi="Arial" w:cs="Arial"/>
                <w:b/>
                <w:i/>
                <w:szCs w:val="24"/>
              </w:rPr>
            </w:pPr>
            <w:r w:rsidRPr="00D81B79">
              <w:rPr>
                <w:rFonts w:ascii="Arial" w:hAnsi="Arial" w:cs="Arial"/>
                <w:szCs w:val="24"/>
              </w:rPr>
              <w:t xml:space="preserve">Legislação Municipal (Estatuto dos Servidores e Lei Orgânica Municipal); Constituição Federal de 1988; Lei Orgânica da Assistência Social – LOAS/1993; Estatuto da Criança e do Adolescente - ECA/1990; Política Nacional de Assistência Social – PNAS/2004; Política Nacional do Idoso - PNI/1994; Estatuto do Idoso; Política Nacional de Integração da Pessoa </w:t>
            </w:r>
            <w:r w:rsidRPr="00D81B79">
              <w:rPr>
                <w:rStyle w:val="highlightedsearchterm"/>
                <w:rFonts w:ascii="Arial" w:hAnsi="Arial" w:cs="Arial"/>
                <w:szCs w:val="24"/>
              </w:rPr>
              <w:t>com</w:t>
            </w:r>
            <w:r w:rsidRPr="00D81B79">
              <w:rPr>
                <w:rFonts w:ascii="Arial" w:hAnsi="Arial" w:cs="Arial"/>
                <w:szCs w:val="24"/>
              </w:rPr>
              <w:t xml:space="preserve"> Deficiência/ 1989; Legislação Federal, Estadual e Municipal que assegura direitos das pessoas </w:t>
            </w:r>
            <w:r w:rsidRPr="00D81B79">
              <w:rPr>
                <w:rStyle w:val="highlightedsearchterm"/>
                <w:rFonts w:ascii="Arial" w:hAnsi="Arial" w:cs="Arial"/>
                <w:szCs w:val="24"/>
              </w:rPr>
              <w:t>com</w:t>
            </w:r>
            <w:r w:rsidRPr="00D81B79">
              <w:rPr>
                <w:rFonts w:ascii="Arial" w:hAnsi="Arial" w:cs="Arial"/>
                <w:szCs w:val="24"/>
              </w:rPr>
              <w:t xml:space="preserve"> deficiência; Norma Operacional Básica da Assistência Social – NOB SUAS/2005; Norma Operacional Básica de Recursos Humanos – NOB RH/2006; Leis, decretos e portarias do </w:t>
            </w:r>
            <w:r w:rsidRPr="00D81B79">
              <w:rPr>
                <w:rStyle w:val="highlightedsearchterm"/>
                <w:rFonts w:ascii="Arial" w:hAnsi="Arial" w:cs="Arial"/>
                <w:szCs w:val="24"/>
              </w:rPr>
              <w:t>MDS</w:t>
            </w:r>
            <w:r w:rsidRPr="00D81B79">
              <w:rPr>
                <w:rFonts w:ascii="Arial" w:hAnsi="Arial" w:cs="Arial"/>
                <w:szCs w:val="24"/>
              </w:rPr>
              <w:t xml:space="preserve">; Fundamentos éticos, legais, teóricos e metodológicos do trabalho </w:t>
            </w:r>
            <w:r w:rsidRPr="00D81B79">
              <w:rPr>
                <w:rStyle w:val="highlightedsearchterm"/>
                <w:rFonts w:ascii="Arial" w:hAnsi="Arial" w:cs="Arial"/>
                <w:szCs w:val="24"/>
              </w:rPr>
              <w:t>com</w:t>
            </w:r>
            <w:r w:rsidRPr="00D81B79">
              <w:rPr>
                <w:rFonts w:ascii="Arial" w:hAnsi="Arial" w:cs="Arial"/>
                <w:szCs w:val="24"/>
              </w:rPr>
              <w:t xml:space="preserve"> famílias, segundo especificidades de cada profissão; Legislações específicas das profissões regulamentadas; Fundamentos teóricos sobre Estado, sociedade e políticas públicas; Trabalho </w:t>
            </w:r>
            <w:r w:rsidRPr="00D81B79">
              <w:rPr>
                <w:rStyle w:val="highlightedsearchterm"/>
                <w:rFonts w:ascii="Arial" w:hAnsi="Arial" w:cs="Arial"/>
                <w:szCs w:val="24"/>
              </w:rPr>
              <w:t>com</w:t>
            </w:r>
            <w:r w:rsidRPr="00D81B79">
              <w:rPr>
                <w:rFonts w:ascii="Arial" w:hAnsi="Arial" w:cs="Arial"/>
                <w:szCs w:val="24"/>
              </w:rPr>
              <w:t xml:space="preserve"> grupos e redes sociais; Legislação específica do Benefício de Prestação Continuada da Assistência Social, Benefícios Eventuais e do Programa Bolsa-Família; Tipificação Nacional de Serviços Socioassistenciais; Caderno de Orientações Técnicas do CRAS; Cadernos de Orientações Técnicas do PAIF – Volumes I e II</w:t>
            </w:r>
            <w:r w:rsidRPr="00D81B79">
              <w:rPr>
                <w:rFonts w:ascii="Arial" w:hAnsi="Arial" w:cs="Arial"/>
                <w:szCs w:val="24"/>
                <w:shd w:val="clear" w:color="auto" w:fill="FFFFFF"/>
              </w:rPr>
              <w:t xml:space="preserve">. Ensino da arte: interdisciplinaridade e interculturalidade. Arte, arte popular, artesanato: a construção dessas categorias na relação com outros domínios sociais. A inserção do popular no universo artístico. A problemática das conexões: arte erudita e arte popular, arte e artesanato. A circularidade entre os diferentes níveis de cultura: erudita, popular e de massa. O artista popular: iniciação, trajetória e o </w:t>
            </w:r>
            <w:r w:rsidRPr="00D81B79">
              <w:rPr>
                <w:rFonts w:ascii="Arial" w:hAnsi="Arial" w:cs="Arial"/>
                <w:szCs w:val="24"/>
                <w:shd w:val="clear" w:color="auto" w:fill="FFFFFF"/>
              </w:rPr>
              <w:lastRenderedPageBreak/>
              <w:t>processo de criação artística. A tradição familiar e os núcleos de produção artesanal. Arte popular: integração arte e vida; as matérias-primas existentes; as tecnologias; os processos; a produção; a circulação; o ciclo de vida dos produtos.</w:t>
            </w:r>
          </w:p>
        </w:tc>
      </w:tr>
      <w:tr w:rsidR="00C95D5C" w:rsidRPr="001A3DCB" w:rsidTr="005F31CE">
        <w:tc>
          <w:tcPr>
            <w:tcW w:w="10426" w:type="dxa"/>
            <w:vAlign w:val="center"/>
          </w:tcPr>
          <w:p w:rsidR="00C95D5C" w:rsidRPr="00D81B79" w:rsidRDefault="00C95D5C" w:rsidP="00C95D5C">
            <w:pPr>
              <w:pStyle w:val="ecxmsonormal"/>
              <w:spacing w:before="120" w:beforeAutospacing="0" w:after="120" w:afterAutospacing="0"/>
              <w:jc w:val="both"/>
              <w:rPr>
                <w:rFonts w:ascii="Arial" w:hAnsi="Arial" w:cs="Arial"/>
                <w:b/>
                <w:bCs/>
              </w:rPr>
            </w:pPr>
            <w:r w:rsidRPr="00D81B79">
              <w:rPr>
                <w:rFonts w:ascii="Arial" w:hAnsi="Arial" w:cs="Arial"/>
                <w:b/>
                <w:bCs/>
              </w:rPr>
              <w:lastRenderedPageBreak/>
              <w:t>FACILITADOR DE ESPORTES</w:t>
            </w:r>
          </w:p>
          <w:p w:rsidR="00E773F8" w:rsidRPr="00D81B79" w:rsidRDefault="00E773F8" w:rsidP="00BA2C79">
            <w:pPr>
              <w:pStyle w:val="ecxmsonormal"/>
              <w:spacing w:before="120" w:beforeAutospacing="0" w:after="120" w:afterAutospacing="0"/>
              <w:jc w:val="both"/>
              <w:rPr>
                <w:rFonts w:ascii="Arial" w:hAnsi="Arial" w:cs="Arial"/>
                <w:b/>
              </w:rPr>
            </w:pPr>
            <w:r w:rsidRPr="00D81B79">
              <w:rPr>
                <w:rFonts w:ascii="Arial" w:hAnsi="Arial" w:cs="Arial"/>
              </w:rPr>
              <w:t xml:space="preserve">Legislação Municipal (Estatuto dos Servidores e Lei Orgânica Municipal);Constituição Federal de 1988; Lei Orgânica da Assistência Social – LOAS/1993; Estatuto da Criança e do Adolescente - ECA/1990; Política Nacional de Assistência Social – PNAS/2004; Política Nacional do Idoso - PNI/1994; Estatuto do Idoso; Política Nacional de Integração da Pessoa </w:t>
            </w:r>
            <w:r w:rsidRPr="00D81B79">
              <w:rPr>
                <w:rStyle w:val="highlightedsearchterm"/>
                <w:rFonts w:ascii="Arial" w:hAnsi="Arial" w:cs="Arial"/>
              </w:rPr>
              <w:t>com</w:t>
            </w:r>
            <w:r w:rsidRPr="00D81B79">
              <w:rPr>
                <w:rFonts w:ascii="Arial" w:hAnsi="Arial" w:cs="Arial"/>
              </w:rPr>
              <w:t xml:space="preserve"> Deficiência/ 1989; Legislação Federal, Estadual e Municipal que assegura direitos das pessoas </w:t>
            </w:r>
            <w:r w:rsidRPr="00D81B79">
              <w:rPr>
                <w:rStyle w:val="highlightedsearchterm"/>
                <w:rFonts w:ascii="Arial" w:hAnsi="Arial" w:cs="Arial"/>
              </w:rPr>
              <w:t>com</w:t>
            </w:r>
            <w:r w:rsidRPr="00D81B79">
              <w:rPr>
                <w:rFonts w:ascii="Arial" w:hAnsi="Arial" w:cs="Arial"/>
              </w:rPr>
              <w:t xml:space="preserve"> deficiência; Norma Operacional Básica da Assistência Social – NOB SUAS/2005; Norma Operacional Básica de Recursos Humanos – NOB RH/2006; Leis, decretos e portarias do </w:t>
            </w:r>
            <w:r w:rsidRPr="00D81B79">
              <w:rPr>
                <w:rStyle w:val="highlightedsearchterm"/>
                <w:rFonts w:ascii="Arial" w:hAnsi="Arial" w:cs="Arial"/>
              </w:rPr>
              <w:t>MDS</w:t>
            </w:r>
            <w:r w:rsidRPr="00D81B79">
              <w:rPr>
                <w:rFonts w:ascii="Arial" w:hAnsi="Arial" w:cs="Arial"/>
              </w:rPr>
              <w:t xml:space="preserve">; Fundamentos éticos, legais, teóricos e metodológicos do trabalho </w:t>
            </w:r>
            <w:r w:rsidRPr="00D81B79">
              <w:rPr>
                <w:rStyle w:val="highlightedsearchterm"/>
                <w:rFonts w:ascii="Arial" w:hAnsi="Arial" w:cs="Arial"/>
              </w:rPr>
              <w:t>com</w:t>
            </w:r>
            <w:r w:rsidRPr="00D81B79">
              <w:rPr>
                <w:rFonts w:ascii="Arial" w:hAnsi="Arial" w:cs="Arial"/>
              </w:rPr>
              <w:t xml:space="preserve"> famílias, segundo especificidades de cada profissão; Legislações específicas das profissões regulamentadas; Fundamentos teóricos sobre Estado, sociedade e políticas públicas; Trabalho </w:t>
            </w:r>
            <w:r w:rsidRPr="00D81B79">
              <w:rPr>
                <w:rStyle w:val="highlightedsearchterm"/>
                <w:rFonts w:ascii="Arial" w:hAnsi="Arial" w:cs="Arial"/>
              </w:rPr>
              <w:t>com</w:t>
            </w:r>
            <w:r w:rsidRPr="00D81B79">
              <w:rPr>
                <w:rFonts w:ascii="Arial" w:hAnsi="Arial" w:cs="Arial"/>
              </w:rPr>
              <w:t xml:space="preserve"> grupos e redes sociais; Legislação específica do Benefício de Prestação Continuada da Assistência Social, Benefícios Eventuais e do Programa Bolsa-Família; Tipificação Nacional de Serviços Socioassistenciais; Caderno de Orientações Técnicas do CRAS; Cadernos de Orientações Técnicas do PAIF – Volumes I e II. </w:t>
            </w:r>
            <w:r w:rsidRPr="00D81B79">
              <w:rPr>
                <w:rFonts w:ascii="Arial" w:hAnsi="Arial" w:cs="Arial"/>
                <w:shd w:val="clear" w:color="auto" w:fill="FFFFFF"/>
              </w:rPr>
              <w:t>Dimensões históricas da educação física; dimensões filosóficas, antropológicas e sociais aplicadas à educação e ao esporte; lazer e as interfaces com a educação física; esporte e a educação física; as questões de gênero aplicados à educação física; dimensões biológicas aplicadas à educação física e ao esporte; as mudanças fisiológicas resultantes da atividade física; nutrição e atividade física; as diferentes tendências pedagógicas da educação física; educação física e cidadania; crescimento e desenvolvimento motor.</w:t>
            </w:r>
          </w:p>
        </w:tc>
      </w:tr>
      <w:tr w:rsidR="00C95D5C" w:rsidRPr="001A3DCB" w:rsidTr="005F31CE">
        <w:tc>
          <w:tcPr>
            <w:tcW w:w="10426" w:type="dxa"/>
            <w:vAlign w:val="center"/>
          </w:tcPr>
          <w:p w:rsidR="00C95D5C" w:rsidRPr="00D81B79" w:rsidRDefault="00C95D5C" w:rsidP="00C95D5C">
            <w:pPr>
              <w:pStyle w:val="ecxmsonormal"/>
              <w:spacing w:before="120" w:beforeAutospacing="0" w:after="120" w:afterAutospacing="0"/>
              <w:jc w:val="both"/>
              <w:rPr>
                <w:rFonts w:ascii="Arial" w:hAnsi="Arial" w:cs="Arial"/>
                <w:b/>
                <w:bCs/>
              </w:rPr>
            </w:pPr>
            <w:r w:rsidRPr="00D81B79">
              <w:rPr>
                <w:rFonts w:ascii="Arial" w:hAnsi="Arial" w:cs="Arial"/>
                <w:b/>
                <w:bCs/>
              </w:rPr>
              <w:t>FACILITADOR DE MÚSICA</w:t>
            </w:r>
          </w:p>
          <w:p w:rsidR="00E773F8" w:rsidRPr="00D81B79" w:rsidRDefault="00E773F8" w:rsidP="00BA2C79">
            <w:pPr>
              <w:jc w:val="both"/>
              <w:rPr>
                <w:rFonts w:ascii="Arial" w:hAnsi="Arial" w:cs="Arial"/>
                <w:szCs w:val="24"/>
                <w:shd w:val="clear" w:color="auto" w:fill="FFFFFF"/>
              </w:rPr>
            </w:pPr>
            <w:r w:rsidRPr="00D81B79">
              <w:rPr>
                <w:rFonts w:ascii="Arial" w:hAnsi="Arial" w:cs="Arial"/>
                <w:szCs w:val="24"/>
              </w:rPr>
              <w:t>Legislação Municipal (Estatuto dos Servidores e Lei Orgânica Municipal</w:t>
            </w:r>
            <w:r w:rsidR="00BA2C79">
              <w:rPr>
                <w:rFonts w:ascii="Arial" w:hAnsi="Arial" w:cs="Arial"/>
                <w:szCs w:val="24"/>
              </w:rPr>
              <w:t>;</w:t>
            </w:r>
            <w:r w:rsidRPr="00D81B79">
              <w:rPr>
                <w:rFonts w:ascii="Arial" w:hAnsi="Arial" w:cs="Arial"/>
                <w:szCs w:val="24"/>
              </w:rPr>
              <w:t xml:space="preserve"> Constituição Federal de 1988; Lei Orgânica da Assistência Social – LOAS/1993; Estatuto da Criança e do Adolescente - ECA/1990; Política Nacional de Assistência Social – PNAS/2004; Política Nacional do Idoso - PNI/1994; Estatuto do Idoso; Política Nacional de Integração da Pessoa </w:t>
            </w:r>
            <w:r w:rsidRPr="00D81B79">
              <w:rPr>
                <w:rStyle w:val="highlightedsearchterm"/>
                <w:rFonts w:ascii="Arial" w:hAnsi="Arial" w:cs="Arial"/>
                <w:szCs w:val="24"/>
              </w:rPr>
              <w:t>com</w:t>
            </w:r>
            <w:r w:rsidRPr="00D81B79">
              <w:rPr>
                <w:rFonts w:ascii="Arial" w:hAnsi="Arial" w:cs="Arial"/>
                <w:szCs w:val="24"/>
              </w:rPr>
              <w:t xml:space="preserve"> Deficiência/ 1989; Legislação Federal, Estadual e Municipal que assegura direitos das pessoas </w:t>
            </w:r>
            <w:r w:rsidRPr="00D81B79">
              <w:rPr>
                <w:rStyle w:val="highlightedsearchterm"/>
                <w:rFonts w:ascii="Arial" w:hAnsi="Arial" w:cs="Arial"/>
                <w:szCs w:val="24"/>
              </w:rPr>
              <w:t>com</w:t>
            </w:r>
            <w:r w:rsidRPr="00D81B79">
              <w:rPr>
                <w:rFonts w:ascii="Arial" w:hAnsi="Arial" w:cs="Arial"/>
                <w:szCs w:val="24"/>
              </w:rPr>
              <w:t xml:space="preserve"> deficiência; Norma Operacional Básica da Assistência Social – NOB SUAS/2005; Norma Operacional Básica de Recursos Humanos – NOB RH/2006; Leis, decretos e portarias do </w:t>
            </w:r>
            <w:r w:rsidRPr="00D81B79">
              <w:rPr>
                <w:rStyle w:val="highlightedsearchterm"/>
                <w:rFonts w:ascii="Arial" w:hAnsi="Arial" w:cs="Arial"/>
                <w:szCs w:val="24"/>
              </w:rPr>
              <w:t>MDS</w:t>
            </w:r>
            <w:r w:rsidRPr="00D81B79">
              <w:rPr>
                <w:rFonts w:ascii="Arial" w:hAnsi="Arial" w:cs="Arial"/>
                <w:szCs w:val="24"/>
              </w:rPr>
              <w:t xml:space="preserve">; Fundamentos éticos, legais, teóricos e metodológicos do trabalho </w:t>
            </w:r>
            <w:r w:rsidRPr="00D81B79">
              <w:rPr>
                <w:rStyle w:val="highlightedsearchterm"/>
                <w:rFonts w:ascii="Arial" w:hAnsi="Arial" w:cs="Arial"/>
                <w:szCs w:val="24"/>
              </w:rPr>
              <w:t>com</w:t>
            </w:r>
            <w:r w:rsidRPr="00D81B79">
              <w:rPr>
                <w:rFonts w:ascii="Arial" w:hAnsi="Arial" w:cs="Arial"/>
                <w:szCs w:val="24"/>
              </w:rPr>
              <w:t xml:space="preserve"> famílias, segundo especificidades de cada profissão; Legislações específicas das profissões regulamentadas; Fundamentos teóricos sobre Estado, sociedade e políticas públicas; Trabalho </w:t>
            </w:r>
            <w:r w:rsidRPr="00D81B79">
              <w:rPr>
                <w:rStyle w:val="highlightedsearchterm"/>
                <w:rFonts w:ascii="Arial" w:hAnsi="Arial" w:cs="Arial"/>
                <w:szCs w:val="24"/>
              </w:rPr>
              <w:t>com</w:t>
            </w:r>
            <w:r w:rsidRPr="00D81B79">
              <w:rPr>
                <w:rFonts w:ascii="Arial" w:hAnsi="Arial" w:cs="Arial"/>
                <w:szCs w:val="24"/>
              </w:rPr>
              <w:t xml:space="preserve"> grupos e redes sociais; Legislação específica do Benefício de Prestação Continuada da Assistência Social, Benefícios Eventuais e do Programa Bolsa-Família; Tipificação Nacional de Serviços Socioassistenciais; Caderno de Orientações Técnicas do CRAS; Cadernos de Orientações Técnicas do PAIF – Volumes I e II. Teoria da música. História da música: </w:t>
            </w:r>
            <w:r w:rsidRPr="00D81B79">
              <w:rPr>
                <w:rFonts w:ascii="Arial" w:hAnsi="Arial" w:cs="Arial"/>
                <w:szCs w:val="24"/>
                <w:shd w:val="clear" w:color="auto" w:fill="FFFFFF"/>
              </w:rPr>
              <w:t>principais gêneros, estilos e compositores</w:t>
            </w:r>
            <w:r w:rsidRPr="00D81B79">
              <w:rPr>
                <w:rFonts w:ascii="Arial" w:hAnsi="Arial" w:cs="Arial"/>
                <w:szCs w:val="24"/>
              </w:rPr>
              <w:t xml:space="preserve">. Noções básicas </w:t>
            </w:r>
            <w:r w:rsidRPr="00D81B79">
              <w:rPr>
                <w:rFonts w:ascii="Arial" w:hAnsi="Arial" w:cs="Arial"/>
                <w:szCs w:val="24"/>
                <w:shd w:val="clear" w:color="auto" w:fill="FFFFFF"/>
              </w:rPr>
              <w:t>Intervalos; Síncope e Contratempo; Quiálteras; Acordes alterado e acorde de 3, 4 e 5 sons; Funções tonais. O folclore brasileiro e a música popular brasileira: História Escrita de partituras; clave de sol; clave de fá; transposição de claves; sustenido, bemol, duplo-sustenido e duplo-bemol e bequadro; notas enarmônicas; elementos básicos da escrita rítmica. Estudo das escalas. Intervalos. Música. Melodia. Estética musical.Instrumentos musicais. Principais Musicistas.</w:t>
            </w:r>
          </w:p>
        </w:tc>
      </w:tr>
      <w:tr w:rsidR="00C95D5C" w:rsidRPr="001A3DCB" w:rsidTr="005F31CE">
        <w:tc>
          <w:tcPr>
            <w:tcW w:w="10426" w:type="dxa"/>
            <w:vAlign w:val="center"/>
          </w:tcPr>
          <w:p w:rsidR="00C95D5C" w:rsidRPr="00D81B79" w:rsidRDefault="00C95D5C" w:rsidP="00C95D5C">
            <w:pPr>
              <w:pStyle w:val="ecxmsonormal"/>
              <w:spacing w:before="120" w:beforeAutospacing="0" w:after="120" w:afterAutospacing="0"/>
              <w:jc w:val="both"/>
              <w:rPr>
                <w:rFonts w:ascii="Arial" w:hAnsi="Arial" w:cs="Arial"/>
                <w:b/>
                <w:bCs/>
              </w:rPr>
            </w:pPr>
            <w:r w:rsidRPr="00D81B79">
              <w:rPr>
                <w:rFonts w:ascii="Arial" w:hAnsi="Arial" w:cs="Arial"/>
                <w:b/>
                <w:bCs/>
              </w:rPr>
              <w:t>FACILITADOR DE OFICINA DE DANÇA</w:t>
            </w:r>
          </w:p>
          <w:p w:rsidR="00E773F8" w:rsidRPr="00D81B79" w:rsidRDefault="00E773F8" w:rsidP="00BA2C79">
            <w:pPr>
              <w:jc w:val="both"/>
              <w:rPr>
                <w:rFonts w:ascii="Arial" w:hAnsi="Arial" w:cs="Arial"/>
                <w:szCs w:val="24"/>
              </w:rPr>
            </w:pPr>
            <w:r w:rsidRPr="00D81B79">
              <w:rPr>
                <w:rFonts w:ascii="Arial" w:hAnsi="Arial" w:cs="Arial"/>
                <w:szCs w:val="24"/>
              </w:rPr>
              <w:t xml:space="preserve">Legislação Municipal (Estatuto dos Servidores e Lei Orgânica Municipal);Constituição Federal de 1988; Lei Orgânica da Assistência Social – LOAS/1993; Estatuto da Criança e do </w:t>
            </w:r>
            <w:r w:rsidRPr="00D81B79">
              <w:rPr>
                <w:rFonts w:ascii="Arial" w:hAnsi="Arial" w:cs="Arial"/>
                <w:szCs w:val="24"/>
              </w:rPr>
              <w:lastRenderedPageBreak/>
              <w:t xml:space="preserve">Adolescente - ECA/1990; Política Nacional de Assistência Social – PNAS/2004; Política Nacional do Idoso - PNI/1994; Estatuto do Idoso; Política Nacional de Integração da Pessoa </w:t>
            </w:r>
            <w:r w:rsidRPr="00D81B79">
              <w:rPr>
                <w:rStyle w:val="highlightedsearchterm"/>
                <w:rFonts w:ascii="Arial" w:hAnsi="Arial" w:cs="Arial"/>
                <w:szCs w:val="24"/>
              </w:rPr>
              <w:t>com</w:t>
            </w:r>
            <w:r w:rsidRPr="00D81B79">
              <w:rPr>
                <w:rFonts w:ascii="Arial" w:hAnsi="Arial" w:cs="Arial"/>
                <w:szCs w:val="24"/>
              </w:rPr>
              <w:t xml:space="preserve"> Deficiência/ 1989; Legislação Federal, Estadual e Municipal que assegura direitos das pessoas </w:t>
            </w:r>
            <w:r w:rsidRPr="00D81B79">
              <w:rPr>
                <w:rStyle w:val="highlightedsearchterm"/>
                <w:rFonts w:ascii="Arial" w:hAnsi="Arial" w:cs="Arial"/>
                <w:szCs w:val="24"/>
              </w:rPr>
              <w:t>com</w:t>
            </w:r>
            <w:r w:rsidRPr="00D81B79">
              <w:rPr>
                <w:rFonts w:ascii="Arial" w:hAnsi="Arial" w:cs="Arial"/>
                <w:szCs w:val="24"/>
              </w:rPr>
              <w:t xml:space="preserve"> deficiência; Norma Operacional Básica da Assistência Social – NOB SUAS/2005; Norma Operacional Básica de Recursos Humanos – NOB RH/2006; Leis, decretos e portarias do </w:t>
            </w:r>
            <w:r w:rsidRPr="00D81B79">
              <w:rPr>
                <w:rStyle w:val="highlightedsearchterm"/>
                <w:rFonts w:ascii="Arial" w:hAnsi="Arial" w:cs="Arial"/>
                <w:szCs w:val="24"/>
              </w:rPr>
              <w:t>MDS</w:t>
            </w:r>
            <w:r w:rsidRPr="00D81B79">
              <w:rPr>
                <w:rFonts w:ascii="Arial" w:hAnsi="Arial" w:cs="Arial"/>
                <w:szCs w:val="24"/>
              </w:rPr>
              <w:t xml:space="preserve">; Fundamentos éticos, legais, teóricos e metodológicos do trabalho </w:t>
            </w:r>
            <w:r w:rsidRPr="00D81B79">
              <w:rPr>
                <w:rStyle w:val="highlightedsearchterm"/>
                <w:rFonts w:ascii="Arial" w:hAnsi="Arial" w:cs="Arial"/>
                <w:szCs w:val="24"/>
              </w:rPr>
              <w:t>com</w:t>
            </w:r>
            <w:r w:rsidRPr="00D81B79">
              <w:rPr>
                <w:rFonts w:ascii="Arial" w:hAnsi="Arial" w:cs="Arial"/>
                <w:szCs w:val="24"/>
              </w:rPr>
              <w:t xml:space="preserve"> famílias, segundo especificidades de cada profissão; Legislações específicas das profissões regulamentadas; Fundamentos teóricos sobre Estado, sociedade e políticas públicas; Trabalho </w:t>
            </w:r>
            <w:r w:rsidRPr="00D81B79">
              <w:rPr>
                <w:rStyle w:val="highlightedsearchterm"/>
                <w:rFonts w:ascii="Arial" w:hAnsi="Arial" w:cs="Arial"/>
                <w:szCs w:val="24"/>
              </w:rPr>
              <w:t>com</w:t>
            </w:r>
            <w:r w:rsidRPr="00D81B79">
              <w:rPr>
                <w:rFonts w:ascii="Arial" w:hAnsi="Arial" w:cs="Arial"/>
                <w:szCs w:val="24"/>
              </w:rPr>
              <w:t xml:space="preserve"> grupos e redes sociais; Legislação específica do Benefício de Prestação Continuada da Assistência Social, Benefícios Eventuais e do Programa Bolsa-Família; Tipificação Nacional de Serviços Socioassistenciais; Caderno de Orientações Técnicas do CRAS; Cadernos de Orientações Técnicas do PAIF – Volumes I e II. </w:t>
            </w:r>
            <w:r w:rsidRPr="00D81B79">
              <w:rPr>
                <w:rFonts w:ascii="Arial" w:hAnsi="Arial" w:cs="Arial"/>
                <w:szCs w:val="24"/>
                <w:shd w:val="clear" w:color="auto" w:fill="FFFFFF"/>
              </w:rPr>
              <w:t>Dimensões históricas da educação física; dimensões filosóficas, antropológicas e sociais aplicadas à educação e ao esporte; lazer e as interfaces com a educação física; esporte e a educação física; as questões de gênero aplicados à educação física; dimensões biológicas aplicadas à educação física e ao esporte; as mudanças fisiológicas resultantes da atividade física; nutrição e atividade física; as diferentes tendências pedagógicas da educação física; educação física e cidadania; crescimento e desenvolvimento motor; C</w:t>
            </w:r>
            <w:r w:rsidRPr="00D81B79">
              <w:rPr>
                <w:rFonts w:ascii="Arial" w:hAnsi="Arial" w:cs="Arial"/>
                <w:szCs w:val="24"/>
              </w:rPr>
              <w:t>omposição coreográfica a partir das diversas fontes culturais. Elementos de tecnologia que apóiam o fazer da dança. Estilos, escolas, tendências da dança relacionadas com seu momento cultural e com a produção. Conhecimentos de simetria, espaço, movimento, harmonia. Dança folclórica; Balé: de Repertório, de Corte, Romântico, Neorromântico, balé no Brasil, métodos do Balé.</w:t>
            </w:r>
          </w:p>
        </w:tc>
      </w:tr>
      <w:tr w:rsidR="00C95D5C" w:rsidRPr="001A3DCB" w:rsidTr="005F31CE">
        <w:tc>
          <w:tcPr>
            <w:tcW w:w="10426" w:type="dxa"/>
            <w:vAlign w:val="center"/>
          </w:tcPr>
          <w:p w:rsidR="00C95D5C" w:rsidRPr="00D81B79" w:rsidRDefault="00C95D5C" w:rsidP="00C95D5C">
            <w:pPr>
              <w:pStyle w:val="ecxmsonormal"/>
              <w:spacing w:before="120" w:beforeAutospacing="0" w:after="120" w:afterAutospacing="0"/>
              <w:jc w:val="both"/>
              <w:rPr>
                <w:rFonts w:ascii="Arial" w:hAnsi="Arial" w:cs="Arial"/>
                <w:b/>
              </w:rPr>
            </w:pPr>
            <w:r w:rsidRPr="00D81B79">
              <w:rPr>
                <w:rFonts w:ascii="Arial" w:hAnsi="Arial" w:cs="Arial"/>
                <w:b/>
              </w:rPr>
              <w:lastRenderedPageBreak/>
              <w:t>PEDAGOGO</w:t>
            </w:r>
          </w:p>
          <w:p w:rsidR="00FD68F0" w:rsidRDefault="00FD68F0" w:rsidP="00095C4E">
            <w:pPr>
              <w:pStyle w:val="ecxmsonormal"/>
              <w:spacing w:before="120" w:beforeAutospacing="0" w:after="120" w:afterAutospacing="0"/>
              <w:jc w:val="both"/>
              <w:rPr>
                <w:rFonts w:ascii="Arial" w:hAnsi="Arial" w:cs="Arial"/>
              </w:rPr>
            </w:pPr>
            <w:r w:rsidRPr="00D81B79">
              <w:rPr>
                <w:rFonts w:ascii="Arial" w:hAnsi="Arial" w:cs="Arial"/>
              </w:rPr>
              <w:t>Legislação Municipal (Estatuto dos Servidores e Lei Orgânica Municipal);</w:t>
            </w:r>
            <w:r w:rsidR="00BA2C79" w:rsidRPr="00D81B79">
              <w:rPr>
                <w:rFonts w:ascii="Arial" w:hAnsi="Arial" w:cs="Arial"/>
              </w:rPr>
              <w:t xml:space="preserve"> Constituição Federal de 1988; Lei Orgânica da Assistência Social – LOAS/1993; Estatuto da Criança e do Adolescente - ECA/1990; Política Nacional de Assistência Social – PNAS/2004; Política Nacional do Idoso - PNI/1994; Estatuto do Idoso; Política Nacional de Integração da Pessoa </w:t>
            </w:r>
            <w:r w:rsidR="00BA2C79" w:rsidRPr="00D81B79">
              <w:rPr>
                <w:rStyle w:val="highlightedsearchterm"/>
                <w:rFonts w:ascii="Arial" w:hAnsi="Arial" w:cs="Arial"/>
              </w:rPr>
              <w:t>com</w:t>
            </w:r>
            <w:r w:rsidR="00BA2C79" w:rsidRPr="00D81B79">
              <w:rPr>
                <w:rFonts w:ascii="Arial" w:hAnsi="Arial" w:cs="Arial"/>
              </w:rPr>
              <w:t xml:space="preserve"> Deficiência/ 1989; Legislação Federal, Estadual e Municipal que assegura direitos das pessoas </w:t>
            </w:r>
            <w:r w:rsidR="00BA2C79" w:rsidRPr="00D81B79">
              <w:rPr>
                <w:rStyle w:val="highlightedsearchterm"/>
                <w:rFonts w:ascii="Arial" w:hAnsi="Arial" w:cs="Arial"/>
              </w:rPr>
              <w:t>com</w:t>
            </w:r>
            <w:r w:rsidR="00BA2C79" w:rsidRPr="00D81B79">
              <w:rPr>
                <w:rFonts w:ascii="Arial" w:hAnsi="Arial" w:cs="Arial"/>
              </w:rPr>
              <w:t xml:space="preserve"> deficiência; Norma Operacional Básica da Assistência Social – NOB SUAS/2005; Norma Operacional Básica de Recursos Humanos – NOB RH/2006; Leis, decretos e portarias do </w:t>
            </w:r>
            <w:r w:rsidR="00BA2C79" w:rsidRPr="00D81B79">
              <w:rPr>
                <w:rStyle w:val="highlightedsearchterm"/>
                <w:rFonts w:ascii="Arial" w:hAnsi="Arial" w:cs="Arial"/>
              </w:rPr>
              <w:t>MDS</w:t>
            </w:r>
            <w:r w:rsidR="00BA2C79" w:rsidRPr="00D81B79">
              <w:rPr>
                <w:rFonts w:ascii="Arial" w:hAnsi="Arial" w:cs="Arial"/>
              </w:rPr>
              <w:t xml:space="preserve">; Fundamentos éticos, legais, teóricos e metodológicos do trabalho </w:t>
            </w:r>
            <w:r w:rsidR="00BA2C79" w:rsidRPr="00D81B79">
              <w:rPr>
                <w:rStyle w:val="highlightedsearchterm"/>
                <w:rFonts w:ascii="Arial" w:hAnsi="Arial" w:cs="Arial"/>
              </w:rPr>
              <w:t>com</w:t>
            </w:r>
            <w:r w:rsidR="00BA2C79" w:rsidRPr="00D81B79">
              <w:rPr>
                <w:rFonts w:ascii="Arial" w:hAnsi="Arial" w:cs="Arial"/>
              </w:rPr>
              <w:t xml:space="preserve"> famílias, segundo especificidades de cada profissão; Legislações específicas das profissões regulamentadas; Fundamentos teóricos sobre Estado, sociedade e políticas públicas; Trabalho </w:t>
            </w:r>
            <w:r w:rsidR="00BA2C79" w:rsidRPr="00D81B79">
              <w:rPr>
                <w:rStyle w:val="highlightedsearchterm"/>
                <w:rFonts w:ascii="Arial" w:hAnsi="Arial" w:cs="Arial"/>
              </w:rPr>
              <w:t>com</w:t>
            </w:r>
            <w:r w:rsidR="00BA2C79" w:rsidRPr="00D81B79">
              <w:rPr>
                <w:rFonts w:ascii="Arial" w:hAnsi="Arial" w:cs="Arial"/>
              </w:rPr>
              <w:t xml:space="preserve"> grupos e redes sociais; Legislação específica do Benefício de Prestação Continuada da Assistência Social, Benefícios Eventuais e do Programa Bolsa-Família; Tipificação Nacional de Serviços Socioassistenciais; Caderno de Orientações Técnicas do CRAS; Cadernos de Orientações Técnicas do PAIF – Volumes I e II.</w:t>
            </w:r>
            <w:r w:rsidRPr="00D81B79">
              <w:rPr>
                <w:rFonts w:ascii="Arial" w:hAnsi="Arial" w:cs="Arial"/>
              </w:rPr>
              <w:t xml:space="preserve"> O processo de ensino e suas relações. A didática e a formação do educador. Objetivos e conteúdos de ensino. Avaliação do processo ensino; didática da alfabetização. Aspectos históricos, políticos, funcionais e científicos da educação especial. A produção histórica e social da igualdade, da diferença e da deficiência. O trabalho pedagógico com a diversidade. Metodologia de ensino na educação infantil; Abordagem histórica da alfabetização no contexto educacional brasileiro. Processos de alfabetização e alternativas metodológicas. A função social da escrita em uma sociedade letrada. Escrita e desenvolvimento humano. Aquisição e desenvolvimento da escrita. Produção e apropriação da leitura e da escrita na escola: uma metodologia de alfabetização a partir do texto. Didáti</w:t>
            </w:r>
            <w:r w:rsidR="00BA2C79">
              <w:rPr>
                <w:rFonts w:ascii="Arial" w:hAnsi="Arial" w:cs="Arial"/>
              </w:rPr>
              <w:t>ca da alfabetização.</w:t>
            </w:r>
          </w:p>
          <w:p w:rsidR="00BA2C79" w:rsidRPr="00D81B79" w:rsidRDefault="00BA2C79" w:rsidP="00095C4E">
            <w:pPr>
              <w:pStyle w:val="ecxmsonormal"/>
              <w:spacing w:before="120" w:beforeAutospacing="0" w:after="120" w:afterAutospacing="0"/>
              <w:jc w:val="both"/>
              <w:rPr>
                <w:rFonts w:ascii="Arial" w:hAnsi="Arial" w:cs="Arial"/>
              </w:rPr>
            </w:pPr>
          </w:p>
          <w:p w:rsidR="00095C4E" w:rsidRPr="00D81B79" w:rsidRDefault="00095C4E" w:rsidP="00095C4E">
            <w:pPr>
              <w:pStyle w:val="ecxmsonormal"/>
              <w:spacing w:before="120" w:beforeAutospacing="0" w:after="120" w:afterAutospacing="0"/>
              <w:jc w:val="both"/>
              <w:rPr>
                <w:rFonts w:ascii="Arial" w:hAnsi="Arial" w:cs="Arial"/>
                <w:b/>
              </w:rPr>
            </w:pPr>
          </w:p>
        </w:tc>
      </w:tr>
      <w:tr w:rsidR="00C95D5C" w:rsidRPr="00C95D5C" w:rsidTr="005F31CE">
        <w:tc>
          <w:tcPr>
            <w:tcW w:w="10426" w:type="dxa"/>
            <w:shd w:val="clear" w:color="auto" w:fill="D9D9D9" w:themeFill="background1" w:themeFillShade="D9"/>
            <w:vAlign w:val="center"/>
          </w:tcPr>
          <w:p w:rsidR="00C95D5C" w:rsidRPr="00C95D5C" w:rsidRDefault="00C95D5C" w:rsidP="00C95D5C">
            <w:pPr>
              <w:spacing w:before="120" w:after="120"/>
              <w:ind w:left="851" w:hanging="851"/>
              <w:jc w:val="both"/>
              <w:rPr>
                <w:rFonts w:ascii="Arial" w:hAnsi="Arial" w:cs="Arial"/>
                <w:b/>
                <w:szCs w:val="24"/>
              </w:rPr>
            </w:pPr>
            <w:r w:rsidRPr="00C95D5C">
              <w:rPr>
                <w:rFonts w:ascii="Arial" w:hAnsi="Arial" w:cs="Arial"/>
                <w:b/>
                <w:szCs w:val="24"/>
              </w:rPr>
              <w:lastRenderedPageBreak/>
              <w:t>Secretaria de Educação, Cultura e Esportes</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t>PROFESSOR DE ANOS INICIAIS</w:t>
            </w:r>
          </w:p>
          <w:p w:rsidR="00FD68F0" w:rsidRPr="001A3DCB" w:rsidRDefault="00FD68F0" w:rsidP="00FD68F0">
            <w:pPr>
              <w:jc w:val="both"/>
              <w:rPr>
                <w:rFonts w:ascii="Arial" w:hAnsi="Arial" w:cs="Arial"/>
                <w:bCs/>
                <w:szCs w:val="24"/>
              </w:rPr>
            </w:pPr>
            <w:r w:rsidRPr="001A3DCB">
              <w:rPr>
                <w:rFonts w:ascii="Arial" w:hAnsi="Arial" w:cs="Arial"/>
                <w:szCs w:val="24"/>
              </w:rPr>
              <w:t>Legislação Municipal (Estatuto dos Servidores e Lei Orgânica Municipal) Lei de Diretrizes e Bases da Educação Nacional (LDB); Lei n° 9.394/1996. Parâmetros Curriculares Nacionais (PCNs). Plano Nacional de Educação; Diretrizes Curriculares Nacionais para a Educação Básica. Proposta Curricular do Estado de Santa Catarina; Estatuto da Criança e do Adolescente; Teoria e prática da educação; função social e política da escola: gestão democrática e autonomia na organização do trabalho escolar; projeto político-pedagógico; a educação básica no Brasil: acesso; permanência; inclusão e fracasso escolar; A organização da educação básica: diretrizes curriculares para o ensino fundamental e para a educação Infantil; parâmetros curriculares nacionais; Fundo de Manutenção e Desenvolvimento da Educação Básica e de Valorização dos Profissionais da Educação - FUNDEB; prática de ensino; avaliação escolar; interdisciplinaridade; currículo e cultura; tendências pedagógicas; O processo de ensino e suas relações. A didática e a formação do educador. Objetivos e conteúdos de ensino. Avaliação do processo ensino; didática da alfabetização. Aspectos históricos, políticos, funcionais e científicos da educação especial. A produção histórica e social da igualdade, da diferença e da deficiência. O trabalho pedagógico com a diversidade. Metodologia de ensino na educação infantil; Abordagem histórica da alfabetização no contexto educacional brasileiro. Processos de alfabetização e alternativas metodológicas. A função social da escrita em uma sociedade letrada. Escrita e desenvolvimento humano. Aquisição e desenvolvimento da escrita. Produção e apropriação da leitura e da escrita na escola: uma metodologia de alfabetização a partir do texto. Didática da alfabetização. Concepção de infância. Processo de desenvolvimento infantil; a relação entre pensamento e linguagem; Metodologia de ensino nas séries iniciais; alfabetização e letramento.</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t>PROFESSOR DE ARTES</w:t>
            </w:r>
            <w:bookmarkStart w:id="0" w:name="_GoBack"/>
            <w:bookmarkEnd w:id="0"/>
          </w:p>
          <w:p w:rsidR="00FD68F0" w:rsidRPr="001A3DCB" w:rsidRDefault="00FD68F0" w:rsidP="00FD68F0">
            <w:pPr>
              <w:jc w:val="both"/>
              <w:rPr>
                <w:rFonts w:ascii="Arial" w:hAnsi="Arial" w:cs="Arial"/>
                <w:szCs w:val="24"/>
              </w:rPr>
            </w:pPr>
            <w:r w:rsidRPr="001A3DCB">
              <w:rPr>
                <w:rFonts w:ascii="Arial" w:hAnsi="Arial" w:cs="Arial"/>
                <w:szCs w:val="24"/>
              </w:rPr>
              <w:t>Legislação Municipal (Estatuto dos Servidores e Lei Orgânica Municipal) Lei de Diretrizes e Bases da Educação Nacional (LDB); Lei n° 9.394/1996. Parâmetros Curriculares Nacionais (PCNs). Plano Nacional de Educação; Diretrizes Curriculares Nacionais para a Educação Básica. Proposta Curricular do Estado de Santa Catarina; Estatuto da Criança e do Adolescente; Teoria e prática da educação; função social e política da escola: gestão democrática e autonomia na organização do trabalho escolar; projeto político-pedagógico; a educação básica no Brasil: acesso; permanência; inclusão e fracasso escolar; A organização da educação básica: diretrizes curriculares para o ensino fundamental e para a educação Infantil; parâmetros curriculares nacionais; Fundo de Manutenção e Desenvolvimento da Educação Básica e de Valorização dos Profissionais da Educação -FUNDEB; prática de ensino; avaliação escolar; interdisciplinaridade; currículo e cultura; tendências pedagógicas; O processo de ensino e suas relações. A didática e a formação do educador. Objetivos e conteúdos de ensino. Avaliação do processo ensino; didática da alfabetização. Aspectos históricos, políticos, funcionais e científicos da educação especial. A produção histórica e social da igualdade, da diferença e da deficiência. O trabalho pedagógico com a diversidade. História da arte universal e da arte brasileira. Arte e comunicação, arte e expressão. As artes visuais e suas linguagens. Teatro. Dança. Música. Cinema. Museus. Pluralidade cultural: códigos estético e artístico de diferentes culturas. As novas tecnologias de ensino da arte. Ensino da arte: interdisciplinaridade e interculturalidade.</w:t>
            </w:r>
          </w:p>
        </w:tc>
      </w:tr>
      <w:tr w:rsidR="00693E3C" w:rsidRPr="001A3DCB" w:rsidTr="005F31CE">
        <w:tc>
          <w:tcPr>
            <w:tcW w:w="10426" w:type="dxa"/>
            <w:vAlign w:val="center"/>
          </w:tcPr>
          <w:p w:rsidR="00693E3C" w:rsidRPr="00D81B79" w:rsidRDefault="00693E3C" w:rsidP="00050537">
            <w:pPr>
              <w:pStyle w:val="ecxmsonormal"/>
              <w:spacing w:before="120" w:beforeAutospacing="0" w:after="120" w:afterAutospacing="0"/>
              <w:jc w:val="both"/>
              <w:rPr>
                <w:rFonts w:ascii="Arial" w:hAnsi="Arial" w:cs="Arial"/>
                <w:b/>
                <w:bCs/>
              </w:rPr>
            </w:pPr>
            <w:r w:rsidRPr="00D81B79">
              <w:rPr>
                <w:rFonts w:ascii="Arial" w:hAnsi="Arial" w:cs="Arial"/>
                <w:b/>
                <w:bCs/>
              </w:rPr>
              <w:t>PROFESSOR DE DANÇA</w:t>
            </w:r>
          </w:p>
          <w:p w:rsidR="00693E3C" w:rsidRPr="00D81B79" w:rsidRDefault="00693E3C" w:rsidP="00BA2C79">
            <w:pPr>
              <w:jc w:val="both"/>
              <w:rPr>
                <w:rFonts w:ascii="Arial" w:hAnsi="Arial" w:cs="Arial"/>
                <w:szCs w:val="24"/>
              </w:rPr>
            </w:pPr>
            <w:r w:rsidRPr="00D81B79">
              <w:rPr>
                <w:rFonts w:ascii="Arial" w:hAnsi="Arial" w:cs="Arial"/>
                <w:szCs w:val="24"/>
              </w:rPr>
              <w:t>Legislação Municipal (Estatuto dos Servidores e Lei Orgânica Municipal)</w:t>
            </w:r>
            <w:r w:rsidR="00095C4E" w:rsidRPr="00D81B79">
              <w:rPr>
                <w:rFonts w:ascii="Arial" w:hAnsi="Arial" w:cs="Arial"/>
                <w:szCs w:val="24"/>
              </w:rPr>
              <w:t xml:space="preserve"> </w:t>
            </w:r>
            <w:r w:rsidRPr="00D81B79">
              <w:rPr>
                <w:rFonts w:ascii="Arial" w:hAnsi="Arial" w:cs="Arial"/>
                <w:szCs w:val="24"/>
              </w:rPr>
              <w:t xml:space="preserve">Lei de Diretrizes e Bases da Educação Nacional (LDB); Lei n° 9.394/1996. Parâmetros Curriculares Nacionais (PCNs). Plano Nacional de Educação; Diretrizes Curriculares Nacionais para a Educação </w:t>
            </w:r>
            <w:r w:rsidRPr="00D81B79">
              <w:rPr>
                <w:rFonts w:ascii="Arial" w:hAnsi="Arial" w:cs="Arial"/>
                <w:szCs w:val="24"/>
              </w:rPr>
              <w:lastRenderedPageBreak/>
              <w:t xml:space="preserve">Básica. Proposta Curricular do Estado de Santa Catarina;LEI Nº 992 de 16 de dezembro de 2014; Constituição Federal de 1988. </w:t>
            </w:r>
            <w:r w:rsidRPr="00D81B79">
              <w:rPr>
                <w:rFonts w:ascii="Arial" w:hAnsi="Arial" w:cs="Arial"/>
                <w:szCs w:val="24"/>
                <w:shd w:val="clear" w:color="auto" w:fill="FFFFFF"/>
              </w:rPr>
              <w:t>Dimensões históricas da educação física; dimensões filosóficas, antropológicas e sociais aplicadas à educação e ao esporte; lazer e as interfaces com a educação física; esporte e a educação física; as questões de gênero aplicados à educação física; dimensões biológicas aplicadas à educação física e ao esporte; as mudanças fisiológicas resultantes da atividade física; nutrição e atividade física; as diferentes tendências pedagógicas da educação física; educação física e cidadania; crescimento e desenvolvimento motor; C</w:t>
            </w:r>
            <w:r w:rsidRPr="00D81B79">
              <w:rPr>
                <w:rFonts w:ascii="Arial" w:hAnsi="Arial" w:cs="Arial"/>
                <w:szCs w:val="24"/>
              </w:rPr>
              <w:t xml:space="preserve">omposição coreográfica a partir das diversas fontes culturais. </w:t>
            </w:r>
            <w:r w:rsidR="00095C4E" w:rsidRPr="00D81B79">
              <w:rPr>
                <w:rFonts w:ascii="Arial" w:hAnsi="Arial" w:cs="Arial"/>
                <w:szCs w:val="24"/>
              </w:rPr>
              <w:t>Tradicionalismo Gauchesco</w:t>
            </w:r>
            <w:r w:rsidR="00BA2C79">
              <w:rPr>
                <w:rFonts w:ascii="Arial" w:hAnsi="Arial" w:cs="Arial"/>
                <w:szCs w:val="24"/>
              </w:rPr>
              <w:t>.</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lastRenderedPageBreak/>
              <w:t>PROFESSOR DE EDUCAÇÃO DE JOVENS E ADULTOS</w:t>
            </w:r>
          </w:p>
          <w:p w:rsidR="00FD68F0" w:rsidRPr="001A3DCB" w:rsidRDefault="00FD68F0" w:rsidP="00FD68F0">
            <w:pPr>
              <w:jc w:val="both"/>
              <w:rPr>
                <w:rFonts w:ascii="Arial" w:hAnsi="Arial" w:cs="Arial"/>
                <w:szCs w:val="24"/>
              </w:rPr>
            </w:pPr>
            <w:r w:rsidRPr="001A3DCB">
              <w:rPr>
                <w:rFonts w:ascii="Arial" w:hAnsi="Arial" w:cs="Arial"/>
                <w:szCs w:val="24"/>
              </w:rPr>
              <w:t>Legislação Municipal (Estatuto dos Servidores e Lei Orgânica Municipal) Lei de Diretrizes e Bases da Educação Nacional (LDB); Lei n° 9.394/1996. Parâmetros Curriculares Nacionais (PCNs). Plano Nacional de Educação; Diretrizes Curriculares Nacionais para a Educação Básica. Proposta Curricular do Estado de Santa Catarina; Estatuto da Criança e do Adolescente; Teoria e prática da educação; função social e política da escola: gestão democrática e autonomia na organização do trabalho escolar; projeto político-pedagógico; a educação básica no Brasil: acesso; permanência; inclusão e fracasso escolar; A organização da educação básica: diretrizes curriculares para o ensino fundamental e para a educação Infantil; parâmetros curriculares nacionais; Fundo de Manutenção e Desenvolvimento da Educação Básica e de Valorização dos Profissionais da Educação -FUNDEB; prática de ensino; avaliação escolar; interdisciplinaridade; currículo e cultura; tendências pedagógicas; O processo de ensino e suas relações. A didática e a formação do educador. Objetivos e conteúdos de ensino. Avaliação do processo ensino; didática da alfabetização. Aspectos históricos, políticos, funcionais e científicos da educação especial. A produção histórica e social da igualdade, da diferença e da deficiência. O trabalho pedagógico com a diversidade. Metodologia de ensino na educação infantil; Abordagem histórica da alfabetização no contexto educacional brasileiro. Processos de alfabetização e alternativas metodológicas. A função social da escrita em uma sociedade letrada. Escrita e desenvolvimento humano. Aquisição e desenvolvimento da escrita. Produção e apropriação da leitura e da escrita na escola: uma metodologia de alfabetização a partir do texto. Didática da alfabetização. Diretrizes Curriculares Nacionais para a Educação de Jovens e Adultos; O trabalho docente na Educação de Jovens e Adultos; Avaliação na perspectiva processual; Letramento e Alfabetização de Adultos.</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t>PROFESSOR DE EDUCAÇÃO FÍSICA</w:t>
            </w:r>
          </w:p>
          <w:p w:rsidR="00FD68F0" w:rsidRPr="001A3DCB" w:rsidRDefault="00FD68F0" w:rsidP="00FD68F0">
            <w:pPr>
              <w:jc w:val="both"/>
              <w:rPr>
                <w:rFonts w:ascii="Arial" w:hAnsi="Arial" w:cs="Arial"/>
                <w:szCs w:val="24"/>
              </w:rPr>
            </w:pPr>
            <w:r w:rsidRPr="001A3DCB">
              <w:rPr>
                <w:rFonts w:ascii="Arial" w:hAnsi="Arial" w:cs="Arial"/>
                <w:szCs w:val="24"/>
              </w:rPr>
              <w:t xml:space="preserve">Legislação Municipal (Estatuto dos Servidores e Lei Orgânica Municipal) Lei de Diretrizes e Bases da Educação Nacional (LDB); Lei n° 9.394/1996. Parâmetros Curriculares Nacionais (PCNs). Plano Nacional de Educação; Diretrizes Curriculares Nacionais para a Educação Básica. Proposta Curricular do Estado de Santa Catarina; Estatuto da Criança e do Adolescente; Teoria e prática da educação; função social e política da escola: gestão democrática e autonomia na organização do trabalho escolar; projeto político-pedagógico; a educação básica no Brasil: acesso; permanência; inclusão e fracasso escolar; A organização da educação básica: diretrizes curriculares para o ensino fundamental e para a educação Infantil; parâmetros curriculares nacionais; Fundo de Manutenção e Desenvolvimento da Educação Básica e de Valorização dos Profissionais da Educação - FUNDEB; prática de ensino; avaliação escolar; interdisciplinaridade; currículo e cultura; tendências pedagógicas; O processo de ensino e suas relações. A didática e a formação do educador. Objetivos e conteúdos de ensino. Avaliação do processo ensino; didática da alfabetização. Aspectos históricos, políticos, funcionais e científicos da educação especial. A produção histórica e social da igualdade, da diferença e da deficiência. O trabalho pedagógico com a diversidade. Educação física no ensino fundamental; dimensões históricas da educação física; dimensões filosóficas, antropológicas e sociais aplicadas à educação e ao esporte; lazer e as interfaces </w:t>
            </w:r>
            <w:r w:rsidRPr="001A3DCB">
              <w:rPr>
                <w:rFonts w:ascii="Arial" w:hAnsi="Arial" w:cs="Arial"/>
                <w:szCs w:val="24"/>
              </w:rPr>
              <w:lastRenderedPageBreak/>
              <w:t>com a educação física; esporte e a educação física; as questões de gênero aplicados à educação física; dimensões biológicas aplicadas à educação física e ao esporte; as mudanças fisiológicas resultantes da atividade física; nutrição e atividade física; as diferentes tendências pedagógicas da educação física na escola; educação física escolar e cidadania; metodologia de ensino e avaliação na educação física escolar; crescimento e desenvolvimento motor; legislação de ensino.</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lastRenderedPageBreak/>
              <w:t>PROFESSOR DE EDUCAÇÃO INFANTIL</w:t>
            </w:r>
          </w:p>
          <w:p w:rsidR="00FD68F0" w:rsidRPr="001A3DCB" w:rsidRDefault="00FD68F0" w:rsidP="00FD68F0">
            <w:pPr>
              <w:jc w:val="both"/>
              <w:rPr>
                <w:rFonts w:ascii="Arial" w:hAnsi="Arial" w:cs="Arial"/>
                <w:bCs/>
                <w:szCs w:val="24"/>
              </w:rPr>
            </w:pPr>
            <w:r w:rsidRPr="001A3DCB">
              <w:rPr>
                <w:rFonts w:ascii="Arial" w:hAnsi="Arial" w:cs="Arial"/>
                <w:bCs/>
                <w:szCs w:val="24"/>
              </w:rPr>
              <w:t>Legislação Municipal (Estatuto dos Servidores e Lei Orgânica Municipal) Lei de Diretrizes e Bases da Educação Nacional (LDB); Lei n° 9.394/1996. Parâmetros Curriculares Nacionais (PCNs). Plano Nacional de Educação; Diretrizes Curriculares Nacionais para a Educação Básica. Proposta Curricular do Estado de Santa Catarina; Estatuto da Criança e do Adolescente; Teoria e prática da educação; função social e política da escola: gestão democrática e autonomia na organização do trabalho escolar; projeto político-pedagógico; a educação básica no Brasil: acesso; permanência; inclusão e fracasso escolar; A organização da educação básica: diretrizes curriculares para o ensino fundamental e para a educação Infantil; parâmetros curriculares nacionais; Fundo de Manutenção e Desenvolvimento da Educação Básica e de Valorização dos Profissionais da Educação - FUNDEB; prática de ensino; avaliação escolar; interdisciplinaridade; currículo e cultura; tendências pedagógicas; O processo de ensino e suas relações. A didática e a formação do educador. Objetivos e conteúdos de ensino. Avaliação do processo ensino; didática da alfabetização. Aspectos históricos, políticos, funcionais e científicos da educação especial. A produção histórica e social da igualdade, da diferença e da deficiência. O trabalho pedagógico com a diversidade. Metodologia de ensino na educação infantil; Abordagem histórica da alfabetização no contexto educacional brasileiro. Processos de alfabetização e alternativas metodológicas. A função social da escrita em uma sociedade letrada. Escrita e desenvolvimento humano. Aquisição e desenvolvimento da escrita. Produção e apropriação da leitura e da escrita na escola: uma metodologia de alfabetização a partir do texto. Didática da alfabetização. Metodologia de ensino na educação infantil.</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t>PROFESSOR DE LÍNGUA INGLESA</w:t>
            </w:r>
          </w:p>
          <w:p w:rsidR="00FD68F0" w:rsidRPr="001A3DCB" w:rsidRDefault="00FD68F0" w:rsidP="00FD68F0">
            <w:pPr>
              <w:jc w:val="both"/>
              <w:rPr>
                <w:rFonts w:ascii="Arial" w:hAnsi="Arial" w:cs="Arial"/>
                <w:szCs w:val="24"/>
              </w:rPr>
            </w:pPr>
            <w:r w:rsidRPr="001A3DCB">
              <w:rPr>
                <w:rFonts w:ascii="Arial" w:hAnsi="Arial" w:cs="Arial"/>
                <w:szCs w:val="24"/>
              </w:rPr>
              <w:t>Legislação Municipal (Estatuto dos Servidores e Lei Orgânica Municipal) Lei de Diretrizes e Bases da Educação Nacional (LDB); Lei n° 9.394/1996. Parâmetros Curriculares Nacionais (PCNs). Plano Nacional de Educação; Diretrizes Curriculares Nacionais para a Educação Básica. Proposta Curricular do Estado de Santa Catarina; Estatuto da Criança e do Adolescente; Teoria e prática da educação; função social e política da escola: gestão democrática e autonomia na organização do trabalho escolar; projeto político-pedagógico; a educação básica no Brasil: acesso; permanência; inclusão e fracasso escolar; A organização da educação básica: diretrizes curriculares para o ensino fundamental e para a educação Infantil; parâmetros curriculares nacionais; Fundo de Manutenção e Desenvolvimento da Educação Básica e de Valorização dos Profissionais da Educação -FUNDEB; prática de ensino; avaliação escolar; interdisciplinaridade; currículo e cultura; tendências pedagógicas; O processo de ensino e suas relações. A didática e a formação do educador. Objetivos e conteúdos de ensino. Avaliação do processo ensino; didática da alfabetização. Aspectos históricos, políticos, funcionais e científicos da educação especial. A produção histórica e social da igualdade, da diferença e da deficiência. O trabalho pedagógico com a diversidade. Compreensão de textos; estruturas gramaticais; substantivo (gênero e número), adjetivo (grau comparativo e superlativo), artigo definido e indefinido; pronome; frase verbal: verbo (modo, tempo, aspecto), o auxiliar, modal; advérbio e locução verbal, voz ativa e passiva; conjunção: coordenação, subordinação; discurso indireto; frase declarativa e frase interrogativa; preposição e locução prepositiva; formação de palavras: composição e derivação; numerais cardinais e ordinais.</w:t>
            </w:r>
          </w:p>
        </w:tc>
      </w:tr>
      <w:tr w:rsidR="00693E3C" w:rsidRPr="001A3DCB" w:rsidTr="005F31CE">
        <w:tc>
          <w:tcPr>
            <w:tcW w:w="10426" w:type="dxa"/>
            <w:vAlign w:val="center"/>
          </w:tcPr>
          <w:p w:rsidR="00693E3C" w:rsidRPr="00D81B79" w:rsidRDefault="00693E3C" w:rsidP="00050537">
            <w:pPr>
              <w:spacing w:before="120" w:after="120"/>
              <w:jc w:val="both"/>
              <w:rPr>
                <w:rFonts w:ascii="Arial" w:hAnsi="Arial" w:cs="Arial"/>
                <w:b/>
                <w:bCs/>
                <w:szCs w:val="24"/>
              </w:rPr>
            </w:pPr>
            <w:r w:rsidRPr="00D81B79">
              <w:rPr>
                <w:rFonts w:ascii="Arial" w:hAnsi="Arial" w:cs="Arial"/>
                <w:b/>
                <w:bCs/>
                <w:szCs w:val="24"/>
              </w:rPr>
              <w:lastRenderedPageBreak/>
              <w:t>PROFESSOR DE MÚSICA (VIOLÃO, TECLADO, ACORDEÃO) NÃO HABILITADO</w:t>
            </w:r>
          </w:p>
          <w:p w:rsidR="00693E3C" w:rsidRPr="00D81B79" w:rsidRDefault="00693E3C" w:rsidP="003749CB">
            <w:pPr>
              <w:spacing w:before="120" w:after="120"/>
              <w:jc w:val="both"/>
              <w:rPr>
                <w:rFonts w:ascii="Arial" w:hAnsi="Arial" w:cs="Arial"/>
                <w:bCs/>
                <w:szCs w:val="24"/>
              </w:rPr>
            </w:pPr>
            <w:r w:rsidRPr="00D81B79">
              <w:rPr>
                <w:rFonts w:ascii="Arial" w:hAnsi="Arial" w:cs="Arial"/>
                <w:szCs w:val="24"/>
              </w:rPr>
              <w:t xml:space="preserve">Legislação Municipal (Estatuto dos Servidores e Lei Orgânica Municipal). Teoria da música. História da música: </w:t>
            </w:r>
            <w:r w:rsidRPr="00D81B79">
              <w:rPr>
                <w:rFonts w:ascii="Arial" w:hAnsi="Arial" w:cs="Arial"/>
                <w:szCs w:val="24"/>
                <w:shd w:val="clear" w:color="auto" w:fill="FFFFFF"/>
              </w:rPr>
              <w:t>principais gêneros, estilos e compositores</w:t>
            </w:r>
            <w:r w:rsidRPr="00D81B79">
              <w:rPr>
                <w:rFonts w:ascii="Arial" w:hAnsi="Arial" w:cs="Arial"/>
                <w:szCs w:val="24"/>
              </w:rPr>
              <w:t xml:space="preserve">. </w:t>
            </w:r>
            <w:r w:rsidRPr="00D81B79">
              <w:rPr>
                <w:rFonts w:ascii="Arial" w:hAnsi="Arial" w:cs="Arial"/>
                <w:szCs w:val="24"/>
                <w:shd w:val="clear" w:color="auto" w:fill="FFFFFF"/>
              </w:rPr>
              <w:t xml:space="preserve">História da arte universal e da arte brasileira. Arte e comunicação, arte e expressão. As artes visuais e suas linguagens. Teatro. Dança. Música. Cinema. Museus. Pluralidade cultural: códigos estético e artístico de diferentes culturas. As novas tecnologias de ensino da arte. Ensino da arte: interdisciplinaridade e interculturalidade. Conhecimento, sensibilidade e cultura. Imaginação e linguagem. Intuição e inspiração. </w:t>
            </w:r>
            <w:r w:rsidRPr="00D81B79">
              <w:rPr>
                <w:rFonts w:ascii="Arial" w:hAnsi="Arial" w:cs="Arial"/>
                <w:szCs w:val="24"/>
              </w:rPr>
              <w:t xml:space="preserve">O ensino da música na prática escolar. Noções básicas </w:t>
            </w:r>
            <w:r w:rsidRPr="00D81B79">
              <w:rPr>
                <w:rFonts w:ascii="Arial" w:hAnsi="Arial" w:cs="Arial"/>
                <w:szCs w:val="24"/>
                <w:shd w:val="clear" w:color="auto" w:fill="FFFFFF"/>
              </w:rPr>
              <w:t>Intervalos; Síncope e Contratempo; Quiálteras; Acordes alterado e acorde de 3, 4 e 5 sons; Funções tonais. O folclore brasileiro e a música popular brasileira: História Escrita de partituras; clave de sol; clave de fá; transposição de claves; sustenido, bemol, duplo-sustenido e duplo-bemol e bequadro; notas enarmônicas; elementos básicos da escrita rítmica</w:t>
            </w:r>
            <w:r w:rsidR="003749CB">
              <w:rPr>
                <w:rFonts w:ascii="Arial" w:hAnsi="Arial" w:cs="Arial"/>
                <w:szCs w:val="24"/>
                <w:shd w:val="clear" w:color="auto" w:fill="FFFFFF"/>
              </w:rPr>
              <w:t>.</w:t>
            </w:r>
            <w:r w:rsidRPr="00D81B79">
              <w:rPr>
                <w:rFonts w:ascii="Arial" w:hAnsi="Arial" w:cs="Arial"/>
                <w:szCs w:val="24"/>
                <w:shd w:val="clear" w:color="auto" w:fill="FFFFFF"/>
              </w:rPr>
              <w:t>Estudo das escalas. Intervalos. Música. Melodia. Estética musical.Instrumentos musicais. Principais Musicistas.</w:t>
            </w:r>
            <w:r w:rsidR="00095C4E" w:rsidRPr="00D81B79">
              <w:rPr>
                <w:rFonts w:ascii="Arial" w:hAnsi="Arial" w:cs="Arial"/>
                <w:szCs w:val="24"/>
                <w:shd w:val="clear" w:color="auto" w:fill="FFFFFF"/>
              </w:rPr>
              <w:t xml:space="preserve"> </w:t>
            </w:r>
            <w:r w:rsidR="003749CB" w:rsidRPr="003749CB">
              <w:rPr>
                <w:rFonts w:ascii="Arial" w:hAnsi="Arial" w:cs="Arial"/>
                <w:szCs w:val="24"/>
                <w:shd w:val="clear" w:color="auto" w:fill="FFFFFF"/>
              </w:rPr>
              <w:t>acordeom, violão e teclado</w:t>
            </w:r>
            <w:r w:rsidR="003749CB">
              <w:rPr>
                <w:rFonts w:ascii="Arial" w:hAnsi="Arial" w:cs="Arial"/>
                <w:szCs w:val="24"/>
                <w:shd w:val="clear" w:color="auto" w:fill="FFFFFF"/>
              </w:rPr>
              <w:t>.</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t>PROFESSOR RECREADOR</w:t>
            </w:r>
          </w:p>
          <w:p w:rsidR="00FD68F0" w:rsidRPr="001A3DCB" w:rsidRDefault="00FD68F0" w:rsidP="003749CB">
            <w:pPr>
              <w:jc w:val="both"/>
              <w:rPr>
                <w:rFonts w:ascii="Arial" w:hAnsi="Arial" w:cs="Arial"/>
                <w:color w:val="000000"/>
                <w:szCs w:val="24"/>
                <w:shd w:val="clear" w:color="auto" w:fill="FFFFFF"/>
              </w:rPr>
            </w:pPr>
            <w:r w:rsidRPr="001A3DCB">
              <w:rPr>
                <w:rFonts w:ascii="Arial" w:hAnsi="Arial" w:cs="Arial"/>
                <w:szCs w:val="24"/>
              </w:rPr>
              <w:t xml:space="preserve">Legislação Municipal (Estatuto dos Servidores e Lei Orgânica Municipal) Lei de Diretrizes e Bases da Educação Nacional (LDB); Lei n° 9.394/1996. Parâmetros Curriculares Nacionais (PCNs). Plano Nacional de Educação; Diretrizes Curriculares Nacionais para a Educação Básica. Proposta Curricular do Estado de Santa Catarina; LEI Nº 992 de 16 de dezembro de 2014; Constituição Federal de 1988;. </w:t>
            </w:r>
            <w:r w:rsidRPr="001A3DCB">
              <w:rPr>
                <w:rFonts w:ascii="Arial" w:hAnsi="Arial" w:cs="Arial"/>
                <w:color w:val="000000"/>
                <w:szCs w:val="24"/>
                <w:shd w:val="clear" w:color="auto" w:fill="FFFFFF"/>
              </w:rPr>
              <w:t>Dimensões históricas da educação física; dimensões filosóficas, antropológicas e sociais aplicadas à educação e ao esporte; lazer e as interfaces com a educação física; esporte e a educação física; as questões de gênero aplicados à educação física; dimensões biológicas aplicadas à educação física e ao esporte; as mudanças fisiológicas resultantes da atividade física; nutrição e atividade física; as diferentes tendências pedagógicas da educação física; educação física e cidadania; crescimento e desenvolvimento motor.</w:t>
            </w:r>
            <w:r w:rsidR="005B65B4">
              <w:rPr>
                <w:rFonts w:ascii="Arial" w:hAnsi="Arial" w:cs="Arial"/>
                <w:color w:val="000000"/>
                <w:szCs w:val="24"/>
                <w:shd w:val="clear" w:color="auto" w:fill="FFFFFF"/>
              </w:rPr>
              <w:t xml:space="preserve"> </w:t>
            </w:r>
            <w:r w:rsidR="005B65B4" w:rsidRPr="001A3DCB">
              <w:rPr>
                <w:rFonts w:ascii="Arial" w:hAnsi="Arial" w:cs="Arial"/>
                <w:szCs w:val="24"/>
              </w:rPr>
              <w:t>Concepção de infância. Processo de desenvolvimento infantil; a relação entre pensamento e linguagem; Metodologia de ensino nas séries iniciais; alfabetização e letramento.</w:t>
            </w:r>
          </w:p>
        </w:tc>
      </w:tr>
      <w:tr w:rsidR="00C95D5C" w:rsidRPr="00C95D5C" w:rsidTr="005F31CE">
        <w:tc>
          <w:tcPr>
            <w:tcW w:w="10426" w:type="dxa"/>
            <w:shd w:val="clear" w:color="auto" w:fill="D9D9D9" w:themeFill="background1" w:themeFillShade="D9"/>
            <w:vAlign w:val="center"/>
          </w:tcPr>
          <w:p w:rsidR="00C95D5C" w:rsidRPr="00C95D5C" w:rsidRDefault="00C95D5C" w:rsidP="00C95D5C">
            <w:pPr>
              <w:pStyle w:val="ecxmsonormal"/>
              <w:spacing w:before="120" w:beforeAutospacing="0" w:after="120" w:afterAutospacing="0"/>
              <w:jc w:val="both"/>
              <w:rPr>
                <w:rFonts w:ascii="Arial" w:hAnsi="Arial" w:cs="Arial"/>
              </w:rPr>
            </w:pPr>
            <w:r w:rsidRPr="00C95D5C">
              <w:rPr>
                <w:rFonts w:ascii="Arial" w:hAnsi="Arial" w:cs="Arial"/>
                <w:b/>
                <w:bCs/>
              </w:rPr>
              <w:t>Secretaria de Administração e Fazenda</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t>ATENDENTE DE CONSULTÓRIO DENTÁRIO</w:t>
            </w:r>
          </w:p>
          <w:p w:rsidR="00FD68F0" w:rsidRPr="001A3DCB" w:rsidRDefault="00FD68F0" w:rsidP="00FD68F0">
            <w:pPr>
              <w:jc w:val="both"/>
              <w:rPr>
                <w:rFonts w:ascii="Arial" w:hAnsi="Arial" w:cs="Arial"/>
                <w:szCs w:val="24"/>
              </w:rPr>
            </w:pPr>
            <w:r w:rsidRPr="001A3DCB">
              <w:rPr>
                <w:rFonts w:ascii="Arial" w:hAnsi="Arial" w:cs="Arial"/>
                <w:szCs w:val="24"/>
              </w:rPr>
              <w:t>Legislação municipal (Estatuto dos Servidores e Lei Orgânica Municipal); Noções de Saúde Bucal, Níveis de Prevenção. Cariologia: etiologia, prevenção e tratamento da cárie dental. Dentística: semiologia, diagnóstico e tratamento das doenças do complexo dentinorradicular; materiais restauradores; técnicas de restauração. Equipamentos de Proteção Individual –EPIs. Relacionamento humano no trabalho. Noções de atendimento, comportamento, qualidade e responsabilidade no serviço público. Atendimento telefônico. Pronomes de Tratamento. Noções de limpeza e higiene; Lixo Orgânico e Reciclagem; Classificação dos Resíduos sólidos; Informática Básica: Componentes operacionais; recursos do windows; internet; word (editor de texto); excel (tabelas, planilhas e gráficos); power point (criação e apresentação de slides). Noções básicas de arquivo; técnicas de arquivamento; guarda de documentos; sistemas de arquivamento; preservação e conservação de documentos. Processos administrativos; Ferramentas Organizacionais, organograma, fluxograma.</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t>AUXILIAR DE SERVIÇOS GERAIS (MASCULINO E FEMININO)</w:t>
            </w:r>
          </w:p>
          <w:p w:rsidR="00FD68F0" w:rsidRPr="001A3DCB" w:rsidRDefault="00FD68F0" w:rsidP="00FD68F0">
            <w:pPr>
              <w:jc w:val="both"/>
              <w:rPr>
                <w:rFonts w:ascii="Arial" w:hAnsi="Arial" w:cs="Arial"/>
                <w:szCs w:val="24"/>
              </w:rPr>
            </w:pPr>
            <w:r w:rsidRPr="001A3DCB">
              <w:rPr>
                <w:rFonts w:ascii="Arial" w:hAnsi="Arial" w:cs="Arial"/>
                <w:szCs w:val="24"/>
              </w:rPr>
              <w:t xml:space="preserve">Legislação municipal (Estatuto dos Servidores e Lei Orgânica Municipal). Noções de limpeza e higiene; Lixo Orgânico e Reciclagem; Classificação dos Resíduos sólidos; Produtos apropriados para limpeza de: pisos, paredes, vasos sanitários, azulejos, etc. Noções de Hierarquia; Equipamentos de Proteção Individual – EPIs. Relacionamento humano no trabalho. Noções de atendimento, comportamento, qualidade e responsabilidade no serviço público. </w:t>
            </w:r>
            <w:r w:rsidRPr="001A3DCB">
              <w:rPr>
                <w:rFonts w:ascii="Arial" w:hAnsi="Arial" w:cs="Arial"/>
                <w:szCs w:val="24"/>
              </w:rPr>
              <w:lastRenderedPageBreak/>
              <w:t>Atribuições do cargo. Conhecimentos específicos na área e uso adequado de equipamentos e materiais; Higiene na manipulação dos alimentos; prevenção à contaminação; higiene e segurança pessoal; procedimentos para economia de energia elétrica e água. Noções gerais sobre alvenaria, jardinagem, cultivo de plantas, preparação de argamassa, concreto, impermeabilizações, pisos e procedimentos executivos da construção civil em geral. Noções sobre materiais de construção; Noções sobre pintura e tintas; Noções sobre instalações elétricas prediais e redes de drenagem; Noções de primeiros socorros.</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lastRenderedPageBreak/>
              <w:t>AUXILIAR DE SERVIÇOS GERAIS PARA O CEMITÉRIO</w:t>
            </w:r>
          </w:p>
          <w:p w:rsidR="00FD68F0" w:rsidRPr="001A3DCB" w:rsidRDefault="00FD68F0" w:rsidP="00FD68F0">
            <w:pPr>
              <w:jc w:val="both"/>
              <w:rPr>
                <w:rFonts w:ascii="Arial" w:hAnsi="Arial" w:cs="Arial"/>
                <w:szCs w:val="24"/>
              </w:rPr>
            </w:pPr>
            <w:r w:rsidRPr="001A3DCB">
              <w:rPr>
                <w:rFonts w:ascii="Arial" w:hAnsi="Arial" w:cs="Arial"/>
                <w:szCs w:val="24"/>
              </w:rPr>
              <w:t>Legislação municipal (Estatuto dos Servidores e Lei Orgânica Municipal). Noções de limpeza e higiene; Lixo Orgânico e Reciclagem; Classificação dos Resíduos sólidos; Produtos apropriados para limpeza de: pisos, paredes, vasos sanitários, azulejos, etc. Noções de Hierarquia; Equipamentos de Proteção Individual – EPIs. Relacionamento humano no trabalho. Noções de atendimento, comportamento, qualidade e responsabilidade no serviço público. Atribuições do cargo. Conhecimentos específicos na área e uso adequado de equipamentos e materiais; Higiene na manipulação dos alimentos; prevenção à contaminação; higiene e segurança pessoal; procedimentos para economia de energia elétrica e água. Noções gerais sobre alvenaria, jardinagem, cultivo de plantas, preparação de argamassa, concreto, impermeabilizações, pisos e procedimentos executivos da construção civil em geral. Noções sobre materiais de construção; Noções sobre pintura e tintas; Noções sobre instalações elétricas prediais e redes de drenagem; Noções de primeiros socorros.</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t>ENGENHEIRO CIVIL</w:t>
            </w:r>
          </w:p>
          <w:p w:rsidR="00FD68F0" w:rsidRPr="001A3DCB" w:rsidRDefault="00FD68F0" w:rsidP="00FD68F0">
            <w:pPr>
              <w:jc w:val="both"/>
              <w:rPr>
                <w:rFonts w:ascii="Arial" w:hAnsi="Arial" w:cs="Arial"/>
                <w:szCs w:val="24"/>
              </w:rPr>
            </w:pPr>
            <w:r w:rsidRPr="001A3DCB">
              <w:rPr>
                <w:rFonts w:ascii="Arial" w:hAnsi="Arial" w:cs="Arial"/>
                <w:szCs w:val="24"/>
              </w:rPr>
              <w:t xml:space="preserve">Legislação municipal (Estatuto dos Servidores e Lei Orgânica Municipal); Equipamentos de Proteção Individual – EPIs. Relacionamento humano no trabalho. Noções de atendimento, comportamento, qualidade e responsabilidade no serviço público. Engenharia e Engenharia Civil: histórico, evolução, ética profissional. Ciência, tecnologia, pesquisa e desenvolvimento. Fundamentos da Administração: Conceito, Organização das Empresas. Administração Pessoal. Administração de Recursos. Administração Operacional. Administração Financeira. Administração Estratégica. Desenho técnico. Desenho de letras e símbolos. Dimensionamento. Cotagem de desenhos. Esboço cotado. Projeções ortogonais. Vistas ortográficas principais. Vistas auxiliares. Perspectivas paralela e axométrica. Leitura e interpretação de desenhos. Elementos básicos de geometria descritiva. Sistema projetivo de Gaspard Monge. Estudo projetivo do ponto, da reta e do plano. Métodos descritivos. Noções gerais de Direito. O Sistema Constitucional Brasileiro. Noções de Direito Civil. Noções de Direito Comercial. A Propriedade Industrial. Sistemas de Patentes. Condições de privilegiabilidade. Transferência de Tecnologia. Noções de Direito do Trabalho. A regulamentação profissional. Números Reais, Funções Reais, Limites de Funções Reais e Continuidade, Derivação, Taxas Relacionadas, Teoremas de Rolle, do Valor Médio e L’ Hôpital, Funções crescentes e decrescentes, convexidade, Máximos e Mínimos, Traçados de Gráficos, Integrais, AntiDerivada, Soma de Riemman, Técnicas de Integração, Integrais Definidas, Integrais Impróprias, Aplicações de Integrais: áreas e volumes de sólidos de revolução. Álgebra de Vetores no Plano e no Espaço. Retas. Planos. Cônicas e Quádricas. Sistemas Lineares. Matrizes. Produtos Interno, vetorial, misto. Sistemas e Obras de Engenharia para Cidades. A Nação como um sistema político e territorial. Megacidades. Sistemas urbanos. Subsistemas de infraestrutura das Megacidades. Desenho Técnico Materiais de desenho; Normas técnicas; Escalas; Projeto de arquitetura; Situação; Planta baixa; Telhado ou cobertura; Cortes; Fachadas. Conceitos básicos de computação. Aplicações típicas de computadores digitais. Linguagens básicas e sistemas operacionais. Algoritmos, técnicas de programação. Noções Gerais de Ecologia. Energia nos Sistemas Ecológicos. Ciclos bioquímicos. Crescimento das Populações. Comunidades e Ecossistemas. Relação entre os Seres Vivos. Principais Biomas da Terra. Biociclos Dulcícola e Marinho. Fitogeografia do Brasil. Projeto arquitetônico: conceito, etapas de projeto e fatores de </w:t>
            </w:r>
            <w:r w:rsidRPr="001A3DCB">
              <w:rPr>
                <w:rFonts w:ascii="Arial" w:hAnsi="Arial" w:cs="Arial"/>
                <w:szCs w:val="24"/>
              </w:rPr>
              <w:lastRenderedPageBreak/>
              <w:t>influência. Código de obras. Acessibilidade. Conforto térmico. Arquitetura ecológica. Orientação topográfica; formas da Terra; projeções cartográficas; sistemas de coordenadas; planimetria e altimetria. Projeto: Concepção Sistêmica; Dinâmica do projeto. Cronogramas: Físico, Financeiro e Físico-Financeiro. Fluxo de Caixa. Conceituação de segurança na engenharia. Controle do Ambiente. Proteção coletiva e individual. Proteção contra incêndio. Riscos específicos na Engenharia Industrial. Controle de perdas e produtividade. Segurança no projeto. Análise e estatística de acidentes. Seleção, treinamento e motivação do pessoal. Normatização e legislação específica. Organização da segurança do trabalho na empresa. Segurança em atividade - extra empresa. Tempos geológicos. Estrutura e formação da terra. Minerais formadores das rochas. Ciclo das rochas na crosta terrestre. Movimento tectônico. Investigação do subsolo. Água Superficial e subterrânea. Noções sobre barragens. Noções sobre compactação de solos. Noções sobre túneis. Uso de rochas como materiais na construção civil. Noções sobre geossintéticos na Engenharia Civil. URBANIZAÇÃO: conceito, processo de urbanização nos países desenvolvidos, nos países subdesenvolvidos e no Brasil; problemas da urbanização. URBANISMO: atividades urbanas população, trabalho, vida social. PLANEJAMENTO URBANO: conceito, bases legais, estudos básicos, geografia, política e cultura da cidade. INFRAESTRUTURA URBANA: rede viária; sistemas de transporte, de abastecimento de água, de esgoto sanitário, de drenagem pluvial, de energia elétrica, de gás combustível, de coleta e tratamento de resíduos sólidos; composição e zoneamento urbanístico; revitalização de áreas degradadas; qualidade de vida. MEGACIDADES: problemas, planejamento, infraestrutura, mobilidade, acessibilidade e cidades sustentáveis. Principais Materiais de Construção. Aglomerantes. Cimento Portland. Outros tipos de cimento. Agregados. Concreto. Água de amassamento. Aditivos. Preparo, transporte, lançamento, adensamento e cura. Controle de resistência. Instalações de água: sistema de abastecimento de água; sistema de abastecimento predial de água fria; sistema de distribuição de água quente; instalações hidráulicas de prevenção contra incêndios. Instalações de esgotos sanitários: sistema de coleta; sistema de esgoto predial. Instalações de água pluviais: sistema de coleta. Instalações prediais de gás: tipos de abastecimento (gás canalizado e GLP); sistema predial de distribuição; dimensionamento das instalações; projeto: planta, esquemas verticais. O Concreto Armado. Critérios de dimensionamento. Condições normativas. O Método dos Estados Limites. Domínios de deformações resistentes. Estudo da flexão pura reta. Estudo do cisalhamento. Fissuração. Ancoragem. Aderência. Projeto de Lajes e vigas. Armaduras de suspensão. Detalhamento. Fluxogramas. Estudo das fundações. Capacidade de carga dos solos. Projeto, planejamento, dimensionamento, execução e manutenção de fundações rasas e profundas: capacidade de carga, reforço das fundações. Segurança em obras de fundações. Escolha do tipo de fundação. Capacidade de carga de fundações rasas e profundas. Recalques em fundações rasas e profundas. Dimensionamento geométrico de fundações rasas e tubulões. Cálculo de estaqueamentos. Análise e interpretação de provas de carga. Controle de execução e avaliação de desempenho de fundações. Fundações de pontes. Fundações de máquinas. Processos Gerais de Construção de Edificações e Instalações Urbanas, Alvenarias e Divisórias, Instalações prediais, Cobertura e Telhados, Revestimentos de Paredes, Tetos e Forros. Pisos, Esquadrias, Ferragens, Vidraçaria, Impermeabilização e Isolamento, Pintura, Limpeza final e entrega de obra, Urbanização e Patologias da construção civil.</w:t>
            </w:r>
          </w:p>
        </w:tc>
      </w:tr>
      <w:tr w:rsidR="00C95D5C" w:rsidRPr="00C95D5C" w:rsidTr="005F31CE">
        <w:tc>
          <w:tcPr>
            <w:tcW w:w="10426" w:type="dxa"/>
            <w:vAlign w:val="center"/>
          </w:tcPr>
          <w:p w:rsidR="00C95D5C" w:rsidRPr="00F37737" w:rsidRDefault="00C95D5C" w:rsidP="00C95D5C">
            <w:pPr>
              <w:spacing w:before="120" w:after="120"/>
              <w:jc w:val="both"/>
              <w:rPr>
                <w:rFonts w:ascii="Arial" w:hAnsi="Arial" w:cs="Arial"/>
                <w:b/>
                <w:bCs/>
                <w:szCs w:val="24"/>
              </w:rPr>
            </w:pPr>
            <w:r w:rsidRPr="00F37737">
              <w:rPr>
                <w:rFonts w:ascii="Arial" w:hAnsi="Arial" w:cs="Arial"/>
                <w:b/>
                <w:bCs/>
                <w:szCs w:val="24"/>
              </w:rPr>
              <w:lastRenderedPageBreak/>
              <w:t>FISCAL DE TRIBUTOS</w:t>
            </w:r>
          </w:p>
          <w:p w:rsidR="00FD68F0" w:rsidRPr="00F37737" w:rsidRDefault="00F37737" w:rsidP="00FD68F0">
            <w:pPr>
              <w:jc w:val="both"/>
              <w:rPr>
                <w:rFonts w:ascii="Arial" w:hAnsi="Arial" w:cs="Arial"/>
                <w:szCs w:val="24"/>
                <w:u w:val="single"/>
              </w:rPr>
            </w:pPr>
            <w:r w:rsidRPr="00F37737">
              <w:rPr>
                <w:rFonts w:ascii="Arial" w:hAnsi="Arial" w:cs="Arial"/>
              </w:rPr>
              <w:t xml:space="preserve">Legislação municipal (Estatuto dos Servidores e Lei Orgânica Municipal); </w:t>
            </w:r>
            <w:r w:rsidRPr="00F37737">
              <w:rPr>
                <w:rFonts w:ascii="Arial" w:hAnsi="Arial" w:cs="Arial"/>
                <w:bCs/>
              </w:rPr>
              <w:t xml:space="preserve">Noções de atendimento, comportamento, qualidade e responsabilidade no serviço público. </w:t>
            </w:r>
            <w:r w:rsidRPr="00F37737">
              <w:rPr>
                <w:rFonts w:ascii="Arial" w:hAnsi="Arial" w:cs="Arial"/>
              </w:rPr>
              <w:t xml:space="preserve">DOCUMENTOS OFICIAIS: relatório, ata, circular, portaria, apostila, informação, ordem de serviço, certidão e memorando. Emprego dos Pronomes de Tratamento. Fechos para Comunicações. Identificação do Signatário. Correio Eletrônico: Definição e finalidade, Forma e Estrutura, Valor documental. Noções de contabilidade. Patrimônio: componentes patrimoniais, Ativo, Passivo e Patrimônio Líquido. Plano de contas, as contas patrimoniais; as contas de </w:t>
            </w:r>
            <w:r w:rsidRPr="00F37737">
              <w:rPr>
                <w:rFonts w:ascii="Arial" w:hAnsi="Arial" w:cs="Arial"/>
              </w:rPr>
              <w:lastRenderedPageBreak/>
              <w:t>resultado: receitas e despesas. Métodos de escrituração. Regime de caixa e de competência. Método das Partidas Dobradas. Critério de controle de estoques (PEPS, UEPS e custo médio Ponderado). Balancete de verificação. Notas explicativas. Demonstrações Contábeis: Balanço Patrimonial, Demonstração do Resultado, Demonstração das Mutações do Patrimônio Líquido e Demonstração do Fluxo de Caixa. Ativo imobilizado e critérios de depreciação. Ativo intangível. Contabilidade aplicada ao setor público. Orçamento Público: conceito, classificação, princípios e elaboração. Tributos municipais, estaduais e federais; Dívida ativa; Fiscalização tributária; Legislação tributária. Lei 8.666 de 21 de junho de 1993.</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lastRenderedPageBreak/>
              <w:t>FISCAL DE VIGILÂNCIA SANITÁRIA</w:t>
            </w:r>
          </w:p>
          <w:p w:rsidR="00FD68F0" w:rsidRPr="001A3DCB" w:rsidRDefault="001A3DCB" w:rsidP="001A3DCB">
            <w:pPr>
              <w:jc w:val="both"/>
              <w:rPr>
                <w:rFonts w:ascii="Arial" w:hAnsi="Arial" w:cs="Arial"/>
                <w:szCs w:val="24"/>
              </w:rPr>
            </w:pPr>
            <w:r w:rsidRPr="001A3DCB">
              <w:rPr>
                <w:rFonts w:ascii="Arial" w:hAnsi="Arial" w:cs="Arial"/>
                <w:szCs w:val="24"/>
              </w:rPr>
              <w:t>Legislação municipal (Estatuto dos Servidores e Lei Orgânica Municipal); Noções de limpeza e higiene; Lixo Orgânico e Reciclagem; Classificação dos Resíduos sólidos; Equipamentos de Proteção Individual –EPIs. Organização dos serviços de saúde no Brasil: Sistema Único de Saúde -Princípios e diretrizes, controle social; Principais endemias e epidemias, principais doenças infectocontagiosas; Tipos de micro-organismos causadores de doenças: bactérias; fungos; protozoários; vírus; helmintos, entre outros. Controle e prevenção de doenças epidemiológicas; Relacionamento humano no trabalho. Noções de atendimento, comportamento, qualidade e responsabilidade no serviço público.Cuidados com o meio ambiente e saneamento básico. Epidemiologia. Tecnologia da Produção e Controle de Medicamentos, Cosméticos e Saneantes. Vigilância Sanitária dos Alimentos. Tecnologia da Produção e Controle de Produtos Médicos Hospitalares. Tecnologia da Produção e Controle de Soros e Vacinas. ANVISA, criação e atuação. Procedimentos para licenciamento dos estabelecimentos. Aspecto ambiental e sustentabilidade refletindo na saúde pública. Gestão Ambiental e Desenvolvimento Sustentável. Meio Ambiente, Biodiversidade e Recursos Naturais. Resíduos sólidos: tipos, tratamento e destinação.</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t>OPERADOR DE MÁQUINAS I</w:t>
            </w:r>
          </w:p>
          <w:p w:rsidR="001A3DCB" w:rsidRPr="001A3DCB" w:rsidRDefault="001A3DCB" w:rsidP="001A3DCB">
            <w:pPr>
              <w:jc w:val="both"/>
              <w:rPr>
                <w:rFonts w:ascii="Arial" w:hAnsi="Arial" w:cs="Arial"/>
                <w:szCs w:val="24"/>
              </w:rPr>
            </w:pPr>
            <w:r w:rsidRPr="001A3DCB">
              <w:rPr>
                <w:rFonts w:ascii="Arial" w:hAnsi="Arial" w:cs="Arial"/>
                <w:szCs w:val="24"/>
              </w:rPr>
              <w:t>Legislação municipal (Estatuto dos Servidores e Lei Orgânica Municipal); Legislação de Trânsito; cidadania e meio ambiente; noções básicas de mecânica, operação e manutenção preventiva; conhecimento de sistema de funcionamento dos componentes dos equipamentos; diagnósticos de falhas de funcionamento dos equipamentos. Equipamentos de Proteção Individual –EPIs. Relacionamento humano no trabalho. Noções de atendimento, comportamento, qualidade e responsabilidade no serviço público. Primeiros socorros.</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t>TÉCNICO EM ENFERMAGEM</w:t>
            </w:r>
          </w:p>
          <w:p w:rsidR="001A3DCB" w:rsidRPr="001A3DCB" w:rsidRDefault="001A3DCB" w:rsidP="001A3DCB">
            <w:pPr>
              <w:jc w:val="both"/>
              <w:rPr>
                <w:rFonts w:ascii="Arial" w:hAnsi="Arial" w:cs="Arial"/>
                <w:szCs w:val="24"/>
              </w:rPr>
            </w:pPr>
            <w:r w:rsidRPr="001A3DCB">
              <w:rPr>
                <w:rFonts w:ascii="Arial" w:hAnsi="Arial" w:cs="Arial"/>
                <w:szCs w:val="24"/>
              </w:rPr>
              <w:t xml:space="preserve">Legislação municipal (Estatuto dos Servidores e Lei Orgânica Municipal); Estrutura básica dos órgãos que compõem o corpo humano e o funcionamento do sistema: músculo esquelético, tegumentar, circulatório, respiratório, digestivo, urinário, nervoso, endócrino e reprodutor. Estrutura, organização e funcionamento da Unidade de Terapia Intensiva; Assistência integral e humanizada de enfermagem ao paciente crítico nas diferentes fases do ciclo vital. Assistência integral e humanizada de enfermagem nos programas de atenção integral à saúde da mulher; Assistência integral e humanizada de enfermagem nas afecções ginecológicas, no ciclo gravídico e puerperal, no período neonatal e nas complicações obstétricas; Climatério. Estrutura, organização e funcionamento da Unidade Cirúrgica, Centro Cirúrgico e Recuperação anestésica; Assistência integral e humanizada de enfermagem à pacientes cirúrgicos nos períodos pré,trans e pós-operatório. História das políticas de saúde; SUS; Ações de enfermagem nos programas de saúde para o adulto e o idoso; Educação em saúde. Fases do crescimento e desenvolvimento humano; Sexualidade. Relacionamento interpessoal; Política nacionalde saúde mental; Assistência integral e humanizada de enfermagem à saúde mental e seus transtornos. Políticas públicas pré hospitalar; Estrutura, organização e funcionamento da Unidade de Emergências e Urgências; Biossegurança; Higiene e Segurança do Trabalho em Saúde; Processamentos de artigos odonto-médico-hospitalares; Central de materiais e </w:t>
            </w:r>
            <w:r w:rsidRPr="001A3DCB">
              <w:rPr>
                <w:rFonts w:ascii="Arial" w:hAnsi="Arial" w:cs="Arial"/>
                <w:szCs w:val="24"/>
              </w:rPr>
              <w:lastRenderedPageBreak/>
              <w:t>esterilização (CME); Gerenciamento dos resíduos de saúde; Ações de enfermagem na vigilância em saúde (epidemiológica, sanitária e ambiental) com sistemas de informações e estatísticos; Determinação social do processo saúde doença; Ecossistema; Necessidades humanas básicas; Cadeia epidemiológica das doenças, sistema imunológico, higiene e profilaxia. Exames de rotina; curativos; Técnicas de administração de medicamentos; Noções de farmacologia; Tipos de medicamentos; Vacinas; Parada cardiorrespiratória; Queimaduras de 1°, 2° e 3° graus; Envenenamentos. Afecções gastrointestinais; Afecções respiratórias; Afecções cardiovasculares; Afecções hematológicas; Distúrbios metabólicos e endócrinos; Afecções renais; Problemas neurológicos; Neoplasias; Assistência em ortopedia; Doenças transmissíveis e imunizáveis; Doenças sexualmente transmissíveis; Exame físico céfalo-caudal (incluindo peso e altura e, sinais vitais); Cuidados de enfermagem a indivíduos com problemas crônico degenerativos (hipertensão, diabete, câncer, problemas respiratórios e insuficiência renal crônica); Processos de desinfecção e esterilização de artigos médicos hospitalares.</w:t>
            </w:r>
          </w:p>
        </w:tc>
      </w:tr>
      <w:tr w:rsidR="00C95D5C" w:rsidRPr="001A3DCB" w:rsidTr="005F31CE">
        <w:tc>
          <w:tcPr>
            <w:tcW w:w="10426" w:type="dxa"/>
            <w:vAlign w:val="center"/>
          </w:tcPr>
          <w:p w:rsidR="00C95D5C" w:rsidRPr="001A3DCB" w:rsidRDefault="00C95D5C" w:rsidP="00C95D5C">
            <w:pPr>
              <w:spacing w:before="120" w:after="120"/>
              <w:jc w:val="both"/>
              <w:rPr>
                <w:rFonts w:ascii="Arial" w:hAnsi="Arial" w:cs="Arial"/>
                <w:b/>
                <w:bCs/>
                <w:szCs w:val="24"/>
              </w:rPr>
            </w:pPr>
            <w:r w:rsidRPr="001A3DCB">
              <w:rPr>
                <w:rFonts w:ascii="Arial" w:hAnsi="Arial" w:cs="Arial"/>
                <w:b/>
                <w:bCs/>
                <w:szCs w:val="24"/>
              </w:rPr>
              <w:lastRenderedPageBreak/>
              <w:t>TÉCNICO EM HIGIENE DENTAL</w:t>
            </w:r>
          </w:p>
          <w:p w:rsidR="001A3DCB" w:rsidRPr="001A3DCB" w:rsidRDefault="001A3DCB" w:rsidP="001A3DCB">
            <w:pPr>
              <w:pStyle w:val="Default"/>
              <w:jc w:val="both"/>
              <w:rPr>
                <w:rFonts w:ascii="Arial" w:hAnsi="Arial" w:cs="Arial"/>
              </w:rPr>
            </w:pPr>
            <w:r w:rsidRPr="001A3DCB">
              <w:rPr>
                <w:rFonts w:ascii="Arial" w:hAnsi="Arial" w:cs="Arial"/>
              </w:rPr>
              <w:t xml:space="preserve">Legislação municipal (Estatuto dos Servidores e Lei Orgânica Municipal); Noções de Saúde Bucal, Níveis de Prevenção. Cariologia: etiologia, prevenção e tratamento da cárie dental. Dentística: semiologia, diagnóstico e tratamento das doenças do complexo dentinorradicular; materiais restauradores; técnicas de restauração. Equipamentos de Proteção Individual –EPIs. Relacionamento humano no trabalho. Noções de atendimento, comportamento, qualidade e responsabilidade no serviço público. Atendimento telefônico. Pronomes de Tratamento. Noções de limpeza e higiene; Lixo Orgânico e Reciclagem; Classificação dos Resíduos sólidos; Informática Básica: Componentes operacionais; recursos do windows; internet; word (editor de texto); excel (tabelas, planilhas e gráficos); power point (criação e apresentação de slides). Noções básicas de arquivo; técnicas de arquivamento; guarda de documentos; sistemas de arquivamento; preservação e conservação de documentos. Processos administrativos; Ferramentas Organizacionais, organograma, fluxograma; </w:t>
            </w:r>
            <w:r w:rsidRPr="001A3DCB">
              <w:rPr>
                <w:rFonts w:ascii="Arial" w:hAnsi="Arial" w:cs="Arial"/>
                <w:color w:val="auto"/>
              </w:rPr>
              <w:t>Urgências em Odontologia: trauma dental; hemorragia; pericoronarite, abscessos dento-alveolares; pulpite; alveolite; Estomatologia: semiologia, semiotécnica, diagnóstico, tratamento e prevenção das afecções de tecidos moles e duros; Atenção à saúde de pessoas com necessidades especiais. Atendimento de pacientes com doenças sistêmicas crônicas. Atendimento de pacientes com coagulopatias hereditárias. Atendimento de pacientes grávidas. Pró</w:t>
            </w:r>
            <w:r w:rsidRPr="001A3DCB">
              <w:rPr>
                <w:color w:val="auto"/>
              </w:rPr>
              <w:t>tese: diagnóstico, planejamento.</w:t>
            </w:r>
          </w:p>
        </w:tc>
      </w:tr>
    </w:tbl>
    <w:p w:rsidR="00C95D5C" w:rsidRPr="00C95D5C" w:rsidRDefault="00C95D5C" w:rsidP="000D414D">
      <w:pPr>
        <w:jc w:val="both"/>
        <w:rPr>
          <w:rFonts w:ascii="Arial" w:hAnsi="Arial" w:cs="Arial"/>
          <w:b/>
        </w:rPr>
      </w:pPr>
    </w:p>
    <w:p w:rsidR="000F23BB" w:rsidRPr="001A3DCB" w:rsidRDefault="003A16D6" w:rsidP="000F23BB">
      <w:pPr>
        <w:pStyle w:val="Corpodetexto"/>
        <w:spacing w:after="0"/>
        <w:jc w:val="center"/>
        <w:rPr>
          <w:rFonts w:ascii="Arial" w:hAnsi="Arial" w:cs="Arial"/>
          <w:b/>
        </w:rPr>
      </w:pPr>
      <w:r w:rsidRPr="00DA59CC">
        <w:rPr>
          <w:rFonts w:ascii="Arial" w:hAnsi="Arial" w:cs="Arial"/>
          <w:b/>
          <w:color w:val="FF0000"/>
          <w:szCs w:val="24"/>
          <w:highlight w:val="yellow"/>
        </w:rPr>
        <w:br w:type="page"/>
      </w:r>
      <w:r w:rsidR="000F23BB" w:rsidRPr="001A3DCB">
        <w:rPr>
          <w:rFonts w:ascii="Arial" w:hAnsi="Arial" w:cs="Arial"/>
          <w:b/>
        </w:rPr>
        <w:lastRenderedPageBreak/>
        <w:t>ANEXO II</w:t>
      </w:r>
    </w:p>
    <w:p w:rsidR="000F23BB" w:rsidRPr="001A3DCB" w:rsidRDefault="000F23BB" w:rsidP="00895CFD">
      <w:pPr>
        <w:ind w:left="284"/>
        <w:jc w:val="center"/>
        <w:rPr>
          <w:rFonts w:ascii="Arial" w:hAnsi="Arial" w:cs="Arial"/>
          <w:b/>
        </w:rPr>
      </w:pPr>
    </w:p>
    <w:p w:rsidR="000F23BB" w:rsidRPr="00B74C33" w:rsidRDefault="000F23BB" w:rsidP="00895CFD">
      <w:pPr>
        <w:ind w:left="284"/>
        <w:jc w:val="center"/>
        <w:rPr>
          <w:rFonts w:ascii="Arial" w:hAnsi="Arial" w:cs="Arial"/>
          <w:b/>
        </w:rPr>
      </w:pPr>
      <w:r w:rsidRPr="00B74C33">
        <w:rPr>
          <w:rFonts w:ascii="Arial" w:hAnsi="Arial" w:cs="Arial"/>
          <w:b/>
        </w:rPr>
        <w:t>DECLARAÇÃO PARA CANDIDATOS PORTADORES DE DEFICIÊNCIA</w:t>
      </w:r>
    </w:p>
    <w:p w:rsidR="000F23BB" w:rsidRPr="00B74C33" w:rsidRDefault="000F23BB" w:rsidP="00895CFD">
      <w:pPr>
        <w:ind w:left="284"/>
        <w:jc w:val="center"/>
        <w:rPr>
          <w:rFonts w:ascii="Arial" w:hAnsi="Arial" w:cs="Arial"/>
        </w:rPr>
      </w:pPr>
    </w:p>
    <w:p w:rsidR="000F23BB" w:rsidRPr="00B74C33" w:rsidRDefault="000F23BB" w:rsidP="00895CFD">
      <w:pPr>
        <w:ind w:left="284"/>
        <w:jc w:val="center"/>
        <w:rPr>
          <w:rFonts w:ascii="Arial" w:hAnsi="Arial"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35"/>
        <w:gridCol w:w="6946"/>
      </w:tblGrid>
      <w:tr w:rsidR="00B74C33" w:rsidRPr="00B74C33" w:rsidTr="00895CFD">
        <w:trPr>
          <w:trHeight w:val="51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F23BB" w:rsidRPr="00B74C33" w:rsidRDefault="000F23BB" w:rsidP="00895CFD">
            <w:pPr>
              <w:ind w:left="284"/>
              <w:jc w:val="center"/>
              <w:rPr>
                <w:rFonts w:ascii="Arial" w:hAnsi="Arial" w:cs="Arial"/>
                <w:b/>
              </w:rPr>
            </w:pPr>
            <w:r w:rsidRPr="00B74C33">
              <w:rPr>
                <w:rFonts w:ascii="Arial" w:hAnsi="Arial" w:cs="Arial"/>
                <w:b/>
              </w:rPr>
              <w:t>IDENTIFICAÇÃO DO CANDIDATO</w:t>
            </w:r>
          </w:p>
        </w:tc>
      </w:tr>
      <w:tr w:rsidR="00B74C33" w:rsidRPr="00B74C33" w:rsidTr="00895CFD">
        <w:trPr>
          <w:trHeight w:val="510"/>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0F23BB" w:rsidRPr="00B74C33" w:rsidRDefault="000F23BB" w:rsidP="00895CFD">
            <w:pPr>
              <w:rPr>
                <w:rFonts w:ascii="Arial" w:hAnsi="Arial" w:cs="Arial"/>
                <w:b/>
              </w:rPr>
            </w:pPr>
            <w:r w:rsidRPr="00B74C33">
              <w:rPr>
                <w:rFonts w:ascii="Arial" w:hAnsi="Arial" w:cs="Arial"/>
                <w:b/>
              </w:rPr>
              <w:t>Nome do Candidato:</w:t>
            </w:r>
          </w:p>
        </w:tc>
        <w:tc>
          <w:tcPr>
            <w:tcW w:w="6946" w:type="dxa"/>
            <w:tcBorders>
              <w:top w:val="single" w:sz="4" w:space="0" w:color="000000"/>
              <w:left w:val="single" w:sz="4" w:space="0" w:color="000000"/>
              <w:bottom w:val="single" w:sz="4" w:space="0" w:color="000000"/>
              <w:right w:val="single" w:sz="4" w:space="0" w:color="000000"/>
            </w:tcBorders>
            <w:vAlign w:val="center"/>
          </w:tcPr>
          <w:p w:rsidR="000F23BB" w:rsidRPr="00B74C33" w:rsidRDefault="000F23BB" w:rsidP="00895CFD">
            <w:pPr>
              <w:ind w:left="284"/>
              <w:rPr>
                <w:rFonts w:ascii="Arial" w:hAnsi="Arial" w:cs="Arial"/>
                <w:b/>
              </w:rPr>
            </w:pPr>
          </w:p>
        </w:tc>
      </w:tr>
      <w:tr w:rsidR="00B74C33" w:rsidRPr="00B74C33" w:rsidTr="00895CFD">
        <w:trPr>
          <w:trHeight w:val="510"/>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0F23BB" w:rsidRPr="00B74C33" w:rsidRDefault="000F23BB" w:rsidP="00895CFD">
            <w:pPr>
              <w:rPr>
                <w:rFonts w:ascii="Arial" w:hAnsi="Arial" w:cs="Arial"/>
                <w:b/>
              </w:rPr>
            </w:pPr>
            <w:r w:rsidRPr="00B74C33">
              <w:rPr>
                <w:rFonts w:ascii="Arial" w:hAnsi="Arial" w:cs="Arial"/>
                <w:b/>
              </w:rPr>
              <w:t>Nº da Inscrição:</w:t>
            </w:r>
          </w:p>
        </w:tc>
        <w:tc>
          <w:tcPr>
            <w:tcW w:w="6946" w:type="dxa"/>
            <w:tcBorders>
              <w:top w:val="single" w:sz="4" w:space="0" w:color="000000"/>
              <w:left w:val="single" w:sz="4" w:space="0" w:color="000000"/>
              <w:bottom w:val="single" w:sz="4" w:space="0" w:color="000000"/>
              <w:right w:val="single" w:sz="4" w:space="0" w:color="000000"/>
            </w:tcBorders>
            <w:vAlign w:val="center"/>
          </w:tcPr>
          <w:p w:rsidR="000F23BB" w:rsidRPr="00B74C33" w:rsidRDefault="000F23BB" w:rsidP="00895CFD">
            <w:pPr>
              <w:ind w:left="284"/>
              <w:rPr>
                <w:rFonts w:ascii="Arial" w:hAnsi="Arial" w:cs="Arial"/>
                <w:b/>
              </w:rPr>
            </w:pPr>
          </w:p>
        </w:tc>
      </w:tr>
      <w:tr w:rsidR="00B74C33" w:rsidRPr="00B74C33" w:rsidTr="00895CFD">
        <w:trPr>
          <w:trHeight w:val="510"/>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0F23BB" w:rsidRPr="00B74C33" w:rsidRDefault="000F23BB" w:rsidP="00895CFD">
            <w:pPr>
              <w:rPr>
                <w:rFonts w:ascii="Arial" w:hAnsi="Arial" w:cs="Arial"/>
                <w:b/>
              </w:rPr>
            </w:pPr>
            <w:r w:rsidRPr="00B74C33">
              <w:rPr>
                <w:rFonts w:ascii="Arial" w:hAnsi="Arial" w:cs="Arial"/>
                <w:b/>
              </w:rPr>
              <w:t>Cédula de Identidade:</w:t>
            </w:r>
          </w:p>
        </w:tc>
        <w:tc>
          <w:tcPr>
            <w:tcW w:w="6946" w:type="dxa"/>
            <w:tcBorders>
              <w:top w:val="single" w:sz="4" w:space="0" w:color="000000"/>
              <w:left w:val="single" w:sz="4" w:space="0" w:color="000000"/>
              <w:bottom w:val="single" w:sz="4" w:space="0" w:color="000000"/>
              <w:right w:val="single" w:sz="4" w:space="0" w:color="000000"/>
            </w:tcBorders>
            <w:vAlign w:val="center"/>
          </w:tcPr>
          <w:p w:rsidR="000F23BB" w:rsidRPr="00B74C33" w:rsidRDefault="000F23BB" w:rsidP="00895CFD">
            <w:pPr>
              <w:ind w:left="284"/>
              <w:rPr>
                <w:rFonts w:ascii="Arial" w:hAnsi="Arial" w:cs="Arial"/>
                <w:b/>
              </w:rPr>
            </w:pPr>
          </w:p>
        </w:tc>
      </w:tr>
      <w:tr w:rsidR="00B74C33" w:rsidRPr="00B74C33" w:rsidTr="00895CFD">
        <w:trPr>
          <w:trHeight w:val="510"/>
        </w:trPr>
        <w:tc>
          <w:tcPr>
            <w:tcW w:w="2835" w:type="dxa"/>
            <w:tcBorders>
              <w:top w:val="single" w:sz="4" w:space="0" w:color="000000"/>
              <w:left w:val="single" w:sz="4" w:space="0" w:color="000000"/>
              <w:bottom w:val="single" w:sz="4" w:space="0" w:color="000000"/>
              <w:right w:val="single" w:sz="4" w:space="0" w:color="000000"/>
            </w:tcBorders>
            <w:vAlign w:val="center"/>
          </w:tcPr>
          <w:p w:rsidR="000F23BB" w:rsidRPr="00B74C33" w:rsidRDefault="000F23BB" w:rsidP="00895CFD">
            <w:pPr>
              <w:rPr>
                <w:rFonts w:ascii="Arial" w:hAnsi="Arial" w:cs="Arial"/>
                <w:b/>
              </w:rPr>
            </w:pPr>
            <w:r w:rsidRPr="00B74C33">
              <w:rPr>
                <w:rFonts w:ascii="Arial" w:hAnsi="Arial" w:cs="Arial"/>
                <w:b/>
              </w:rPr>
              <w:t>Cargo Pretendido:</w:t>
            </w:r>
          </w:p>
        </w:tc>
        <w:tc>
          <w:tcPr>
            <w:tcW w:w="6946" w:type="dxa"/>
            <w:tcBorders>
              <w:top w:val="single" w:sz="4" w:space="0" w:color="000000"/>
              <w:left w:val="single" w:sz="4" w:space="0" w:color="000000"/>
              <w:bottom w:val="single" w:sz="4" w:space="0" w:color="000000"/>
              <w:right w:val="single" w:sz="4" w:space="0" w:color="000000"/>
            </w:tcBorders>
            <w:vAlign w:val="center"/>
          </w:tcPr>
          <w:p w:rsidR="000F23BB" w:rsidRPr="00B74C33" w:rsidRDefault="000F23BB" w:rsidP="00895CFD">
            <w:pPr>
              <w:ind w:left="284"/>
              <w:rPr>
                <w:rFonts w:ascii="Arial" w:hAnsi="Arial" w:cs="Arial"/>
                <w:b/>
              </w:rPr>
            </w:pPr>
          </w:p>
        </w:tc>
      </w:tr>
      <w:tr w:rsidR="00B74C33" w:rsidRPr="00B74C33" w:rsidTr="00895CFD">
        <w:trPr>
          <w:trHeight w:val="510"/>
        </w:trPr>
        <w:tc>
          <w:tcPr>
            <w:tcW w:w="2835" w:type="dxa"/>
            <w:tcBorders>
              <w:top w:val="single" w:sz="4" w:space="0" w:color="000000"/>
              <w:left w:val="single" w:sz="4" w:space="0" w:color="000000"/>
              <w:bottom w:val="single" w:sz="4" w:space="0" w:color="000000"/>
              <w:right w:val="single" w:sz="4" w:space="0" w:color="000000"/>
            </w:tcBorders>
            <w:vAlign w:val="center"/>
          </w:tcPr>
          <w:p w:rsidR="000F23BB" w:rsidRPr="00B74C33" w:rsidRDefault="000F23BB" w:rsidP="00895CFD">
            <w:pPr>
              <w:rPr>
                <w:rFonts w:ascii="Arial" w:hAnsi="Arial" w:cs="Arial"/>
                <w:b/>
              </w:rPr>
            </w:pPr>
            <w:r w:rsidRPr="00B74C33">
              <w:rPr>
                <w:rFonts w:ascii="Arial" w:hAnsi="Arial" w:cs="Arial"/>
                <w:b/>
              </w:rPr>
              <w:t>Tipo de deficiência: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0F23BB" w:rsidRPr="00B74C33" w:rsidRDefault="000F23BB" w:rsidP="00895CFD">
            <w:pPr>
              <w:ind w:left="284"/>
              <w:rPr>
                <w:rFonts w:ascii="Arial" w:hAnsi="Arial" w:cs="Arial"/>
                <w:b/>
              </w:rPr>
            </w:pPr>
          </w:p>
        </w:tc>
      </w:tr>
      <w:tr w:rsidR="00B74C33" w:rsidRPr="00B74C33" w:rsidTr="00895CFD">
        <w:trPr>
          <w:trHeight w:val="510"/>
        </w:trPr>
        <w:tc>
          <w:tcPr>
            <w:tcW w:w="2835" w:type="dxa"/>
            <w:tcBorders>
              <w:top w:val="single" w:sz="4" w:space="0" w:color="000000"/>
              <w:left w:val="single" w:sz="4" w:space="0" w:color="000000"/>
              <w:bottom w:val="single" w:sz="4" w:space="0" w:color="000000"/>
              <w:right w:val="single" w:sz="4" w:space="0" w:color="000000"/>
            </w:tcBorders>
            <w:vAlign w:val="center"/>
          </w:tcPr>
          <w:p w:rsidR="000F23BB" w:rsidRPr="00B74C33" w:rsidRDefault="000F23BB" w:rsidP="00895CFD">
            <w:pPr>
              <w:rPr>
                <w:rFonts w:ascii="Arial" w:hAnsi="Arial" w:cs="Arial"/>
                <w:b/>
              </w:rPr>
            </w:pPr>
            <w:r w:rsidRPr="00B74C33">
              <w:rPr>
                <w:rFonts w:ascii="Arial" w:hAnsi="Arial" w:cs="Arial"/>
                <w:b/>
              </w:rPr>
              <w:t>CID correspondente:</w:t>
            </w:r>
          </w:p>
        </w:tc>
        <w:tc>
          <w:tcPr>
            <w:tcW w:w="6946" w:type="dxa"/>
            <w:tcBorders>
              <w:top w:val="single" w:sz="4" w:space="0" w:color="000000"/>
              <w:left w:val="single" w:sz="4" w:space="0" w:color="000000"/>
              <w:bottom w:val="single" w:sz="4" w:space="0" w:color="000000"/>
              <w:right w:val="single" w:sz="4" w:space="0" w:color="000000"/>
            </w:tcBorders>
            <w:vAlign w:val="center"/>
          </w:tcPr>
          <w:p w:rsidR="000F23BB" w:rsidRPr="00B74C33" w:rsidRDefault="000F23BB" w:rsidP="00895CFD">
            <w:pPr>
              <w:ind w:left="284"/>
              <w:rPr>
                <w:rFonts w:ascii="Arial" w:hAnsi="Arial" w:cs="Arial"/>
                <w:b/>
              </w:rPr>
            </w:pPr>
          </w:p>
        </w:tc>
      </w:tr>
      <w:tr w:rsidR="00B74C33" w:rsidRPr="00B74C33" w:rsidTr="00895CFD">
        <w:trPr>
          <w:trHeight w:val="510"/>
        </w:trPr>
        <w:tc>
          <w:tcPr>
            <w:tcW w:w="2835" w:type="dxa"/>
            <w:tcBorders>
              <w:top w:val="single" w:sz="4" w:space="0" w:color="000000"/>
              <w:left w:val="single" w:sz="4" w:space="0" w:color="000000"/>
              <w:bottom w:val="single" w:sz="4" w:space="0" w:color="000000"/>
              <w:right w:val="single" w:sz="4" w:space="0" w:color="000000"/>
            </w:tcBorders>
            <w:vAlign w:val="center"/>
          </w:tcPr>
          <w:p w:rsidR="000F23BB" w:rsidRPr="00B74C33" w:rsidRDefault="000F23BB" w:rsidP="00895CFD">
            <w:pPr>
              <w:rPr>
                <w:rFonts w:ascii="Arial" w:hAnsi="Arial" w:cs="Arial"/>
                <w:b/>
              </w:rPr>
            </w:pPr>
            <w:r w:rsidRPr="00B74C33">
              <w:rPr>
                <w:rFonts w:ascii="Arial" w:hAnsi="Arial" w:cs="Arial"/>
                <w:b/>
              </w:rPr>
              <w:t>Nome do médico:</w:t>
            </w:r>
          </w:p>
        </w:tc>
        <w:tc>
          <w:tcPr>
            <w:tcW w:w="6946" w:type="dxa"/>
            <w:tcBorders>
              <w:top w:val="single" w:sz="4" w:space="0" w:color="000000"/>
              <w:left w:val="single" w:sz="4" w:space="0" w:color="000000"/>
              <w:bottom w:val="single" w:sz="4" w:space="0" w:color="000000"/>
              <w:right w:val="single" w:sz="4" w:space="0" w:color="000000"/>
            </w:tcBorders>
            <w:vAlign w:val="center"/>
          </w:tcPr>
          <w:p w:rsidR="000F23BB" w:rsidRPr="00B74C33" w:rsidRDefault="000F23BB" w:rsidP="00895CFD">
            <w:pPr>
              <w:ind w:left="284"/>
              <w:rPr>
                <w:rFonts w:ascii="Arial" w:hAnsi="Arial" w:cs="Arial"/>
                <w:b/>
              </w:rPr>
            </w:pPr>
          </w:p>
        </w:tc>
      </w:tr>
    </w:tbl>
    <w:p w:rsidR="000F23BB" w:rsidRPr="00B74C33" w:rsidRDefault="000F23BB" w:rsidP="00895CFD">
      <w:pPr>
        <w:ind w:left="284"/>
        <w:jc w:val="center"/>
        <w:rPr>
          <w:rFonts w:ascii="Arial" w:hAnsi="Arial" w:cs="Arial"/>
        </w:rPr>
      </w:pPr>
    </w:p>
    <w:p w:rsidR="000F23BB" w:rsidRPr="00B74C33" w:rsidRDefault="000F23BB" w:rsidP="00895CFD">
      <w:pPr>
        <w:ind w:left="284"/>
        <w:jc w:val="center"/>
        <w:rPr>
          <w:rFonts w:ascii="Arial" w:hAnsi="Arial" w:cs="Arial"/>
        </w:rPr>
      </w:pPr>
    </w:p>
    <w:p w:rsidR="000F23BB" w:rsidRPr="00B74C33" w:rsidRDefault="000F23BB" w:rsidP="00895CFD">
      <w:pPr>
        <w:ind w:left="284"/>
        <w:jc w:val="center"/>
        <w:rPr>
          <w:rFonts w:ascii="Arial" w:hAnsi="Arial" w:cs="Arial"/>
          <w:b/>
        </w:rPr>
      </w:pPr>
      <w:r w:rsidRPr="00B74C33">
        <w:rPr>
          <w:rFonts w:ascii="Arial" w:hAnsi="Arial" w:cs="Arial"/>
          <w:b/>
        </w:rPr>
        <w:t>DECLARAÇÃO</w:t>
      </w:r>
    </w:p>
    <w:p w:rsidR="000F23BB" w:rsidRPr="00B74C33" w:rsidRDefault="000F23BB" w:rsidP="00895CFD">
      <w:pPr>
        <w:ind w:left="284"/>
        <w:jc w:val="center"/>
        <w:rPr>
          <w:rFonts w:ascii="Arial" w:hAnsi="Arial" w:cs="Arial"/>
        </w:rPr>
      </w:pPr>
    </w:p>
    <w:p w:rsidR="000F23BB" w:rsidRPr="00B74C33" w:rsidRDefault="000F23BB" w:rsidP="00895CFD">
      <w:pPr>
        <w:ind w:left="284"/>
        <w:jc w:val="center"/>
        <w:rPr>
          <w:rFonts w:ascii="Arial" w:hAnsi="Arial" w:cs="Arial"/>
        </w:rPr>
      </w:pPr>
    </w:p>
    <w:p w:rsidR="000F23BB" w:rsidRPr="00B74C33" w:rsidRDefault="000F23BB" w:rsidP="00B74C33">
      <w:pPr>
        <w:autoSpaceDE w:val="0"/>
        <w:autoSpaceDN w:val="0"/>
        <w:adjustRightInd w:val="0"/>
        <w:ind w:firstLine="1134"/>
        <w:jc w:val="both"/>
        <w:rPr>
          <w:rFonts w:ascii="Arial" w:hAnsi="Arial" w:cs="Arial"/>
        </w:rPr>
      </w:pPr>
      <w:r w:rsidRPr="00B74C33">
        <w:rPr>
          <w:rFonts w:ascii="Arial" w:hAnsi="Arial" w:cs="Arial"/>
          <w:b/>
        </w:rPr>
        <w:t>Declaro</w:t>
      </w:r>
      <w:r w:rsidRPr="00B74C33">
        <w:rPr>
          <w:rFonts w:ascii="Arial" w:hAnsi="Arial" w:cs="Arial"/>
        </w:rPr>
        <w:t xml:space="preserve">, para os devidos fins, conforme </w:t>
      </w:r>
      <w:r w:rsidR="00CA399B" w:rsidRPr="00B74C33">
        <w:rPr>
          <w:rFonts w:ascii="Arial" w:hAnsi="Arial" w:cs="Arial"/>
        </w:rPr>
        <w:t>sub</w:t>
      </w:r>
      <w:r w:rsidRPr="00B74C33">
        <w:rPr>
          <w:rFonts w:ascii="Arial" w:hAnsi="Arial" w:cs="Arial"/>
        </w:rPr>
        <w:t xml:space="preserve">item </w:t>
      </w:r>
      <w:r w:rsidR="0071247A" w:rsidRPr="00B74C33">
        <w:rPr>
          <w:rFonts w:ascii="Arial" w:hAnsi="Arial" w:cs="Arial"/>
        </w:rPr>
        <w:t>2.15.6</w:t>
      </w:r>
      <w:r w:rsidRPr="00B74C33">
        <w:rPr>
          <w:rFonts w:ascii="Arial" w:hAnsi="Arial" w:cs="Arial"/>
        </w:rPr>
        <w:t xml:space="preserve"> do Edital de Processo Seletivo Público nº </w:t>
      </w:r>
      <w:r w:rsidR="001A3DCB">
        <w:rPr>
          <w:rFonts w:ascii="Arial" w:hAnsi="Arial" w:cs="Arial"/>
        </w:rPr>
        <w:t>08/</w:t>
      </w:r>
      <w:r w:rsidR="006206E1" w:rsidRPr="00B74C33">
        <w:rPr>
          <w:rFonts w:ascii="Arial" w:hAnsi="Arial" w:cs="Arial"/>
        </w:rPr>
        <w:t>2015</w:t>
      </w:r>
      <w:r w:rsidRPr="00B74C33">
        <w:rPr>
          <w:rFonts w:ascii="Arial" w:hAnsi="Arial" w:cs="Arial"/>
        </w:rPr>
        <w:t>, do Município de Guatambu, SC, e para que surta os efeitos legais que:</w:t>
      </w:r>
    </w:p>
    <w:p w:rsidR="000F23BB" w:rsidRPr="00B74C33" w:rsidRDefault="000F23BB" w:rsidP="00B74C33">
      <w:pPr>
        <w:autoSpaceDE w:val="0"/>
        <w:autoSpaceDN w:val="0"/>
        <w:adjustRightInd w:val="0"/>
        <w:ind w:firstLine="1134"/>
        <w:jc w:val="both"/>
        <w:rPr>
          <w:rFonts w:ascii="Arial" w:hAnsi="Arial" w:cs="Arial"/>
        </w:rPr>
      </w:pPr>
    </w:p>
    <w:p w:rsidR="000F23BB" w:rsidRPr="00B74C33" w:rsidRDefault="000F23BB" w:rsidP="00B74C33">
      <w:pPr>
        <w:autoSpaceDE w:val="0"/>
        <w:autoSpaceDN w:val="0"/>
        <w:adjustRightInd w:val="0"/>
        <w:ind w:firstLine="1134"/>
        <w:jc w:val="both"/>
        <w:rPr>
          <w:rFonts w:ascii="Arial" w:hAnsi="Arial" w:cs="Arial"/>
        </w:rPr>
      </w:pPr>
      <w:r w:rsidRPr="00B74C33">
        <w:rPr>
          <w:rFonts w:ascii="Arial" w:hAnsi="Arial" w:cs="Arial"/>
        </w:rPr>
        <w:t>- a deficiência que possuo não me impossibilita de exercer as atribuições do cargo de supracitado;</w:t>
      </w:r>
    </w:p>
    <w:p w:rsidR="000F23BB" w:rsidRPr="00B74C33" w:rsidRDefault="000F23BB" w:rsidP="00B74C33">
      <w:pPr>
        <w:autoSpaceDE w:val="0"/>
        <w:autoSpaceDN w:val="0"/>
        <w:adjustRightInd w:val="0"/>
        <w:ind w:firstLine="1134"/>
        <w:jc w:val="both"/>
        <w:rPr>
          <w:rFonts w:ascii="Arial" w:hAnsi="Arial" w:cs="Arial"/>
        </w:rPr>
      </w:pPr>
    </w:p>
    <w:p w:rsidR="000F23BB" w:rsidRPr="00B74C33" w:rsidRDefault="000F23BB" w:rsidP="00B74C33">
      <w:pPr>
        <w:autoSpaceDE w:val="0"/>
        <w:autoSpaceDN w:val="0"/>
        <w:adjustRightInd w:val="0"/>
        <w:ind w:firstLine="1134"/>
        <w:jc w:val="both"/>
        <w:rPr>
          <w:rFonts w:ascii="Arial" w:hAnsi="Arial" w:cs="Arial"/>
        </w:rPr>
      </w:pPr>
      <w:r w:rsidRPr="00B74C33">
        <w:rPr>
          <w:rFonts w:ascii="Arial" w:hAnsi="Arial" w:cs="Arial"/>
        </w:rPr>
        <w:t>- fico impedido de usufruir da condição de portador de deficiência para, posteriormente, requerer readaptação ou aposentadoria.</w:t>
      </w:r>
    </w:p>
    <w:p w:rsidR="000F23BB" w:rsidRDefault="000F23BB" w:rsidP="00895CFD">
      <w:pPr>
        <w:ind w:left="284"/>
        <w:rPr>
          <w:rFonts w:ascii="Arial" w:hAnsi="Arial" w:cs="Arial"/>
        </w:rPr>
      </w:pPr>
    </w:p>
    <w:p w:rsidR="007F74E2" w:rsidRPr="00B74C33" w:rsidRDefault="007F74E2" w:rsidP="00895CFD">
      <w:pPr>
        <w:ind w:left="284"/>
        <w:rPr>
          <w:rFonts w:ascii="Arial" w:hAnsi="Arial" w:cs="Arial"/>
        </w:rPr>
      </w:pPr>
    </w:p>
    <w:p w:rsidR="000F23BB" w:rsidRPr="00B74C33" w:rsidRDefault="000F23BB" w:rsidP="00B74C33">
      <w:pPr>
        <w:ind w:left="284" w:firstLine="850"/>
        <w:rPr>
          <w:rFonts w:ascii="Arial" w:hAnsi="Arial" w:cs="Arial"/>
        </w:rPr>
      </w:pPr>
      <w:r w:rsidRPr="00B74C33">
        <w:rPr>
          <w:rFonts w:ascii="Arial" w:hAnsi="Arial" w:cs="Arial"/>
        </w:rPr>
        <w:t>Guatambu, SC, _____ de ________________________ de</w:t>
      </w:r>
      <w:r w:rsidR="005F31CE">
        <w:rPr>
          <w:rFonts w:ascii="Arial" w:hAnsi="Arial" w:cs="Arial"/>
        </w:rPr>
        <w:t>201__</w:t>
      </w:r>
      <w:r w:rsidRPr="00B74C33">
        <w:rPr>
          <w:rFonts w:ascii="Arial" w:hAnsi="Arial" w:cs="Arial"/>
        </w:rPr>
        <w:t>.</w:t>
      </w:r>
    </w:p>
    <w:p w:rsidR="000F23BB" w:rsidRPr="00B74C33" w:rsidRDefault="000F23BB" w:rsidP="00895CFD">
      <w:pPr>
        <w:ind w:left="284"/>
        <w:jc w:val="right"/>
        <w:rPr>
          <w:rFonts w:ascii="Arial" w:hAnsi="Arial" w:cs="Arial"/>
        </w:rPr>
      </w:pPr>
    </w:p>
    <w:p w:rsidR="000F23BB" w:rsidRPr="00B74C33" w:rsidRDefault="000F23BB" w:rsidP="00895CFD">
      <w:pPr>
        <w:ind w:left="284"/>
        <w:jc w:val="right"/>
        <w:rPr>
          <w:rFonts w:ascii="Arial" w:hAnsi="Arial" w:cs="Arial"/>
        </w:rPr>
      </w:pPr>
    </w:p>
    <w:p w:rsidR="000F23BB" w:rsidRPr="00B74C33" w:rsidRDefault="000F23BB" w:rsidP="00895CFD">
      <w:pPr>
        <w:ind w:left="284"/>
        <w:jc w:val="center"/>
        <w:rPr>
          <w:rFonts w:ascii="Arial" w:hAnsi="Arial" w:cs="Arial"/>
        </w:rPr>
      </w:pPr>
      <w:r w:rsidRPr="00B74C33">
        <w:rPr>
          <w:rFonts w:ascii="Arial" w:hAnsi="Arial" w:cs="Arial"/>
        </w:rPr>
        <w:t>_________________________</w:t>
      </w:r>
    </w:p>
    <w:p w:rsidR="000F23BB" w:rsidRPr="00B74C33" w:rsidRDefault="000F23BB" w:rsidP="00895CFD">
      <w:pPr>
        <w:autoSpaceDE w:val="0"/>
        <w:autoSpaceDN w:val="0"/>
        <w:adjustRightInd w:val="0"/>
        <w:ind w:left="284"/>
        <w:jc w:val="center"/>
        <w:rPr>
          <w:rFonts w:ascii="Arial" w:hAnsi="Arial" w:cs="Arial"/>
        </w:rPr>
      </w:pPr>
      <w:r w:rsidRPr="00B74C33">
        <w:rPr>
          <w:rFonts w:ascii="Arial" w:hAnsi="Arial" w:cs="Arial"/>
        </w:rPr>
        <w:t>Assinatura do Candidato</w:t>
      </w:r>
    </w:p>
    <w:p w:rsidR="000F23BB" w:rsidRPr="00B74C33" w:rsidRDefault="000F23BB" w:rsidP="00895CFD">
      <w:pPr>
        <w:autoSpaceDE w:val="0"/>
        <w:autoSpaceDN w:val="0"/>
        <w:adjustRightInd w:val="0"/>
        <w:ind w:left="284"/>
        <w:jc w:val="center"/>
        <w:rPr>
          <w:rFonts w:ascii="Arial" w:hAnsi="Arial" w:cs="Arial"/>
        </w:rPr>
      </w:pPr>
    </w:p>
    <w:p w:rsidR="0025695B" w:rsidRPr="00B74C33" w:rsidRDefault="0025695B" w:rsidP="00895CFD">
      <w:pPr>
        <w:autoSpaceDE w:val="0"/>
        <w:autoSpaceDN w:val="0"/>
        <w:adjustRightInd w:val="0"/>
        <w:ind w:left="284"/>
        <w:jc w:val="center"/>
        <w:rPr>
          <w:rFonts w:ascii="Arial" w:hAnsi="Arial" w:cs="Arial"/>
        </w:rPr>
      </w:pPr>
    </w:p>
    <w:p w:rsidR="0025695B" w:rsidRPr="00B74C33" w:rsidRDefault="0025695B" w:rsidP="00895CFD">
      <w:pPr>
        <w:autoSpaceDE w:val="0"/>
        <w:autoSpaceDN w:val="0"/>
        <w:adjustRightInd w:val="0"/>
        <w:ind w:left="284"/>
        <w:jc w:val="center"/>
        <w:rPr>
          <w:rFonts w:ascii="Arial" w:hAnsi="Arial" w:cs="Arial"/>
        </w:rPr>
      </w:pPr>
    </w:p>
    <w:p w:rsidR="000F23BB" w:rsidRPr="00B74C33" w:rsidRDefault="000F23BB" w:rsidP="00895CFD">
      <w:pPr>
        <w:autoSpaceDE w:val="0"/>
        <w:autoSpaceDN w:val="0"/>
        <w:adjustRightInd w:val="0"/>
        <w:ind w:left="284" w:right="142"/>
        <w:jc w:val="both"/>
        <w:rPr>
          <w:rFonts w:ascii="Arial" w:hAnsi="Arial" w:cs="Arial"/>
          <w:b/>
          <w:szCs w:val="24"/>
        </w:rPr>
      </w:pPr>
      <w:r w:rsidRPr="00B74C33">
        <w:rPr>
          <w:rFonts w:ascii="Arial" w:hAnsi="Arial" w:cs="Arial"/>
          <w:b/>
          <w:szCs w:val="24"/>
        </w:rPr>
        <w:t>(Observação: Não serão considerados como deficiência os distúrbios de acuidade visual passíveis de correção simples do tipo miopia, astigmatismo, estrabismo e congêneres).</w:t>
      </w:r>
    </w:p>
    <w:p w:rsidR="0025695B" w:rsidRPr="00C13A41" w:rsidRDefault="000F23BB" w:rsidP="0025695B">
      <w:pPr>
        <w:autoSpaceDE w:val="0"/>
        <w:autoSpaceDN w:val="0"/>
        <w:adjustRightInd w:val="0"/>
        <w:jc w:val="center"/>
        <w:rPr>
          <w:rFonts w:ascii="Arial" w:hAnsi="Arial" w:cs="Arial"/>
          <w:b/>
        </w:rPr>
      </w:pPr>
      <w:r w:rsidRPr="00DA59CC">
        <w:rPr>
          <w:rFonts w:ascii="Arial" w:hAnsi="Arial" w:cs="Arial"/>
          <w:color w:val="FF0000"/>
          <w:szCs w:val="24"/>
          <w:highlight w:val="yellow"/>
        </w:rPr>
        <w:br w:type="page"/>
      </w:r>
      <w:r w:rsidR="0025695B" w:rsidRPr="00C13A41">
        <w:rPr>
          <w:rFonts w:ascii="Arial" w:hAnsi="Arial" w:cs="Arial"/>
          <w:b/>
        </w:rPr>
        <w:lastRenderedPageBreak/>
        <w:t>ANEXO I</w:t>
      </w:r>
      <w:r w:rsidR="00872F8D" w:rsidRPr="00C13A41">
        <w:rPr>
          <w:rFonts w:ascii="Arial" w:hAnsi="Arial" w:cs="Arial"/>
          <w:b/>
        </w:rPr>
        <w:t>II</w:t>
      </w:r>
    </w:p>
    <w:p w:rsidR="0025695B" w:rsidRPr="00C13A41" w:rsidRDefault="0025695B" w:rsidP="0025695B">
      <w:pPr>
        <w:autoSpaceDE w:val="0"/>
        <w:autoSpaceDN w:val="0"/>
        <w:adjustRightInd w:val="0"/>
        <w:jc w:val="center"/>
        <w:rPr>
          <w:rFonts w:ascii="Arial" w:hAnsi="Arial" w:cs="Arial"/>
          <w:b/>
        </w:rPr>
      </w:pPr>
    </w:p>
    <w:p w:rsidR="0025695B" w:rsidRPr="00C13A41" w:rsidRDefault="0025695B" w:rsidP="0025695B">
      <w:pPr>
        <w:jc w:val="center"/>
        <w:rPr>
          <w:rFonts w:ascii="Arial" w:hAnsi="Arial" w:cs="Arial"/>
          <w:b/>
          <w:bCs/>
        </w:rPr>
      </w:pPr>
      <w:r w:rsidRPr="00C13A41">
        <w:rPr>
          <w:rFonts w:ascii="Arial" w:hAnsi="Arial" w:cs="Arial"/>
          <w:b/>
          <w:bCs/>
        </w:rPr>
        <w:t>CRONOGRAMA (sujeito a alterações)</w:t>
      </w:r>
    </w:p>
    <w:p w:rsidR="0025695B" w:rsidRPr="00C13A41" w:rsidRDefault="0025695B" w:rsidP="0025695B">
      <w:pPr>
        <w:jc w:val="center"/>
        <w:rPr>
          <w:rFonts w:ascii="Arial" w:hAnsi="Arial" w:cs="Arial"/>
          <w:b/>
          <w:bCs/>
        </w:rPr>
      </w:pPr>
    </w:p>
    <w:p w:rsidR="0025695B" w:rsidRPr="00C13A41" w:rsidRDefault="0025695B" w:rsidP="0025695B">
      <w:pPr>
        <w:ind w:hanging="300"/>
        <w:jc w:val="center"/>
        <w:rPr>
          <w:rFonts w:ascii="Arial" w:hAnsi="Arial" w:cs="Arial"/>
          <w:b/>
          <w:bCs/>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582"/>
      </w:tblGrid>
      <w:tr w:rsidR="00DA59CC" w:rsidRPr="00C13A41" w:rsidTr="00895CFD">
        <w:tc>
          <w:tcPr>
            <w:tcW w:w="6912" w:type="dxa"/>
            <w:shd w:val="clear" w:color="auto" w:fill="D9D9D9"/>
          </w:tcPr>
          <w:p w:rsidR="0025695B" w:rsidRPr="00C13A41" w:rsidRDefault="0025695B" w:rsidP="00D92319">
            <w:pPr>
              <w:spacing w:before="60" w:after="60"/>
              <w:jc w:val="center"/>
              <w:rPr>
                <w:rFonts w:ascii="Arial" w:hAnsi="Arial" w:cs="Arial"/>
                <w:b/>
                <w:bCs/>
              </w:rPr>
            </w:pPr>
            <w:r w:rsidRPr="00C13A41">
              <w:rPr>
                <w:rFonts w:ascii="Arial" w:hAnsi="Arial" w:cs="Arial"/>
                <w:b/>
                <w:bCs/>
              </w:rPr>
              <w:t>O quê?</w:t>
            </w:r>
          </w:p>
        </w:tc>
        <w:tc>
          <w:tcPr>
            <w:tcW w:w="2582" w:type="dxa"/>
            <w:shd w:val="clear" w:color="auto" w:fill="D9D9D9"/>
          </w:tcPr>
          <w:p w:rsidR="0025695B" w:rsidRPr="00C13A41" w:rsidRDefault="0025695B" w:rsidP="00D92319">
            <w:pPr>
              <w:spacing w:before="60" w:after="60"/>
              <w:jc w:val="center"/>
              <w:rPr>
                <w:rFonts w:ascii="Arial" w:hAnsi="Arial" w:cs="Arial"/>
                <w:b/>
                <w:bCs/>
              </w:rPr>
            </w:pPr>
            <w:r w:rsidRPr="00C13A41">
              <w:rPr>
                <w:rFonts w:ascii="Arial" w:hAnsi="Arial" w:cs="Arial"/>
                <w:b/>
                <w:bCs/>
              </w:rPr>
              <w:t>Quando?</w:t>
            </w:r>
          </w:p>
        </w:tc>
      </w:tr>
      <w:tr w:rsidR="00DA59CC" w:rsidRPr="00C13A41" w:rsidTr="00895CFD">
        <w:tc>
          <w:tcPr>
            <w:tcW w:w="6912" w:type="dxa"/>
            <w:vAlign w:val="center"/>
          </w:tcPr>
          <w:p w:rsidR="0025695B" w:rsidRPr="00C13A41" w:rsidRDefault="0025695B" w:rsidP="00D92319">
            <w:pPr>
              <w:spacing w:before="60" w:after="60"/>
              <w:jc w:val="both"/>
              <w:rPr>
                <w:rFonts w:ascii="Arial" w:hAnsi="Arial" w:cs="Arial"/>
                <w:bCs/>
              </w:rPr>
            </w:pPr>
            <w:r w:rsidRPr="00C13A41">
              <w:rPr>
                <w:rFonts w:ascii="Arial" w:hAnsi="Arial" w:cs="Arial"/>
                <w:bCs/>
              </w:rPr>
              <w:t>Divulgação do Edital de Processo Seletivo</w:t>
            </w:r>
          </w:p>
        </w:tc>
        <w:tc>
          <w:tcPr>
            <w:tcW w:w="2582" w:type="dxa"/>
            <w:vAlign w:val="center"/>
          </w:tcPr>
          <w:p w:rsidR="0025695B" w:rsidRPr="00C13A41" w:rsidRDefault="005F31CE" w:rsidP="00D92319">
            <w:pPr>
              <w:spacing w:before="60" w:after="60"/>
              <w:jc w:val="center"/>
              <w:rPr>
                <w:rFonts w:ascii="Arial" w:hAnsi="Arial" w:cs="Arial"/>
                <w:bCs/>
              </w:rPr>
            </w:pPr>
            <w:r>
              <w:rPr>
                <w:rFonts w:ascii="Arial" w:hAnsi="Arial" w:cs="Arial"/>
                <w:bCs/>
              </w:rPr>
              <w:t>30</w:t>
            </w:r>
            <w:r w:rsidR="00B74C33" w:rsidRPr="00C13A41">
              <w:rPr>
                <w:rFonts w:ascii="Arial" w:hAnsi="Arial" w:cs="Arial"/>
                <w:bCs/>
              </w:rPr>
              <w:t>.12.2015</w:t>
            </w:r>
          </w:p>
        </w:tc>
      </w:tr>
      <w:tr w:rsidR="00DA59CC" w:rsidRPr="00C13A41" w:rsidTr="001238DB">
        <w:tc>
          <w:tcPr>
            <w:tcW w:w="6912" w:type="dxa"/>
            <w:shd w:val="clear" w:color="auto" w:fill="F2F2F2" w:themeFill="background1" w:themeFillShade="F2"/>
            <w:vAlign w:val="center"/>
          </w:tcPr>
          <w:p w:rsidR="00AF02F9" w:rsidRPr="00C13A41" w:rsidRDefault="00AF02F9" w:rsidP="00AF02F9">
            <w:pPr>
              <w:spacing w:before="60" w:after="60"/>
              <w:jc w:val="both"/>
              <w:rPr>
                <w:rFonts w:ascii="Arial" w:hAnsi="Arial" w:cs="Arial"/>
                <w:bCs/>
              </w:rPr>
            </w:pPr>
            <w:r w:rsidRPr="00C13A41">
              <w:rPr>
                <w:rFonts w:ascii="Arial" w:hAnsi="Arial" w:cs="Arial"/>
                <w:bCs/>
              </w:rPr>
              <w:t>Prazo para impugnação do Edital</w:t>
            </w:r>
          </w:p>
        </w:tc>
        <w:tc>
          <w:tcPr>
            <w:tcW w:w="2582" w:type="dxa"/>
            <w:shd w:val="clear" w:color="auto" w:fill="F2F2F2" w:themeFill="background1" w:themeFillShade="F2"/>
            <w:vAlign w:val="center"/>
          </w:tcPr>
          <w:p w:rsidR="00AF02F9" w:rsidRPr="00C13A41" w:rsidRDefault="005F31CE" w:rsidP="00AF02F9">
            <w:pPr>
              <w:spacing w:before="60" w:after="60"/>
              <w:jc w:val="center"/>
              <w:rPr>
                <w:rFonts w:ascii="Arial" w:hAnsi="Arial" w:cs="Arial"/>
                <w:bCs/>
              </w:rPr>
            </w:pPr>
            <w:r>
              <w:rPr>
                <w:rFonts w:ascii="Arial" w:hAnsi="Arial" w:cs="Arial"/>
                <w:bCs/>
              </w:rPr>
              <w:t>4 e 5.1.2016</w:t>
            </w:r>
          </w:p>
        </w:tc>
      </w:tr>
      <w:tr w:rsidR="00DA59CC" w:rsidRPr="00C13A41" w:rsidTr="00895CFD">
        <w:tc>
          <w:tcPr>
            <w:tcW w:w="6912" w:type="dxa"/>
            <w:vAlign w:val="center"/>
          </w:tcPr>
          <w:p w:rsidR="00AF02F9" w:rsidRPr="00C13A41" w:rsidRDefault="00AF02F9" w:rsidP="00AF02F9">
            <w:pPr>
              <w:spacing w:before="60" w:after="60"/>
              <w:jc w:val="both"/>
              <w:rPr>
                <w:rFonts w:ascii="Arial" w:hAnsi="Arial" w:cs="Arial"/>
                <w:bCs/>
              </w:rPr>
            </w:pPr>
            <w:r w:rsidRPr="00C13A41">
              <w:rPr>
                <w:rFonts w:ascii="Arial" w:hAnsi="Arial" w:cs="Arial"/>
              </w:rPr>
              <w:t>Publicação das decisões acerca das impugnações ao Edital</w:t>
            </w:r>
          </w:p>
        </w:tc>
        <w:tc>
          <w:tcPr>
            <w:tcW w:w="2582" w:type="dxa"/>
            <w:vAlign w:val="center"/>
          </w:tcPr>
          <w:p w:rsidR="00AF02F9" w:rsidRPr="00C13A41" w:rsidRDefault="005F31CE" w:rsidP="00AF02F9">
            <w:pPr>
              <w:spacing w:before="60" w:after="60"/>
              <w:jc w:val="center"/>
              <w:rPr>
                <w:rFonts w:ascii="Arial" w:hAnsi="Arial" w:cs="Arial"/>
                <w:bCs/>
              </w:rPr>
            </w:pPr>
            <w:r>
              <w:rPr>
                <w:rFonts w:ascii="Arial" w:hAnsi="Arial" w:cs="Arial"/>
                <w:bCs/>
              </w:rPr>
              <w:t>6.1.2016</w:t>
            </w:r>
          </w:p>
        </w:tc>
      </w:tr>
      <w:tr w:rsidR="00DA59CC" w:rsidRPr="00C13A41" w:rsidTr="001238DB">
        <w:tc>
          <w:tcPr>
            <w:tcW w:w="6912" w:type="dxa"/>
            <w:shd w:val="clear" w:color="auto" w:fill="F2F2F2" w:themeFill="background1" w:themeFillShade="F2"/>
            <w:vAlign w:val="center"/>
          </w:tcPr>
          <w:p w:rsidR="00AF02F9" w:rsidRPr="00C13A41" w:rsidRDefault="00AF02F9" w:rsidP="00AF02F9">
            <w:pPr>
              <w:spacing w:before="60" w:after="60"/>
              <w:jc w:val="both"/>
              <w:rPr>
                <w:rFonts w:ascii="Arial" w:hAnsi="Arial" w:cs="Arial"/>
                <w:bCs/>
              </w:rPr>
            </w:pPr>
            <w:r w:rsidRPr="00C13A41">
              <w:rPr>
                <w:rFonts w:ascii="Arial" w:hAnsi="Arial" w:cs="Arial"/>
                <w:bCs/>
              </w:rPr>
              <w:t>Período de Inscrições</w:t>
            </w:r>
          </w:p>
        </w:tc>
        <w:tc>
          <w:tcPr>
            <w:tcW w:w="2582" w:type="dxa"/>
            <w:shd w:val="clear" w:color="auto" w:fill="F2F2F2" w:themeFill="background1" w:themeFillShade="F2"/>
            <w:vAlign w:val="center"/>
          </w:tcPr>
          <w:p w:rsidR="00AF02F9" w:rsidRPr="00C13A41" w:rsidRDefault="005F31CE" w:rsidP="00BD664D">
            <w:pPr>
              <w:spacing w:before="60" w:after="60"/>
              <w:jc w:val="center"/>
              <w:rPr>
                <w:rFonts w:ascii="Arial" w:hAnsi="Arial" w:cs="Arial"/>
                <w:bCs/>
              </w:rPr>
            </w:pPr>
            <w:r>
              <w:rPr>
                <w:rFonts w:ascii="Arial" w:hAnsi="Arial" w:cs="Arial"/>
                <w:bCs/>
              </w:rPr>
              <w:t>7.1 a 21.1.2016</w:t>
            </w:r>
          </w:p>
        </w:tc>
      </w:tr>
      <w:tr w:rsidR="00DA59CC" w:rsidRPr="0040267B" w:rsidTr="00895CFD">
        <w:tc>
          <w:tcPr>
            <w:tcW w:w="6912" w:type="dxa"/>
            <w:vAlign w:val="center"/>
          </w:tcPr>
          <w:p w:rsidR="0025695B" w:rsidRPr="0040267B" w:rsidRDefault="0025695B" w:rsidP="00D92319">
            <w:pPr>
              <w:spacing w:before="60" w:after="60"/>
              <w:jc w:val="both"/>
              <w:rPr>
                <w:rFonts w:ascii="Arial" w:hAnsi="Arial" w:cs="Arial"/>
                <w:bCs/>
              </w:rPr>
            </w:pPr>
            <w:r w:rsidRPr="0040267B">
              <w:rPr>
                <w:rFonts w:ascii="Arial" w:hAnsi="Arial" w:cs="Arial"/>
              </w:rPr>
              <w:t>Data limite para pagamento da inscrição, utilizando o boleto bancário</w:t>
            </w:r>
          </w:p>
        </w:tc>
        <w:tc>
          <w:tcPr>
            <w:tcW w:w="2582" w:type="dxa"/>
            <w:vAlign w:val="center"/>
          </w:tcPr>
          <w:p w:rsidR="0025695B" w:rsidRPr="0040267B" w:rsidRDefault="005F31CE" w:rsidP="00D92319">
            <w:pPr>
              <w:spacing w:before="60" w:after="60"/>
              <w:jc w:val="center"/>
              <w:rPr>
                <w:rFonts w:ascii="Arial" w:hAnsi="Arial" w:cs="Arial"/>
                <w:bCs/>
              </w:rPr>
            </w:pPr>
            <w:r>
              <w:rPr>
                <w:rFonts w:ascii="Arial" w:hAnsi="Arial" w:cs="Arial"/>
                <w:bCs/>
              </w:rPr>
              <w:t>21.1.2016</w:t>
            </w:r>
          </w:p>
        </w:tc>
      </w:tr>
      <w:tr w:rsidR="00DA59CC" w:rsidRPr="0040267B" w:rsidTr="001238DB">
        <w:tc>
          <w:tcPr>
            <w:tcW w:w="6912" w:type="dxa"/>
            <w:shd w:val="clear" w:color="auto" w:fill="F2F2F2" w:themeFill="background1" w:themeFillShade="F2"/>
            <w:vAlign w:val="center"/>
          </w:tcPr>
          <w:p w:rsidR="00AF02F9" w:rsidRPr="0040267B" w:rsidRDefault="00AF02F9" w:rsidP="00AF02F9">
            <w:pPr>
              <w:spacing w:before="60" w:after="60"/>
              <w:jc w:val="both"/>
              <w:rPr>
                <w:rFonts w:ascii="Arial" w:hAnsi="Arial" w:cs="Arial"/>
                <w:bCs/>
              </w:rPr>
            </w:pPr>
            <w:r w:rsidRPr="0040267B">
              <w:rPr>
                <w:rFonts w:ascii="Arial" w:hAnsi="Arial" w:cs="Arial"/>
              </w:rPr>
              <w:t>Publicação da lista dos inscritos</w:t>
            </w:r>
          </w:p>
        </w:tc>
        <w:tc>
          <w:tcPr>
            <w:tcW w:w="2582" w:type="dxa"/>
            <w:shd w:val="clear" w:color="auto" w:fill="F2F2F2" w:themeFill="background1" w:themeFillShade="F2"/>
            <w:vAlign w:val="center"/>
          </w:tcPr>
          <w:p w:rsidR="00AF02F9" w:rsidRPr="0040267B" w:rsidRDefault="005F31CE" w:rsidP="00AF02F9">
            <w:pPr>
              <w:spacing w:before="60" w:after="60"/>
              <w:jc w:val="center"/>
              <w:rPr>
                <w:rFonts w:ascii="Arial" w:hAnsi="Arial" w:cs="Arial"/>
                <w:bCs/>
              </w:rPr>
            </w:pPr>
            <w:r>
              <w:rPr>
                <w:rFonts w:ascii="Arial" w:hAnsi="Arial" w:cs="Arial"/>
                <w:bCs/>
              </w:rPr>
              <w:t>26.1.2016</w:t>
            </w:r>
          </w:p>
        </w:tc>
      </w:tr>
      <w:tr w:rsidR="00DA59CC" w:rsidRPr="0040267B" w:rsidTr="00791D1B">
        <w:tc>
          <w:tcPr>
            <w:tcW w:w="6912" w:type="dxa"/>
            <w:vAlign w:val="center"/>
          </w:tcPr>
          <w:p w:rsidR="00AF02F9" w:rsidRPr="0040267B" w:rsidRDefault="00AF02F9" w:rsidP="00AF02F9">
            <w:pPr>
              <w:spacing w:before="60" w:after="60"/>
              <w:jc w:val="both"/>
              <w:rPr>
                <w:rFonts w:ascii="Arial" w:hAnsi="Arial" w:cs="Arial"/>
                <w:bCs/>
              </w:rPr>
            </w:pPr>
            <w:r w:rsidRPr="0040267B">
              <w:rPr>
                <w:rFonts w:ascii="Arial" w:hAnsi="Arial" w:cs="Arial"/>
              </w:rPr>
              <w:t>Prazo para recurso do não deferimento dos pedidos de inscrição</w:t>
            </w:r>
          </w:p>
        </w:tc>
        <w:tc>
          <w:tcPr>
            <w:tcW w:w="2582" w:type="dxa"/>
            <w:vAlign w:val="center"/>
          </w:tcPr>
          <w:p w:rsidR="00AF02F9" w:rsidRPr="0040267B" w:rsidRDefault="005F31CE" w:rsidP="00791D1B">
            <w:pPr>
              <w:spacing w:before="60" w:after="60"/>
              <w:jc w:val="center"/>
              <w:rPr>
                <w:rFonts w:ascii="Arial" w:hAnsi="Arial" w:cs="Arial"/>
                <w:bCs/>
              </w:rPr>
            </w:pPr>
            <w:r>
              <w:rPr>
                <w:rFonts w:ascii="Arial" w:hAnsi="Arial" w:cs="Arial"/>
                <w:bCs/>
              </w:rPr>
              <w:t>27 e 28</w:t>
            </w:r>
            <w:r w:rsidR="0040482A" w:rsidRPr="0040267B">
              <w:rPr>
                <w:rFonts w:ascii="Arial" w:hAnsi="Arial" w:cs="Arial"/>
                <w:bCs/>
              </w:rPr>
              <w:t>.1.2016</w:t>
            </w:r>
          </w:p>
        </w:tc>
      </w:tr>
      <w:tr w:rsidR="00DA59CC" w:rsidRPr="0040267B" w:rsidTr="00791D1B">
        <w:tc>
          <w:tcPr>
            <w:tcW w:w="6912" w:type="dxa"/>
            <w:shd w:val="clear" w:color="auto" w:fill="F2F2F2" w:themeFill="background1" w:themeFillShade="F2"/>
            <w:vAlign w:val="center"/>
          </w:tcPr>
          <w:p w:rsidR="00AF02F9" w:rsidRPr="0040267B" w:rsidRDefault="00AF02F9" w:rsidP="00AF02F9">
            <w:pPr>
              <w:spacing w:before="60" w:after="60"/>
              <w:jc w:val="both"/>
              <w:rPr>
                <w:rFonts w:ascii="Arial" w:hAnsi="Arial" w:cs="Arial"/>
                <w:bCs/>
              </w:rPr>
            </w:pPr>
            <w:r w:rsidRPr="0040267B">
              <w:rPr>
                <w:rFonts w:ascii="Arial" w:hAnsi="Arial" w:cs="Arial"/>
              </w:rPr>
              <w:t>Homologação da lista de inscritos</w:t>
            </w:r>
          </w:p>
        </w:tc>
        <w:tc>
          <w:tcPr>
            <w:tcW w:w="2582" w:type="dxa"/>
            <w:shd w:val="clear" w:color="auto" w:fill="F2F2F2" w:themeFill="background1" w:themeFillShade="F2"/>
            <w:vAlign w:val="center"/>
          </w:tcPr>
          <w:p w:rsidR="00AF02F9" w:rsidRPr="0040267B" w:rsidRDefault="005F31CE" w:rsidP="00791D1B">
            <w:pPr>
              <w:spacing w:before="60" w:after="60"/>
              <w:jc w:val="center"/>
              <w:rPr>
                <w:rFonts w:ascii="Arial" w:hAnsi="Arial" w:cs="Arial"/>
                <w:bCs/>
              </w:rPr>
            </w:pPr>
            <w:r>
              <w:rPr>
                <w:rFonts w:ascii="Arial" w:hAnsi="Arial" w:cs="Arial"/>
                <w:bCs/>
              </w:rPr>
              <w:t>29</w:t>
            </w:r>
            <w:r w:rsidR="0040482A" w:rsidRPr="0040267B">
              <w:rPr>
                <w:rFonts w:ascii="Arial" w:hAnsi="Arial" w:cs="Arial"/>
                <w:bCs/>
              </w:rPr>
              <w:t>.1.2016</w:t>
            </w:r>
          </w:p>
        </w:tc>
      </w:tr>
      <w:tr w:rsidR="006565C9" w:rsidRPr="00C13A41" w:rsidTr="00791D1B">
        <w:tc>
          <w:tcPr>
            <w:tcW w:w="6912" w:type="dxa"/>
            <w:vAlign w:val="center"/>
          </w:tcPr>
          <w:p w:rsidR="00791D1B" w:rsidRPr="00C13A41" w:rsidRDefault="00791D1B" w:rsidP="00791D1B">
            <w:pPr>
              <w:spacing w:before="60" w:after="60"/>
              <w:jc w:val="both"/>
              <w:rPr>
                <w:rFonts w:ascii="Arial" w:hAnsi="Arial" w:cs="Arial"/>
                <w:b/>
                <w:bCs/>
              </w:rPr>
            </w:pPr>
            <w:r w:rsidRPr="00C13A41">
              <w:rPr>
                <w:rFonts w:ascii="Arial" w:hAnsi="Arial" w:cs="Arial"/>
                <w:b/>
                <w:bCs/>
              </w:rPr>
              <w:t>Realização das Provas Escritas</w:t>
            </w:r>
          </w:p>
        </w:tc>
        <w:tc>
          <w:tcPr>
            <w:tcW w:w="2582" w:type="dxa"/>
            <w:vAlign w:val="center"/>
          </w:tcPr>
          <w:p w:rsidR="00791D1B" w:rsidRPr="00C13A41" w:rsidRDefault="005F31CE" w:rsidP="005513A8">
            <w:pPr>
              <w:spacing w:before="60" w:after="60"/>
              <w:jc w:val="center"/>
              <w:rPr>
                <w:rFonts w:ascii="Arial" w:hAnsi="Arial" w:cs="Arial"/>
                <w:b/>
                <w:bCs/>
              </w:rPr>
            </w:pPr>
            <w:r>
              <w:rPr>
                <w:rFonts w:ascii="Arial" w:hAnsi="Arial" w:cs="Arial"/>
                <w:b/>
                <w:bCs/>
              </w:rPr>
              <w:t>30</w:t>
            </w:r>
            <w:r w:rsidR="005513A8" w:rsidRPr="00C13A41">
              <w:rPr>
                <w:rFonts w:ascii="Arial" w:hAnsi="Arial" w:cs="Arial"/>
                <w:b/>
                <w:bCs/>
              </w:rPr>
              <w:t>.1.2016</w:t>
            </w:r>
            <w:r w:rsidR="00791D1B" w:rsidRPr="00C13A41">
              <w:rPr>
                <w:rFonts w:ascii="Arial" w:hAnsi="Arial" w:cs="Arial"/>
                <w:b/>
                <w:bCs/>
              </w:rPr>
              <w:t xml:space="preserve">, com início às </w:t>
            </w:r>
            <w:r w:rsidR="0038778C">
              <w:rPr>
                <w:rFonts w:ascii="Arial" w:hAnsi="Arial" w:cs="Arial"/>
                <w:b/>
                <w:bCs/>
              </w:rPr>
              <w:t>8</w:t>
            </w:r>
            <w:r w:rsidR="00791D1B" w:rsidRPr="00C13A41">
              <w:rPr>
                <w:rFonts w:ascii="Arial" w:hAnsi="Arial" w:cs="Arial"/>
                <w:b/>
                <w:bCs/>
              </w:rPr>
              <w:t>h30min</w:t>
            </w:r>
          </w:p>
        </w:tc>
      </w:tr>
      <w:tr w:rsidR="006565C9" w:rsidRPr="00C13A41" w:rsidTr="00791D1B">
        <w:tc>
          <w:tcPr>
            <w:tcW w:w="6912" w:type="dxa"/>
            <w:vAlign w:val="center"/>
          </w:tcPr>
          <w:p w:rsidR="00791D1B" w:rsidRPr="00C13A41" w:rsidRDefault="00791D1B" w:rsidP="00791D1B">
            <w:pPr>
              <w:spacing w:before="60" w:after="60"/>
              <w:jc w:val="both"/>
              <w:rPr>
                <w:rFonts w:ascii="Arial" w:hAnsi="Arial" w:cs="Arial"/>
                <w:b/>
                <w:bCs/>
              </w:rPr>
            </w:pPr>
            <w:r w:rsidRPr="00C13A41">
              <w:rPr>
                <w:rFonts w:ascii="Arial" w:hAnsi="Arial" w:cs="Arial"/>
                <w:b/>
                <w:bCs/>
              </w:rPr>
              <w:t>Realização das Provas de Títulos</w:t>
            </w:r>
          </w:p>
        </w:tc>
        <w:tc>
          <w:tcPr>
            <w:tcW w:w="2582" w:type="dxa"/>
            <w:vAlign w:val="center"/>
          </w:tcPr>
          <w:p w:rsidR="00791D1B" w:rsidRPr="00C13A41" w:rsidRDefault="005F31CE" w:rsidP="0040267B">
            <w:pPr>
              <w:spacing w:before="60" w:after="60"/>
              <w:jc w:val="center"/>
              <w:rPr>
                <w:rFonts w:ascii="Arial" w:hAnsi="Arial" w:cs="Arial"/>
                <w:b/>
                <w:bCs/>
              </w:rPr>
            </w:pPr>
            <w:r>
              <w:rPr>
                <w:rFonts w:ascii="Arial" w:hAnsi="Arial" w:cs="Arial"/>
                <w:b/>
                <w:bCs/>
              </w:rPr>
              <w:t>30</w:t>
            </w:r>
            <w:r w:rsidR="005513A8" w:rsidRPr="00C13A41">
              <w:rPr>
                <w:rFonts w:ascii="Arial" w:hAnsi="Arial" w:cs="Arial"/>
                <w:b/>
                <w:bCs/>
              </w:rPr>
              <w:t>.1.2016</w:t>
            </w:r>
            <w:r w:rsidR="00791D1B" w:rsidRPr="00C13A41">
              <w:rPr>
                <w:rFonts w:ascii="Arial" w:hAnsi="Arial" w:cs="Arial"/>
                <w:b/>
                <w:bCs/>
              </w:rPr>
              <w:t xml:space="preserve">, com início às </w:t>
            </w:r>
            <w:r w:rsidR="0038778C">
              <w:rPr>
                <w:rFonts w:ascii="Arial" w:hAnsi="Arial" w:cs="Arial"/>
                <w:b/>
                <w:bCs/>
              </w:rPr>
              <w:t>9</w:t>
            </w:r>
            <w:r w:rsidR="00791D1B" w:rsidRPr="00C13A41">
              <w:rPr>
                <w:rFonts w:ascii="Arial" w:hAnsi="Arial" w:cs="Arial"/>
                <w:b/>
                <w:bCs/>
              </w:rPr>
              <w:t>h30</w:t>
            </w:r>
            <w:r w:rsidR="0038778C">
              <w:rPr>
                <w:rFonts w:ascii="Arial" w:hAnsi="Arial" w:cs="Arial"/>
                <w:b/>
                <w:bCs/>
              </w:rPr>
              <w:t>min e término previsto para às 12</w:t>
            </w:r>
            <w:r w:rsidR="00791D1B" w:rsidRPr="00C13A41">
              <w:rPr>
                <w:rFonts w:ascii="Arial" w:hAnsi="Arial" w:cs="Arial"/>
                <w:b/>
                <w:bCs/>
              </w:rPr>
              <w:t>h30min</w:t>
            </w:r>
          </w:p>
        </w:tc>
      </w:tr>
      <w:tr w:rsidR="00DA59CC" w:rsidRPr="006565C9" w:rsidTr="00791D1B">
        <w:tc>
          <w:tcPr>
            <w:tcW w:w="6912" w:type="dxa"/>
            <w:shd w:val="clear" w:color="auto" w:fill="F2F2F2" w:themeFill="background1" w:themeFillShade="F2"/>
            <w:vAlign w:val="center"/>
          </w:tcPr>
          <w:p w:rsidR="00791D1B" w:rsidRPr="006565C9" w:rsidRDefault="00791D1B" w:rsidP="00791D1B">
            <w:pPr>
              <w:spacing w:before="60" w:after="60"/>
              <w:jc w:val="both"/>
              <w:rPr>
                <w:rFonts w:ascii="Arial" w:hAnsi="Arial" w:cs="Arial"/>
                <w:bCs/>
              </w:rPr>
            </w:pPr>
            <w:r w:rsidRPr="006565C9">
              <w:rPr>
                <w:rFonts w:ascii="Arial" w:hAnsi="Arial" w:cs="Arial"/>
              </w:rPr>
              <w:t>Publicação dos gabaritos da prova escrita e dos cadernos de prova</w:t>
            </w:r>
          </w:p>
        </w:tc>
        <w:tc>
          <w:tcPr>
            <w:tcW w:w="2582" w:type="dxa"/>
            <w:shd w:val="clear" w:color="auto" w:fill="F2F2F2" w:themeFill="background1" w:themeFillShade="F2"/>
            <w:vAlign w:val="center"/>
          </w:tcPr>
          <w:p w:rsidR="00791D1B" w:rsidRPr="006565C9" w:rsidRDefault="005F31CE" w:rsidP="00791D1B">
            <w:pPr>
              <w:spacing w:before="60" w:after="60"/>
              <w:jc w:val="center"/>
              <w:rPr>
                <w:rFonts w:ascii="Arial" w:hAnsi="Arial" w:cs="Arial"/>
                <w:bCs/>
              </w:rPr>
            </w:pPr>
            <w:r>
              <w:rPr>
                <w:rFonts w:ascii="Arial" w:hAnsi="Arial" w:cs="Arial"/>
                <w:bCs/>
              </w:rPr>
              <w:t>30</w:t>
            </w:r>
            <w:r w:rsidR="005513A8" w:rsidRPr="006565C9">
              <w:rPr>
                <w:rFonts w:ascii="Arial" w:hAnsi="Arial" w:cs="Arial"/>
                <w:bCs/>
              </w:rPr>
              <w:t>.1.2016</w:t>
            </w:r>
            <w:r w:rsidR="00791D1B" w:rsidRPr="006565C9">
              <w:rPr>
                <w:rFonts w:ascii="Arial" w:hAnsi="Arial" w:cs="Arial"/>
                <w:bCs/>
              </w:rPr>
              <w:t>, a partir das 19h</w:t>
            </w:r>
          </w:p>
        </w:tc>
      </w:tr>
      <w:tr w:rsidR="00DA59CC" w:rsidRPr="006565C9" w:rsidTr="00791D1B">
        <w:tc>
          <w:tcPr>
            <w:tcW w:w="6912" w:type="dxa"/>
            <w:vAlign w:val="center"/>
          </w:tcPr>
          <w:p w:rsidR="0025695B" w:rsidRPr="006565C9" w:rsidRDefault="0025695B" w:rsidP="00D92319">
            <w:pPr>
              <w:spacing w:before="60" w:after="60"/>
              <w:jc w:val="both"/>
              <w:rPr>
                <w:rFonts w:ascii="Arial" w:hAnsi="Arial" w:cs="Arial"/>
                <w:bCs/>
              </w:rPr>
            </w:pPr>
            <w:r w:rsidRPr="006565C9">
              <w:rPr>
                <w:rFonts w:ascii="Arial" w:hAnsi="Arial" w:cs="Arial"/>
              </w:rPr>
              <w:t>Prazo para recurso da formulação das questões e da discordância com o gabarito da prova escrita objetiva</w:t>
            </w:r>
          </w:p>
        </w:tc>
        <w:tc>
          <w:tcPr>
            <w:tcW w:w="2582" w:type="dxa"/>
            <w:vAlign w:val="center"/>
          </w:tcPr>
          <w:p w:rsidR="0025695B" w:rsidRPr="006565C9" w:rsidRDefault="005F31CE" w:rsidP="00791D1B">
            <w:pPr>
              <w:spacing w:before="60" w:after="60"/>
              <w:jc w:val="center"/>
              <w:rPr>
                <w:rFonts w:ascii="Arial" w:hAnsi="Arial" w:cs="Arial"/>
                <w:bCs/>
              </w:rPr>
            </w:pPr>
            <w:r>
              <w:rPr>
                <w:rFonts w:ascii="Arial" w:hAnsi="Arial" w:cs="Arial"/>
                <w:bCs/>
              </w:rPr>
              <w:t>1º e 2.2.</w:t>
            </w:r>
            <w:r w:rsidR="005513A8" w:rsidRPr="006565C9">
              <w:rPr>
                <w:rFonts w:ascii="Arial" w:hAnsi="Arial" w:cs="Arial"/>
                <w:bCs/>
              </w:rPr>
              <w:t>2016</w:t>
            </w:r>
          </w:p>
        </w:tc>
      </w:tr>
      <w:tr w:rsidR="00DA59CC" w:rsidRPr="006565C9" w:rsidTr="00791D1B">
        <w:tc>
          <w:tcPr>
            <w:tcW w:w="6912" w:type="dxa"/>
            <w:shd w:val="clear" w:color="auto" w:fill="F2F2F2" w:themeFill="background1" w:themeFillShade="F2"/>
            <w:vAlign w:val="center"/>
          </w:tcPr>
          <w:p w:rsidR="0025695B" w:rsidRPr="006565C9" w:rsidRDefault="0025695B" w:rsidP="006206E1">
            <w:pPr>
              <w:spacing w:before="60" w:after="60"/>
              <w:jc w:val="both"/>
              <w:rPr>
                <w:rFonts w:ascii="Arial" w:hAnsi="Arial" w:cs="Arial"/>
                <w:bCs/>
              </w:rPr>
            </w:pPr>
            <w:r w:rsidRPr="006565C9">
              <w:rPr>
                <w:rFonts w:ascii="Arial" w:hAnsi="Arial" w:cs="Arial"/>
              </w:rPr>
              <w:t>Publicação dos gabaritos definitivos, notas finais da prova escrita</w:t>
            </w:r>
            <w:r w:rsidR="00271BDF" w:rsidRPr="006565C9">
              <w:rPr>
                <w:rFonts w:ascii="Arial" w:hAnsi="Arial" w:cs="Arial"/>
              </w:rPr>
              <w:t>, nota da prova de títulos</w:t>
            </w:r>
            <w:r w:rsidRPr="006565C9">
              <w:rPr>
                <w:rFonts w:ascii="Arial" w:hAnsi="Arial" w:cs="Arial"/>
              </w:rPr>
              <w:t xml:space="preserve"> e da lista de classificados</w:t>
            </w:r>
          </w:p>
        </w:tc>
        <w:tc>
          <w:tcPr>
            <w:tcW w:w="2582" w:type="dxa"/>
            <w:shd w:val="clear" w:color="auto" w:fill="F2F2F2" w:themeFill="background1" w:themeFillShade="F2"/>
            <w:vAlign w:val="center"/>
          </w:tcPr>
          <w:p w:rsidR="0025695B" w:rsidRPr="006565C9" w:rsidRDefault="005F31CE" w:rsidP="00791D1B">
            <w:pPr>
              <w:spacing w:before="60" w:after="60"/>
              <w:jc w:val="center"/>
              <w:rPr>
                <w:rFonts w:ascii="Arial" w:hAnsi="Arial" w:cs="Arial"/>
                <w:bCs/>
              </w:rPr>
            </w:pPr>
            <w:r>
              <w:rPr>
                <w:rFonts w:ascii="Arial" w:hAnsi="Arial" w:cs="Arial"/>
                <w:bCs/>
              </w:rPr>
              <w:t>5.2</w:t>
            </w:r>
            <w:r w:rsidR="005513A8" w:rsidRPr="006565C9">
              <w:rPr>
                <w:rFonts w:ascii="Arial" w:hAnsi="Arial" w:cs="Arial"/>
                <w:bCs/>
              </w:rPr>
              <w:t>.2016</w:t>
            </w:r>
          </w:p>
        </w:tc>
      </w:tr>
      <w:tr w:rsidR="00DA59CC" w:rsidRPr="006565C9" w:rsidTr="00791D1B">
        <w:tc>
          <w:tcPr>
            <w:tcW w:w="6912" w:type="dxa"/>
            <w:vAlign w:val="center"/>
          </w:tcPr>
          <w:p w:rsidR="0025695B" w:rsidRPr="006565C9" w:rsidRDefault="0025695B" w:rsidP="00D92319">
            <w:pPr>
              <w:spacing w:before="60" w:after="60"/>
              <w:jc w:val="both"/>
              <w:rPr>
                <w:rFonts w:ascii="Arial" w:hAnsi="Arial" w:cs="Arial"/>
                <w:bCs/>
              </w:rPr>
            </w:pPr>
            <w:r w:rsidRPr="006565C9">
              <w:rPr>
                <w:rFonts w:ascii="Arial" w:hAnsi="Arial" w:cs="Arial"/>
              </w:rPr>
              <w:t>Prazo de recurso quanto à lista de classificados</w:t>
            </w:r>
          </w:p>
        </w:tc>
        <w:tc>
          <w:tcPr>
            <w:tcW w:w="2582" w:type="dxa"/>
            <w:vAlign w:val="center"/>
          </w:tcPr>
          <w:p w:rsidR="0025695B" w:rsidRPr="006565C9" w:rsidRDefault="005F31CE" w:rsidP="005F31CE">
            <w:pPr>
              <w:spacing w:before="60" w:after="60"/>
              <w:jc w:val="center"/>
              <w:rPr>
                <w:rFonts w:ascii="Arial" w:hAnsi="Arial" w:cs="Arial"/>
                <w:bCs/>
              </w:rPr>
            </w:pPr>
            <w:r>
              <w:rPr>
                <w:rFonts w:ascii="Arial" w:hAnsi="Arial" w:cs="Arial"/>
                <w:bCs/>
              </w:rPr>
              <w:t>10 e 11.2</w:t>
            </w:r>
            <w:r w:rsidR="005513A8" w:rsidRPr="006565C9">
              <w:rPr>
                <w:rFonts w:ascii="Arial" w:hAnsi="Arial" w:cs="Arial"/>
                <w:bCs/>
              </w:rPr>
              <w:t>.2016</w:t>
            </w:r>
          </w:p>
        </w:tc>
      </w:tr>
      <w:tr w:rsidR="00DA59CC" w:rsidRPr="006565C9" w:rsidTr="00791D1B">
        <w:tc>
          <w:tcPr>
            <w:tcW w:w="6912" w:type="dxa"/>
            <w:shd w:val="clear" w:color="auto" w:fill="F2F2F2" w:themeFill="background1" w:themeFillShade="F2"/>
            <w:vAlign w:val="center"/>
          </w:tcPr>
          <w:p w:rsidR="0025695B" w:rsidRPr="006565C9" w:rsidRDefault="0025695B" w:rsidP="00D92319">
            <w:pPr>
              <w:spacing w:before="60" w:after="60"/>
              <w:jc w:val="both"/>
              <w:rPr>
                <w:rFonts w:ascii="Arial" w:hAnsi="Arial" w:cs="Arial"/>
                <w:bCs/>
              </w:rPr>
            </w:pPr>
            <w:r w:rsidRPr="006565C9">
              <w:rPr>
                <w:rFonts w:ascii="Arial" w:hAnsi="Arial" w:cs="Arial"/>
              </w:rPr>
              <w:t>Homologação do resultado final, com eventuais recursos julgados</w:t>
            </w:r>
          </w:p>
        </w:tc>
        <w:tc>
          <w:tcPr>
            <w:tcW w:w="2582" w:type="dxa"/>
            <w:shd w:val="clear" w:color="auto" w:fill="F2F2F2" w:themeFill="background1" w:themeFillShade="F2"/>
            <w:vAlign w:val="center"/>
          </w:tcPr>
          <w:p w:rsidR="0025695B" w:rsidRPr="006565C9" w:rsidRDefault="005F31CE" w:rsidP="00791D1B">
            <w:pPr>
              <w:spacing w:before="60" w:after="60"/>
              <w:jc w:val="center"/>
              <w:rPr>
                <w:rFonts w:ascii="Arial" w:hAnsi="Arial" w:cs="Arial"/>
                <w:bCs/>
              </w:rPr>
            </w:pPr>
            <w:r>
              <w:rPr>
                <w:rFonts w:ascii="Arial" w:hAnsi="Arial" w:cs="Arial"/>
                <w:bCs/>
              </w:rPr>
              <w:t>12.2</w:t>
            </w:r>
            <w:r w:rsidR="005513A8" w:rsidRPr="006565C9">
              <w:rPr>
                <w:rFonts w:ascii="Arial" w:hAnsi="Arial" w:cs="Arial"/>
                <w:bCs/>
              </w:rPr>
              <w:t>.2016</w:t>
            </w:r>
          </w:p>
        </w:tc>
      </w:tr>
      <w:tr w:rsidR="00AA354B" w:rsidRPr="006565C9" w:rsidTr="00AA354B">
        <w:tc>
          <w:tcPr>
            <w:tcW w:w="6912" w:type="dxa"/>
            <w:shd w:val="clear" w:color="auto" w:fill="FFFFFF" w:themeFill="background1"/>
            <w:vAlign w:val="center"/>
          </w:tcPr>
          <w:p w:rsidR="00AA354B" w:rsidRPr="006565C9" w:rsidRDefault="00AA354B" w:rsidP="00D92319">
            <w:pPr>
              <w:spacing w:before="60" w:after="60"/>
              <w:jc w:val="both"/>
              <w:rPr>
                <w:rFonts w:ascii="Arial" w:hAnsi="Arial" w:cs="Arial"/>
              </w:rPr>
            </w:pPr>
            <w:r>
              <w:rPr>
                <w:rFonts w:ascii="Arial" w:hAnsi="Arial" w:cs="Arial"/>
              </w:rPr>
              <w:t>Escolha de vagas</w:t>
            </w:r>
            <w:r w:rsidR="002D7956">
              <w:rPr>
                <w:rFonts w:ascii="Arial" w:hAnsi="Arial" w:cs="Arial"/>
              </w:rPr>
              <w:t xml:space="preserve"> da Secretaria de Educação</w:t>
            </w:r>
          </w:p>
        </w:tc>
        <w:tc>
          <w:tcPr>
            <w:tcW w:w="2582" w:type="dxa"/>
            <w:shd w:val="clear" w:color="auto" w:fill="FFFFFF" w:themeFill="background1"/>
            <w:vAlign w:val="center"/>
          </w:tcPr>
          <w:p w:rsidR="00AA354B" w:rsidRPr="00D81B79" w:rsidRDefault="00E36162" w:rsidP="00E36162">
            <w:pPr>
              <w:spacing w:before="60" w:after="60"/>
              <w:jc w:val="center"/>
              <w:rPr>
                <w:rFonts w:ascii="Arial" w:hAnsi="Arial" w:cs="Arial"/>
                <w:bCs/>
              </w:rPr>
            </w:pPr>
            <w:r w:rsidRPr="00D81B79">
              <w:rPr>
                <w:rFonts w:ascii="Arial" w:hAnsi="Arial" w:cs="Arial"/>
                <w:bCs/>
              </w:rPr>
              <w:t>16</w:t>
            </w:r>
            <w:r w:rsidR="00AA354B" w:rsidRPr="00D81B79">
              <w:rPr>
                <w:rFonts w:ascii="Arial" w:hAnsi="Arial" w:cs="Arial"/>
                <w:bCs/>
              </w:rPr>
              <w:t>.2.2016</w:t>
            </w:r>
          </w:p>
        </w:tc>
      </w:tr>
      <w:tr w:rsidR="002D7956" w:rsidRPr="006565C9" w:rsidTr="00AA354B">
        <w:tc>
          <w:tcPr>
            <w:tcW w:w="6912" w:type="dxa"/>
            <w:shd w:val="clear" w:color="auto" w:fill="FFFFFF" w:themeFill="background1"/>
            <w:vAlign w:val="center"/>
          </w:tcPr>
          <w:p w:rsidR="002D7956" w:rsidRDefault="002D7956" w:rsidP="00D92319">
            <w:pPr>
              <w:spacing w:before="60" w:after="60"/>
              <w:jc w:val="both"/>
              <w:rPr>
                <w:rFonts w:ascii="Arial" w:hAnsi="Arial" w:cs="Arial"/>
              </w:rPr>
            </w:pPr>
            <w:r>
              <w:rPr>
                <w:rFonts w:ascii="Arial" w:hAnsi="Arial" w:cs="Arial"/>
              </w:rPr>
              <w:t>Escolha de vaga da Secretaria de  Assistência Social</w:t>
            </w:r>
          </w:p>
        </w:tc>
        <w:tc>
          <w:tcPr>
            <w:tcW w:w="2582" w:type="dxa"/>
            <w:shd w:val="clear" w:color="auto" w:fill="FFFFFF" w:themeFill="background1"/>
            <w:vAlign w:val="center"/>
          </w:tcPr>
          <w:p w:rsidR="002D7956" w:rsidRPr="00D81B79" w:rsidRDefault="002D7956" w:rsidP="00E36162">
            <w:pPr>
              <w:spacing w:before="60" w:after="60"/>
              <w:jc w:val="center"/>
              <w:rPr>
                <w:rFonts w:ascii="Arial" w:hAnsi="Arial" w:cs="Arial"/>
                <w:bCs/>
              </w:rPr>
            </w:pPr>
            <w:r w:rsidRPr="00D81B79">
              <w:rPr>
                <w:rFonts w:ascii="Arial" w:hAnsi="Arial" w:cs="Arial"/>
                <w:bCs/>
              </w:rPr>
              <w:t>21/03/2016</w:t>
            </w:r>
          </w:p>
        </w:tc>
      </w:tr>
    </w:tbl>
    <w:p w:rsidR="00271BDF" w:rsidRPr="00DA59CC" w:rsidRDefault="00271BDF" w:rsidP="003A16D6">
      <w:pPr>
        <w:jc w:val="center"/>
        <w:rPr>
          <w:rFonts w:ascii="Arial" w:hAnsi="Arial" w:cs="Arial"/>
          <w:color w:val="FF0000"/>
          <w:szCs w:val="24"/>
        </w:rPr>
      </w:pPr>
    </w:p>
    <w:sectPr w:rsidR="00271BDF" w:rsidRPr="00DA59CC" w:rsidSect="00946558">
      <w:headerReference w:type="default" r:id="rId9"/>
      <w:footerReference w:type="default" r:id="rId10"/>
      <w:pgSz w:w="11907" w:h="17577" w:code="257"/>
      <w:pgMar w:top="1985" w:right="851" w:bottom="851" w:left="851" w:header="567"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A3" w:rsidRDefault="001431A3">
      <w:r>
        <w:separator/>
      </w:r>
    </w:p>
  </w:endnote>
  <w:endnote w:type="continuationSeparator" w:id="0">
    <w:p w:rsidR="001431A3" w:rsidRDefault="00143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2EFF" w:usb1="D200FDFF" w:usb2="0A24602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C79" w:rsidRPr="002A59A9" w:rsidRDefault="00BA2C79" w:rsidP="00946558">
    <w:pPr>
      <w:pStyle w:val="Rodap"/>
      <w:spacing w:before="200"/>
      <w:jc w:val="center"/>
      <w:rPr>
        <w:rFonts w:ascii="Arial" w:hAnsi="Arial" w:cs="Arial"/>
        <w:sz w:val="18"/>
      </w:rPr>
    </w:pPr>
    <w:r>
      <w:rPr>
        <w:rFonts w:ascii="Arial" w:hAnsi="Arial" w:cs="Arial"/>
        <w:sz w:val="18"/>
      </w:rPr>
      <w:t>Edital de Processo Seletivo</w:t>
    </w:r>
    <w:r w:rsidRPr="00040DBD">
      <w:rPr>
        <w:rFonts w:ascii="Arial" w:hAnsi="Arial" w:cs="Arial"/>
        <w:sz w:val="18"/>
      </w:rPr>
      <w:t xml:space="preserve"> Público nº </w:t>
    </w:r>
    <w:r>
      <w:rPr>
        <w:rFonts w:ascii="Arial" w:hAnsi="Arial" w:cs="Arial"/>
        <w:sz w:val="18"/>
      </w:rPr>
      <w:t>08/2015</w:t>
    </w:r>
    <w:r w:rsidRPr="00040DBD">
      <w:rPr>
        <w:rFonts w:ascii="Arial" w:hAnsi="Arial" w:cs="Arial"/>
        <w:sz w:val="18"/>
      </w:rPr>
      <w:t xml:space="preserve"> – fls. </w:t>
    </w:r>
    <w:r w:rsidR="002C7FCD" w:rsidRPr="00040DBD">
      <w:rPr>
        <w:rFonts w:ascii="Arial" w:hAnsi="Arial" w:cs="Arial"/>
        <w:sz w:val="18"/>
      </w:rPr>
      <w:fldChar w:fldCharType="begin"/>
    </w:r>
    <w:r w:rsidRPr="00040DBD">
      <w:rPr>
        <w:rFonts w:ascii="Arial" w:hAnsi="Arial" w:cs="Arial"/>
        <w:sz w:val="18"/>
      </w:rPr>
      <w:instrText xml:space="preserve"> PAGE </w:instrText>
    </w:r>
    <w:r w:rsidR="002C7FCD" w:rsidRPr="00040DBD">
      <w:rPr>
        <w:rFonts w:ascii="Arial" w:hAnsi="Arial" w:cs="Arial"/>
        <w:sz w:val="18"/>
      </w:rPr>
      <w:fldChar w:fldCharType="separate"/>
    </w:r>
    <w:r w:rsidR="00445C59">
      <w:rPr>
        <w:rFonts w:ascii="Arial" w:hAnsi="Arial" w:cs="Arial"/>
        <w:noProof/>
        <w:sz w:val="18"/>
      </w:rPr>
      <w:t>3</w:t>
    </w:r>
    <w:r w:rsidR="002C7FCD" w:rsidRPr="00040DBD">
      <w:rPr>
        <w:rFonts w:ascii="Arial" w:hAnsi="Arial" w:cs="Arial"/>
        <w:sz w:val="18"/>
      </w:rPr>
      <w:fldChar w:fldCharType="end"/>
    </w:r>
    <w:r w:rsidRPr="00040DBD">
      <w:rPr>
        <w:rFonts w:ascii="Arial" w:hAnsi="Arial" w:cs="Arial"/>
        <w:sz w:val="18"/>
      </w:rPr>
      <w:t>/</w:t>
    </w:r>
    <w:fldSimple w:instr=" NUMPAGES   \* MERGEFORMAT ">
      <w:r w:rsidR="00445C59" w:rsidRPr="00445C59">
        <w:rPr>
          <w:rFonts w:ascii="Arial" w:hAnsi="Arial" w:cs="Arial"/>
          <w:noProof/>
          <w:sz w:val="18"/>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A3" w:rsidRDefault="001431A3">
      <w:r>
        <w:separator/>
      </w:r>
    </w:p>
  </w:footnote>
  <w:footnote w:type="continuationSeparator" w:id="0">
    <w:p w:rsidR="001431A3" w:rsidRDefault="00143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1690"/>
      <w:gridCol w:w="5811"/>
      <w:gridCol w:w="2299"/>
    </w:tblGrid>
    <w:tr w:rsidR="00BA2C79" w:rsidTr="00946558">
      <w:trPr>
        <w:trHeight w:val="1361"/>
      </w:trPr>
      <w:tc>
        <w:tcPr>
          <w:tcW w:w="1690" w:type="dxa"/>
          <w:shd w:val="clear" w:color="auto" w:fill="auto"/>
        </w:tcPr>
        <w:p w:rsidR="00BA2C79" w:rsidRDefault="00BA2C79" w:rsidP="00946558">
          <w:pPr>
            <w:pStyle w:val="Cabealho"/>
          </w:pPr>
          <w:r>
            <w:rPr>
              <w:noProof/>
            </w:rPr>
            <w:drawing>
              <wp:anchor distT="0" distB="0" distL="114300" distR="114300" simplePos="0" relativeHeight="251658240" behindDoc="0" locked="0" layoutInCell="1" allowOverlap="1">
                <wp:simplePos x="0" y="0"/>
                <wp:positionH relativeFrom="column">
                  <wp:posOffset>243205</wp:posOffset>
                </wp:positionH>
                <wp:positionV relativeFrom="paragraph">
                  <wp:posOffset>66040</wp:posOffset>
                </wp:positionV>
                <wp:extent cx="889000" cy="896620"/>
                <wp:effectExtent l="19050" t="0" r="6350" b="0"/>
                <wp:wrapSquare wrapText="bothSides"/>
                <wp:docPr id="7"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pic:cNvPicPr>
                          <a:picLocks noChangeAspect="1" noChangeArrowheads="1"/>
                        </pic:cNvPicPr>
                      </pic:nvPicPr>
                      <pic:blipFill>
                        <a:blip r:embed="rId1"/>
                        <a:srcRect/>
                        <a:stretch>
                          <a:fillRect/>
                        </a:stretch>
                      </pic:blipFill>
                      <pic:spPr bwMode="auto">
                        <a:xfrm>
                          <a:off x="0" y="0"/>
                          <a:ext cx="889000" cy="896620"/>
                        </a:xfrm>
                        <a:prstGeom prst="rect">
                          <a:avLst/>
                        </a:prstGeom>
                        <a:noFill/>
                      </pic:spPr>
                    </pic:pic>
                  </a:graphicData>
                </a:graphic>
              </wp:anchor>
            </w:drawing>
          </w:r>
        </w:p>
      </w:tc>
      <w:tc>
        <w:tcPr>
          <w:tcW w:w="5811" w:type="dxa"/>
          <w:shd w:val="clear" w:color="auto" w:fill="auto"/>
          <w:vAlign w:val="center"/>
        </w:tcPr>
        <w:p w:rsidR="00BA2C79" w:rsidRDefault="00BA2C79" w:rsidP="00946558">
          <w:pPr>
            <w:pStyle w:val="Cabealho"/>
            <w:jc w:val="center"/>
          </w:pPr>
          <w:r>
            <w:rPr>
              <w:rFonts w:ascii="Arial" w:hAnsi="Arial" w:cs="Arial"/>
              <w:b/>
              <w:bCs/>
              <w:color w:val="000000"/>
              <w:sz w:val="28"/>
            </w:rPr>
            <w:t>MUNICÍPIO DE GUATAMBU, SC</w:t>
          </w:r>
        </w:p>
      </w:tc>
      <w:tc>
        <w:tcPr>
          <w:tcW w:w="2299" w:type="dxa"/>
          <w:shd w:val="clear" w:color="auto" w:fill="auto"/>
        </w:tcPr>
        <w:p w:rsidR="00BA2C79" w:rsidRDefault="00BA2C79" w:rsidP="00946558">
          <w:pPr>
            <w:pStyle w:val="Cabealho"/>
          </w:pPr>
          <w:r>
            <w:rPr>
              <w:noProof/>
            </w:rPr>
            <w:drawing>
              <wp:anchor distT="0" distB="0" distL="114300" distR="114300" simplePos="0" relativeHeight="251657216" behindDoc="0" locked="0" layoutInCell="1" allowOverlap="1">
                <wp:simplePos x="0" y="0"/>
                <wp:positionH relativeFrom="column">
                  <wp:posOffset>-8255</wp:posOffset>
                </wp:positionH>
                <wp:positionV relativeFrom="paragraph">
                  <wp:posOffset>76200</wp:posOffset>
                </wp:positionV>
                <wp:extent cx="1285240" cy="775970"/>
                <wp:effectExtent l="0" t="0" r="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b="13762"/>
                        <a:stretch>
                          <a:fillRect/>
                        </a:stretch>
                      </pic:blipFill>
                      <pic:spPr bwMode="auto">
                        <a:xfrm>
                          <a:off x="0" y="0"/>
                          <a:ext cx="1285240" cy="775970"/>
                        </a:xfrm>
                        <a:prstGeom prst="rect">
                          <a:avLst/>
                        </a:prstGeom>
                        <a:noFill/>
                      </pic:spPr>
                    </pic:pic>
                  </a:graphicData>
                </a:graphic>
              </wp:anchor>
            </w:drawing>
          </w:r>
        </w:p>
      </w:tc>
    </w:tr>
  </w:tbl>
  <w:p w:rsidR="00BA2C79" w:rsidRPr="00946558" w:rsidRDefault="00BA2C79" w:rsidP="00946558">
    <w:pPr>
      <w:pStyle w:val="Cabealho"/>
      <w:ind w:left="142"/>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A16"/>
    <w:multiLevelType w:val="hybridMultilevel"/>
    <w:tmpl w:val="19761B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0423F7"/>
    <w:multiLevelType w:val="hybridMultilevel"/>
    <w:tmpl w:val="932205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2005FD"/>
    <w:multiLevelType w:val="hybridMultilevel"/>
    <w:tmpl w:val="59C06DAE"/>
    <w:lvl w:ilvl="0" w:tplc="D4EAA2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50049D"/>
    <w:multiLevelType w:val="hybridMultilevel"/>
    <w:tmpl w:val="98E87272"/>
    <w:lvl w:ilvl="0" w:tplc="80187B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ABD18BC"/>
    <w:multiLevelType w:val="hybridMultilevel"/>
    <w:tmpl w:val="47E81BDA"/>
    <w:lvl w:ilvl="0" w:tplc="AC26D97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4DC01CB"/>
    <w:multiLevelType w:val="hybridMultilevel"/>
    <w:tmpl w:val="D46CC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7B103E5"/>
    <w:multiLevelType w:val="hybridMultilevel"/>
    <w:tmpl w:val="11E83536"/>
    <w:lvl w:ilvl="0" w:tplc="7054C5CC">
      <w:start w:val="1"/>
      <w:numFmt w:val="decimal"/>
      <w:lvlText w:val="%1-"/>
      <w:lvlJc w:val="left"/>
      <w:pPr>
        <w:tabs>
          <w:tab w:val="num" w:pos="720"/>
        </w:tabs>
        <w:ind w:left="720" w:hanging="360"/>
      </w:pPr>
      <w:rPr>
        <w:rFonts w:hint="default"/>
      </w:rPr>
    </w:lvl>
    <w:lvl w:ilvl="1" w:tplc="D1846F4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706730F"/>
    <w:multiLevelType w:val="hybridMultilevel"/>
    <w:tmpl w:val="35D45D7C"/>
    <w:lvl w:ilvl="0" w:tplc="743ED8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779E3CBA"/>
    <w:multiLevelType w:val="hybridMultilevel"/>
    <w:tmpl w:val="6D20CE2A"/>
    <w:lvl w:ilvl="0" w:tplc="696236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7EC800C3"/>
    <w:multiLevelType w:val="hybridMultilevel"/>
    <w:tmpl w:val="7DF20C4A"/>
    <w:lvl w:ilvl="0" w:tplc="2ED62E0A">
      <w:start w:val="1"/>
      <w:numFmt w:val="decimal"/>
      <w:lvlText w:val="%1."/>
      <w:lvlJc w:val="left"/>
      <w:pPr>
        <w:ind w:left="340" w:hanging="360"/>
      </w:pPr>
      <w:rPr>
        <w:rFonts w:hint="default"/>
      </w:rPr>
    </w:lvl>
    <w:lvl w:ilvl="1" w:tplc="04160019" w:tentative="1">
      <w:start w:val="1"/>
      <w:numFmt w:val="lowerLetter"/>
      <w:lvlText w:val="%2."/>
      <w:lvlJc w:val="left"/>
      <w:pPr>
        <w:ind w:left="1060" w:hanging="360"/>
      </w:pPr>
    </w:lvl>
    <w:lvl w:ilvl="2" w:tplc="0416001B" w:tentative="1">
      <w:start w:val="1"/>
      <w:numFmt w:val="lowerRoman"/>
      <w:lvlText w:val="%3."/>
      <w:lvlJc w:val="right"/>
      <w:pPr>
        <w:ind w:left="1780" w:hanging="180"/>
      </w:pPr>
    </w:lvl>
    <w:lvl w:ilvl="3" w:tplc="0416000F" w:tentative="1">
      <w:start w:val="1"/>
      <w:numFmt w:val="decimal"/>
      <w:lvlText w:val="%4."/>
      <w:lvlJc w:val="left"/>
      <w:pPr>
        <w:ind w:left="2500" w:hanging="360"/>
      </w:pPr>
    </w:lvl>
    <w:lvl w:ilvl="4" w:tplc="04160019" w:tentative="1">
      <w:start w:val="1"/>
      <w:numFmt w:val="lowerLetter"/>
      <w:lvlText w:val="%5."/>
      <w:lvlJc w:val="left"/>
      <w:pPr>
        <w:ind w:left="3220" w:hanging="360"/>
      </w:pPr>
    </w:lvl>
    <w:lvl w:ilvl="5" w:tplc="0416001B" w:tentative="1">
      <w:start w:val="1"/>
      <w:numFmt w:val="lowerRoman"/>
      <w:lvlText w:val="%6."/>
      <w:lvlJc w:val="right"/>
      <w:pPr>
        <w:ind w:left="3940" w:hanging="180"/>
      </w:pPr>
    </w:lvl>
    <w:lvl w:ilvl="6" w:tplc="0416000F" w:tentative="1">
      <w:start w:val="1"/>
      <w:numFmt w:val="decimal"/>
      <w:lvlText w:val="%7."/>
      <w:lvlJc w:val="left"/>
      <w:pPr>
        <w:ind w:left="4660" w:hanging="360"/>
      </w:pPr>
    </w:lvl>
    <w:lvl w:ilvl="7" w:tplc="04160019" w:tentative="1">
      <w:start w:val="1"/>
      <w:numFmt w:val="lowerLetter"/>
      <w:lvlText w:val="%8."/>
      <w:lvlJc w:val="left"/>
      <w:pPr>
        <w:ind w:left="5380" w:hanging="360"/>
      </w:pPr>
    </w:lvl>
    <w:lvl w:ilvl="8" w:tplc="0416001B" w:tentative="1">
      <w:start w:val="1"/>
      <w:numFmt w:val="lowerRoman"/>
      <w:lvlText w:val="%9."/>
      <w:lvlJc w:val="right"/>
      <w:pPr>
        <w:ind w:left="6100" w:hanging="180"/>
      </w:p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4"/>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8D1652"/>
    <w:rsid w:val="000004A9"/>
    <w:rsid w:val="0000050D"/>
    <w:rsid w:val="00003E23"/>
    <w:rsid w:val="00004DE0"/>
    <w:rsid w:val="00004DEA"/>
    <w:rsid w:val="00010BB3"/>
    <w:rsid w:val="00012BB5"/>
    <w:rsid w:val="00012FA5"/>
    <w:rsid w:val="00016033"/>
    <w:rsid w:val="00017C4E"/>
    <w:rsid w:val="00022BDF"/>
    <w:rsid w:val="00022DFD"/>
    <w:rsid w:val="00023D4A"/>
    <w:rsid w:val="00026AE0"/>
    <w:rsid w:val="000272E2"/>
    <w:rsid w:val="0003001B"/>
    <w:rsid w:val="00031F2B"/>
    <w:rsid w:val="00034B06"/>
    <w:rsid w:val="00035C67"/>
    <w:rsid w:val="00037019"/>
    <w:rsid w:val="00037B3C"/>
    <w:rsid w:val="00040CC9"/>
    <w:rsid w:val="00041147"/>
    <w:rsid w:val="000417CF"/>
    <w:rsid w:val="00047F5B"/>
    <w:rsid w:val="00050537"/>
    <w:rsid w:val="00050A52"/>
    <w:rsid w:val="00054D35"/>
    <w:rsid w:val="0006275E"/>
    <w:rsid w:val="00062CAB"/>
    <w:rsid w:val="00064751"/>
    <w:rsid w:val="00064E15"/>
    <w:rsid w:val="00067E9F"/>
    <w:rsid w:val="0007302E"/>
    <w:rsid w:val="00074B40"/>
    <w:rsid w:val="00074EDD"/>
    <w:rsid w:val="00077951"/>
    <w:rsid w:val="000813CF"/>
    <w:rsid w:val="00084E59"/>
    <w:rsid w:val="00090241"/>
    <w:rsid w:val="00090713"/>
    <w:rsid w:val="000947CB"/>
    <w:rsid w:val="00095729"/>
    <w:rsid w:val="00095C4E"/>
    <w:rsid w:val="00097715"/>
    <w:rsid w:val="000A35D0"/>
    <w:rsid w:val="000A360C"/>
    <w:rsid w:val="000B1164"/>
    <w:rsid w:val="000B1CFA"/>
    <w:rsid w:val="000B265B"/>
    <w:rsid w:val="000B2E17"/>
    <w:rsid w:val="000B4532"/>
    <w:rsid w:val="000C1F79"/>
    <w:rsid w:val="000C2FBA"/>
    <w:rsid w:val="000C30CD"/>
    <w:rsid w:val="000C59E6"/>
    <w:rsid w:val="000D0D5D"/>
    <w:rsid w:val="000D1B19"/>
    <w:rsid w:val="000D414D"/>
    <w:rsid w:val="000D54FE"/>
    <w:rsid w:val="000E216F"/>
    <w:rsid w:val="000E570C"/>
    <w:rsid w:val="000F1A17"/>
    <w:rsid w:val="000F23BB"/>
    <w:rsid w:val="000F3C62"/>
    <w:rsid w:val="00100730"/>
    <w:rsid w:val="00103059"/>
    <w:rsid w:val="001057E1"/>
    <w:rsid w:val="0011076A"/>
    <w:rsid w:val="00110AF6"/>
    <w:rsid w:val="0011352E"/>
    <w:rsid w:val="0011362E"/>
    <w:rsid w:val="001149CA"/>
    <w:rsid w:val="00117684"/>
    <w:rsid w:val="00120421"/>
    <w:rsid w:val="00120E73"/>
    <w:rsid w:val="00122D48"/>
    <w:rsid w:val="00123481"/>
    <w:rsid w:val="001238DB"/>
    <w:rsid w:val="001321AA"/>
    <w:rsid w:val="001326B8"/>
    <w:rsid w:val="0013360B"/>
    <w:rsid w:val="00134031"/>
    <w:rsid w:val="001431A3"/>
    <w:rsid w:val="00150FA4"/>
    <w:rsid w:val="00154913"/>
    <w:rsid w:val="0015540A"/>
    <w:rsid w:val="00170818"/>
    <w:rsid w:val="00175592"/>
    <w:rsid w:val="00177765"/>
    <w:rsid w:val="001844B7"/>
    <w:rsid w:val="001935F2"/>
    <w:rsid w:val="001969E7"/>
    <w:rsid w:val="001A3DCB"/>
    <w:rsid w:val="001A54FF"/>
    <w:rsid w:val="001B5508"/>
    <w:rsid w:val="001B76F0"/>
    <w:rsid w:val="001C2D3F"/>
    <w:rsid w:val="001C336A"/>
    <w:rsid w:val="001C3908"/>
    <w:rsid w:val="001C4BD5"/>
    <w:rsid w:val="001C4FA3"/>
    <w:rsid w:val="001C580F"/>
    <w:rsid w:val="001C6192"/>
    <w:rsid w:val="001D38F0"/>
    <w:rsid w:val="001D458A"/>
    <w:rsid w:val="001D6D4D"/>
    <w:rsid w:val="001F03AF"/>
    <w:rsid w:val="001F16DC"/>
    <w:rsid w:val="001F3215"/>
    <w:rsid w:val="001F4BB1"/>
    <w:rsid w:val="001F4FC3"/>
    <w:rsid w:val="001F52A5"/>
    <w:rsid w:val="00200560"/>
    <w:rsid w:val="0020447E"/>
    <w:rsid w:val="00205493"/>
    <w:rsid w:val="00217BCD"/>
    <w:rsid w:val="00220C80"/>
    <w:rsid w:val="00223F93"/>
    <w:rsid w:val="00226494"/>
    <w:rsid w:val="00241A77"/>
    <w:rsid w:val="002422CB"/>
    <w:rsid w:val="00243879"/>
    <w:rsid w:val="00246015"/>
    <w:rsid w:val="00250B25"/>
    <w:rsid w:val="002527F5"/>
    <w:rsid w:val="002532DA"/>
    <w:rsid w:val="0025695B"/>
    <w:rsid w:val="002569F8"/>
    <w:rsid w:val="00256A0E"/>
    <w:rsid w:val="002646CE"/>
    <w:rsid w:val="00267B4E"/>
    <w:rsid w:val="00271341"/>
    <w:rsid w:val="00271BDF"/>
    <w:rsid w:val="00271C99"/>
    <w:rsid w:val="0028253B"/>
    <w:rsid w:val="00282604"/>
    <w:rsid w:val="00284E38"/>
    <w:rsid w:val="0028757C"/>
    <w:rsid w:val="002911DD"/>
    <w:rsid w:val="00293CE4"/>
    <w:rsid w:val="00294562"/>
    <w:rsid w:val="002A0340"/>
    <w:rsid w:val="002A6716"/>
    <w:rsid w:val="002B3EA0"/>
    <w:rsid w:val="002B715D"/>
    <w:rsid w:val="002C0BFF"/>
    <w:rsid w:val="002C1378"/>
    <w:rsid w:val="002C2816"/>
    <w:rsid w:val="002C4C08"/>
    <w:rsid w:val="002C73B6"/>
    <w:rsid w:val="002C789B"/>
    <w:rsid w:val="002C7D05"/>
    <w:rsid w:val="002C7FCD"/>
    <w:rsid w:val="002D22DF"/>
    <w:rsid w:val="002D7956"/>
    <w:rsid w:val="002E1346"/>
    <w:rsid w:val="002E7D53"/>
    <w:rsid w:val="002E7DEA"/>
    <w:rsid w:val="002F01B2"/>
    <w:rsid w:val="00303981"/>
    <w:rsid w:val="00304AAB"/>
    <w:rsid w:val="00304BAF"/>
    <w:rsid w:val="0031128D"/>
    <w:rsid w:val="00312C2E"/>
    <w:rsid w:val="0031491D"/>
    <w:rsid w:val="0031545B"/>
    <w:rsid w:val="0031673F"/>
    <w:rsid w:val="003217D1"/>
    <w:rsid w:val="00322402"/>
    <w:rsid w:val="00322640"/>
    <w:rsid w:val="00322863"/>
    <w:rsid w:val="003279AE"/>
    <w:rsid w:val="00330BE8"/>
    <w:rsid w:val="00335EF3"/>
    <w:rsid w:val="003373BE"/>
    <w:rsid w:val="00341436"/>
    <w:rsid w:val="003425C2"/>
    <w:rsid w:val="00343C4E"/>
    <w:rsid w:val="00345964"/>
    <w:rsid w:val="003514E4"/>
    <w:rsid w:val="00354729"/>
    <w:rsid w:val="00355733"/>
    <w:rsid w:val="00356233"/>
    <w:rsid w:val="003575A3"/>
    <w:rsid w:val="00360BE6"/>
    <w:rsid w:val="00366BD9"/>
    <w:rsid w:val="0037018B"/>
    <w:rsid w:val="00372223"/>
    <w:rsid w:val="00373A43"/>
    <w:rsid w:val="003749CB"/>
    <w:rsid w:val="00375B4F"/>
    <w:rsid w:val="00376B59"/>
    <w:rsid w:val="00381551"/>
    <w:rsid w:val="00382129"/>
    <w:rsid w:val="00386BB7"/>
    <w:rsid w:val="0038778C"/>
    <w:rsid w:val="003913B9"/>
    <w:rsid w:val="0039266A"/>
    <w:rsid w:val="00395C3F"/>
    <w:rsid w:val="003A0508"/>
    <w:rsid w:val="003A16D6"/>
    <w:rsid w:val="003A4FE0"/>
    <w:rsid w:val="003B0334"/>
    <w:rsid w:val="003B5F11"/>
    <w:rsid w:val="003B64B7"/>
    <w:rsid w:val="003B7BD2"/>
    <w:rsid w:val="003C0914"/>
    <w:rsid w:val="003D01FE"/>
    <w:rsid w:val="003D05CD"/>
    <w:rsid w:val="003D116F"/>
    <w:rsid w:val="003D2EAA"/>
    <w:rsid w:val="003D3E5C"/>
    <w:rsid w:val="003D5D61"/>
    <w:rsid w:val="003D72C7"/>
    <w:rsid w:val="003D77C1"/>
    <w:rsid w:val="003E12C0"/>
    <w:rsid w:val="003E1DE7"/>
    <w:rsid w:val="003E3BB0"/>
    <w:rsid w:val="003E3FD7"/>
    <w:rsid w:val="003F0FB3"/>
    <w:rsid w:val="003F37FE"/>
    <w:rsid w:val="003F43DE"/>
    <w:rsid w:val="003F44DC"/>
    <w:rsid w:val="003F5F67"/>
    <w:rsid w:val="00400B02"/>
    <w:rsid w:val="0040265A"/>
    <w:rsid w:val="0040267B"/>
    <w:rsid w:val="00403D89"/>
    <w:rsid w:val="0040482A"/>
    <w:rsid w:val="004048B2"/>
    <w:rsid w:val="00404FAB"/>
    <w:rsid w:val="00405CC5"/>
    <w:rsid w:val="0040787E"/>
    <w:rsid w:val="004127C0"/>
    <w:rsid w:val="00421144"/>
    <w:rsid w:val="00421359"/>
    <w:rsid w:val="0042247F"/>
    <w:rsid w:val="004225AE"/>
    <w:rsid w:val="00425526"/>
    <w:rsid w:val="00425C3A"/>
    <w:rsid w:val="00426F62"/>
    <w:rsid w:val="00431D04"/>
    <w:rsid w:val="0043269A"/>
    <w:rsid w:val="00444D78"/>
    <w:rsid w:val="00445C59"/>
    <w:rsid w:val="00446E9C"/>
    <w:rsid w:val="00452F41"/>
    <w:rsid w:val="00455126"/>
    <w:rsid w:val="00460F4C"/>
    <w:rsid w:val="0046104B"/>
    <w:rsid w:val="00462A59"/>
    <w:rsid w:val="00462C32"/>
    <w:rsid w:val="00463BBD"/>
    <w:rsid w:val="004738BE"/>
    <w:rsid w:val="0047417D"/>
    <w:rsid w:val="004843BE"/>
    <w:rsid w:val="00485187"/>
    <w:rsid w:val="0048774C"/>
    <w:rsid w:val="00493D87"/>
    <w:rsid w:val="00495514"/>
    <w:rsid w:val="004A12DF"/>
    <w:rsid w:val="004A232C"/>
    <w:rsid w:val="004A433A"/>
    <w:rsid w:val="004A537B"/>
    <w:rsid w:val="004A53F2"/>
    <w:rsid w:val="004A6572"/>
    <w:rsid w:val="004A6588"/>
    <w:rsid w:val="004B0399"/>
    <w:rsid w:val="004C16E1"/>
    <w:rsid w:val="004C18C0"/>
    <w:rsid w:val="004C1A32"/>
    <w:rsid w:val="004C2DCA"/>
    <w:rsid w:val="004C49F8"/>
    <w:rsid w:val="004C755A"/>
    <w:rsid w:val="004D0BC7"/>
    <w:rsid w:val="004D1255"/>
    <w:rsid w:val="004E0C22"/>
    <w:rsid w:val="004E28DF"/>
    <w:rsid w:val="004E2E08"/>
    <w:rsid w:val="004E5FD3"/>
    <w:rsid w:val="004F1C13"/>
    <w:rsid w:val="004F59ED"/>
    <w:rsid w:val="004F6325"/>
    <w:rsid w:val="005023A4"/>
    <w:rsid w:val="00511DBF"/>
    <w:rsid w:val="0051309B"/>
    <w:rsid w:val="005131F1"/>
    <w:rsid w:val="00525FC6"/>
    <w:rsid w:val="00527A9F"/>
    <w:rsid w:val="005314FA"/>
    <w:rsid w:val="00532680"/>
    <w:rsid w:val="00533FB6"/>
    <w:rsid w:val="00535C1B"/>
    <w:rsid w:val="0054152B"/>
    <w:rsid w:val="00542C3C"/>
    <w:rsid w:val="0054375F"/>
    <w:rsid w:val="0054630E"/>
    <w:rsid w:val="005513A8"/>
    <w:rsid w:val="00553010"/>
    <w:rsid w:val="00555901"/>
    <w:rsid w:val="00555D78"/>
    <w:rsid w:val="005602AB"/>
    <w:rsid w:val="00565C0A"/>
    <w:rsid w:val="00567653"/>
    <w:rsid w:val="0057255A"/>
    <w:rsid w:val="00573410"/>
    <w:rsid w:val="00574028"/>
    <w:rsid w:val="00574418"/>
    <w:rsid w:val="00577C04"/>
    <w:rsid w:val="0058018C"/>
    <w:rsid w:val="0058118D"/>
    <w:rsid w:val="00581398"/>
    <w:rsid w:val="0058149F"/>
    <w:rsid w:val="00581F3B"/>
    <w:rsid w:val="005825A3"/>
    <w:rsid w:val="0058464F"/>
    <w:rsid w:val="00586CCF"/>
    <w:rsid w:val="00587919"/>
    <w:rsid w:val="00590D8D"/>
    <w:rsid w:val="00592741"/>
    <w:rsid w:val="00592F9C"/>
    <w:rsid w:val="005930B7"/>
    <w:rsid w:val="00596F2D"/>
    <w:rsid w:val="00597A27"/>
    <w:rsid w:val="005A275F"/>
    <w:rsid w:val="005B1D61"/>
    <w:rsid w:val="005B2AAF"/>
    <w:rsid w:val="005B3D36"/>
    <w:rsid w:val="005B65B4"/>
    <w:rsid w:val="005C24AE"/>
    <w:rsid w:val="005C2DB3"/>
    <w:rsid w:val="005C3CA0"/>
    <w:rsid w:val="005C72DF"/>
    <w:rsid w:val="005D3FA7"/>
    <w:rsid w:val="005D4782"/>
    <w:rsid w:val="005D6D60"/>
    <w:rsid w:val="005E0665"/>
    <w:rsid w:val="005E1217"/>
    <w:rsid w:val="005E6043"/>
    <w:rsid w:val="005E644B"/>
    <w:rsid w:val="005E6B63"/>
    <w:rsid w:val="005F31CE"/>
    <w:rsid w:val="005F389A"/>
    <w:rsid w:val="005F4CA8"/>
    <w:rsid w:val="005F5AB3"/>
    <w:rsid w:val="005F7E7B"/>
    <w:rsid w:val="00601A94"/>
    <w:rsid w:val="00611B47"/>
    <w:rsid w:val="00613238"/>
    <w:rsid w:val="006206E1"/>
    <w:rsid w:val="0062110D"/>
    <w:rsid w:val="0062149F"/>
    <w:rsid w:val="006227F0"/>
    <w:rsid w:val="006240C0"/>
    <w:rsid w:val="006305AB"/>
    <w:rsid w:val="00630FA6"/>
    <w:rsid w:val="006323E9"/>
    <w:rsid w:val="0064432A"/>
    <w:rsid w:val="006477C8"/>
    <w:rsid w:val="006502A4"/>
    <w:rsid w:val="00655300"/>
    <w:rsid w:val="006565C9"/>
    <w:rsid w:val="00660637"/>
    <w:rsid w:val="0066178D"/>
    <w:rsid w:val="006620B2"/>
    <w:rsid w:val="00662D90"/>
    <w:rsid w:val="00663EFA"/>
    <w:rsid w:val="00664202"/>
    <w:rsid w:val="00664A62"/>
    <w:rsid w:val="006654F3"/>
    <w:rsid w:val="00665B6A"/>
    <w:rsid w:val="0067055B"/>
    <w:rsid w:val="00670762"/>
    <w:rsid w:val="0067124F"/>
    <w:rsid w:val="00671EED"/>
    <w:rsid w:val="0067592D"/>
    <w:rsid w:val="006764B0"/>
    <w:rsid w:val="006773E5"/>
    <w:rsid w:val="006847C6"/>
    <w:rsid w:val="00686682"/>
    <w:rsid w:val="0068673F"/>
    <w:rsid w:val="00693188"/>
    <w:rsid w:val="00693E3C"/>
    <w:rsid w:val="00695432"/>
    <w:rsid w:val="00695EE6"/>
    <w:rsid w:val="006A04AE"/>
    <w:rsid w:val="006A1BBF"/>
    <w:rsid w:val="006A6EE2"/>
    <w:rsid w:val="006B160E"/>
    <w:rsid w:val="006B5274"/>
    <w:rsid w:val="006B6338"/>
    <w:rsid w:val="006B64CC"/>
    <w:rsid w:val="006C443E"/>
    <w:rsid w:val="006C6F8E"/>
    <w:rsid w:val="006D0903"/>
    <w:rsid w:val="006D25A1"/>
    <w:rsid w:val="006D26B9"/>
    <w:rsid w:val="006D405A"/>
    <w:rsid w:val="006D5A9F"/>
    <w:rsid w:val="006D6654"/>
    <w:rsid w:val="006D6F50"/>
    <w:rsid w:val="006D78D9"/>
    <w:rsid w:val="006E05B3"/>
    <w:rsid w:val="006E4A1B"/>
    <w:rsid w:val="006F114F"/>
    <w:rsid w:val="00702512"/>
    <w:rsid w:val="00703EC1"/>
    <w:rsid w:val="00706B72"/>
    <w:rsid w:val="00706C89"/>
    <w:rsid w:val="007075B3"/>
    <w:rsid w:val="0071247A"/>
    <w:rsid w:val="00715601"/>
    <w:rsid w:val="00715F54"/>
    <w:rsid w:val="007209BA"/>
    <w:rsid w:val="00727BED"/>
    <w:rsid w:val="00730CFA"/>
    <w:rsid w:val="007328EE"/>
    <w:rsid w:val="007335C2"/>
    <w:rsid w:val="00740E00"/>
    <w:rsid w:val="007431AF"/>
    <w:rsid w:val="00745153"/>
    <w:rsid w:val="007462D6"/>
    <w:rsid w:val="00747A4D"/>
    <w:rsid w:val="00751EF5"/>
    <w:rsid w:val="007554CD"/>
    <w:rsid w:val="00756498"/>
    <w:rsid w:val="0076040A"/>
    <w:rsid w:val="00761985"/>
    <w:rsid w:val="00761BA9"/>
    <w:rsid w:val="00763675"/>
    <w:rsid w:val="007659A9"/>
    <w:rsid w:val="00766AA9"/>
    <w:rsid w:val="00774FA1"/>
    <w:rsid w:val="0077679F"/>
    <w:rsid w:val="007801B7"/>
    <w:rsid w:val="00781A07"/>
    <w:rsid w:val="00784EF2"/>
    <w:rsid w:val="0078732E"/>
    <w:rsid w:val="00790239"/>
    <w:rsid w:val="00791D1B"/>
    <w:rsid w:val="007955B2"/>
    <w:rsid w:val="007A1EBA"/>
    <w:rsid w:val="007A2EF3"/>
    <w:rsid w:val="007A499C"/>
    <w:rsid w:val="007B5F18"/>
    <w:rsid w:val="007C2BA7"/>
    <w:rsid w:val="007C77AC"/>
    <w:rsid w:val="007C79C4"/>
    <w:rsid w:val="007D12FF"/>
    <w:rsid w:val="007D1BAD"/>
    <w:rsid w:val="007D52C8"/>
    <w:rsid w:val="007D7F3C"/>
    <w:rsid w:val="007E1059"/>
    <w:rsid w:val="007E17ED"/>
    <w:rsid w:val="007E2F35"/>
    <w:rsid w:val="007F05A2"/>
    <w:rsid w:val="007F1C6F"/>
    <w:rsid w:val="007F2E91"/>
    <w:rsid w:val="007F36E6"/>
    <w:rsid w:val="007F3EBE"/>
    <w:rsid w:val="007F57FE"/>
    <w:rsid w:val="007F74E2"/>
    <w:rsid w:val="00805357"/>
    <w:rsid w:val="0081244A"/>
    <w:rsid w:val="00814F09"/>
    <w:rsid w:val="00827561"/>
    <w:rsid w:val="008279C5"/>
    <w:rsid w:val="0083096B"/>
    <w:rsid w:val="00832584"/>
    <w:rsid w:val="00835B28"/>
    <w:rsid w:val="00835B5C"/>
    <w:rsid w:val="00837B37"/>
    <w:rsid w:val="00841AF2"/>
    <w:rsid w:val="0084512C"/>
    <w:rsid w:val="008462BC"/>
    <w:rsid w:val="00846814"/>
    <w:rsid w:val="0085206F"/>
    <w:rsid w:val="008528C0"/>
    <w:rsid w:val="00860819"/>
    <w:rsid w:val="00862427"/>
    <w:rsid w:val="0086308C"/>
    <w:rsid w:val="008631C5"/>
    <w:rsid w:val="00863D2B"/>
    <w:rsid w:val="008678A5"/>
    <w:rsid w:val="00872F8D"/>
    <w:rsid w:val="00875E42"/>
    <w:rsid w:val="00877D63"/>
    <w:rsid w:val="008810B9"/>
    <w:rsid w:val="00883571"/>
    <w:rsid w:val="00891C65"/>
    <w:rsid w:val="00894F6E"/>
    <w:rsid w:val="00895CFD"/>
    <w:rsid w:val="008A5AC9"/>
    <w:rsid w:val="008A733A"/>
    <w:rsid w:val="008B2362"/>
    <w:rsid w:val="008B26D1"/>
    <w:rsid w:val="008B30BD"/>
    <w:rsid w:val="008C0AD8"/>
    <w:rsid w:val="008C0FB6"/>
    <w:rsid w:val="008C562B"/>
    <w:rsid w:val="008C73DB"/>
    <w:rsid w:val="008C7AF8"/>
    <w:rsid w:val="008D1652"/>
    <w:rsid w:val="008D20C8"/>
    <w:rsid w:val="008D365D"/>
    <w:rsid w:val="008E3EA2"/>
    <w:rsid w:val="008E44D4"/>
    <w:rsid w:val="008E56DD"/>
    <w:rsid w:val="008E678C"/>
    <w:rsid w:val="008E6DDA"/>
    <w:rsid w:val="008F5756"/>
    <w:rsid w:val="008F660B"/>
    <w:rsid w:val="008F6F78"/>
    <w:rsid w:val="00902A5E"/>
    <w:rsid w:val="00902E21"/>
    <w:rsid w:val="00906477"/>
    <w:rsid w:val="009075B9"/>
    <w:rsid w:val="00912B95"/>
    <w:rsid w:val="00913808"/>
    <w:rsid w:val="009163C8"/>
    <w:rsid w:val="00921BB1"/>
    <w:rsid w:val="00923E28"/>
    <w:rsid w:val="009241DD"/>
    <w:rsid w:val="0092584B"/>
    <w:rsid w:val="00931A11"/>
    <w:rsid w:val="00932E5C"/>
    <w:rsid w:val="009331AB"/>
    <w:rsid w:val="00942A1B"/>
    <w:rsid w:val="00943A1C"/>
    <w:rsid w:val="009462B2"/>
    <w:rsid w:val="00946558"/>
    <w:rsid w:val="0095129D"/>
    <w:rsid w:val="00952297"/>
    <w:rsid w:val="00952D21"/>
    <w:rsid w:val="0095456E"/>
    <w:rsid w:val="00960D5E"/>
    <w:rsid w:val="009617AB"/>
    <w:rsid w:val="00966901"/>
    <w:rsid w:val="00970D4D"/>
    <w:rsid w:val="00971FBF"/>
    <w:rsid w:val="00977B70"/>
    <w:rsid w:val="00981A92"/>
    <w:rsid w:val="0098237B"/>
    <w:rsid w:val="00986BC4"/>
    <w:rsid w:val="00991050"/>
    <w:rsid w:val="00991F63"/>
    <w:rsid w:val="00995DEA"/>
    <w:rsid w:val="00997B8D"/>
    <w:rsid w:val="009A0B6E"/>
    <w:rsid w:val="009A0EFB"/>
    <w:rsid w:val="009B0864"/>
    <w:rsid w:val="009B52A8"/>
    <w:rsid w:val="009B7D65"/>
    <w:rsid w:val="009C250A"/>
    <w:rsid w:val="009C581D"/>
    <w:rsid w:val="009D1CD8"/>
    <w:rsid w:val="009D2029"/>
    <w:rsid w:val="009D2216"/>
    <w:rsid w:val="009D5A20"/>
    <w:rsid w:val="009E39E5"/>
    <w:rsid w:val="009F1108"/>
    <w:rsid w:val="009F287B"/>
    <w:rsid w:val="009F5C38"/>
    <w:rsid w:val="009F6A04"/>
    <w:rsid w:val="009F6FA1"/>
    <w:rsid w:val="00A00355"/>
    <w:rsid w:val="00A03D50"/>
    <w:rsid w:val="00A13A5C"/>
    <w:rsid w:val="00A1688E"/>
    <w:rsid w:val="00A2166F"/>
    <w:rsid w:val="00A248D5"/>
    <w:rsid w:val="00A249B1"/>
    <w:rsid w:val="00A2739A"/>
    <w:rsid w:val="00A27512"/>
    <w:rsid w:val="00A30215"/>
    <w:rsid w:val="00A35142"/>
    <w:rsid w:val="00A37566"/>
    <w:rsid w:val="00A37B89"/>
    <w:rsid w:val="00A4090A"/>
    <w:rsid w:val="00A41C28"/>
    <w:rsid w:val="00A432B6"/>
    <w:rsid w:val="00A4340E"/>
    <w:rsid w:val="00A50A89"/>
    <w:rsid w:val="00A51C17"/>
    <w:rsid w:val="00A51E15"/>
    <w:rsid w:val="00A5260B"/>
    <w:rsid w:val="00A52F15"/>
    <w:rsid w:val="00A641E6"/>
    <w:rsid w:val="00A65453"/>
    <w:rsid w:val="00A70DF1"/>
    <w:rsid w:val="00A7194A"/>
    <w:rsid w:val="00A73686"/>
    <w:rsid w:val="00A77873"/>
    <w:rsid w:val="00A84B1F"/>
    <w:rsid w:val="00A875F3"/>
    <w:rsid w:val="00A91E30"/>
    <w:rsid w:val="00A93A0E"/>
    <w:rsid w:val="00AA1F89"/>
    <w:rsid w:val="00AA3349"/>
    <w:rsid w:val="00AA354B"/>
    <w:rsid w:val="00AA64F9"/>
    <w:rsid w:val="00AA7B9E"/>
    <w:rsid w:val="00AB0C30"/>
    <w:rsid w:val="00AB681A"/>
    <w:rsid w:val="00AB7612"/>
    <w:rsid w:val="00AC088E"/>
    <w:rsid w:val="00AD471E"/>
    <w:rsid w:val="00AD4B43"/>
    <w:rsid w:val="00AD4D12"/>
    <w:rsid w:val="00AD6258"/>
    <w:rsid w:val="00AE18F4"/>
    <w:rsid w:val="00AE25EB"/>
    <w:rsid w:val="00AE2D83"/>
    <w:rsid w:val="00AE5D6D"/>
    <w:rsid w:val="00AF02F9"/>
    <w:rsid w:val="00AF5836"/>
    <w:rsid w:val="00AF6F75"/>
    <w:rsid w:val="00B02023"/>
    <w:rsid w:val="00B04726"/>
    <w:rsid w:val="00B07DC5"/>
    <w:rsid w:val="00B136D0"/>
    <w:rsid w:val="00B13C6F"/>
    <w:rsid w:val="00B16B6D"/>
    <w:rsid w:val="00B20749"/>
    <w:rsid w:val="00B20BA4"/>
    <w:rsid w:val="00B27745"/>
    <w:rsid w:val="00B30D68"/>
    <w:rsid w:val="00B351FB"/>
    <w:rsid w:val="00B36559"/>
    <w:rsid w:val="00B37718"/>
    <w:rsid w:val="00B41E7C"/>
    <w:rsid w:val="00B45864"/>
    <w:rsid w:val="00B4618E"/>
    <w:rsid w:val="00B47B8E"/>
    <w:rsid w:val="00B50EAA"/>
    <w:rsid w:val="00B5382B"/>
    <w:rsid w:val="00B57952"/>
    <w:rsid w:val="00B60194"/>
    <w:rsid w:val="00B6642F"/>
    <w:rsid w:val="00B7089D"/>
    <w:rsid w:val="00B74C33"/>
    <w:rsid w:val="00B77C0C"/>
    <w:rsid w:val="00B81626"/>
    <w:rsid w:val="00B82556"/>
    <w:rsid w:val="00B83C25"/>
    <w:rsid w:val="00B84185"/>
    <w:rsid w:val="00B84C1A"/>
    <w:rsid w:val="00B84C8D"/>
    <w:rsid w:val="00B90D6E"/>
    <w:rsid w:val="00B90FD3"/>
    <w:rsid w:val="00B93966"/>
    <w:rsid w:val="00B94AB8"/>
    <w:rsid w:val="00BA0733"/>
    <w:rsid w:val="00BA13F0"/>
    <w:rsid w:val="00BA2B37"/>
    <w:rsid w:val="00BA2C79"/>
    <w:rsid w:val="00BA3208"/>
    <w:rsid w:val="00BA43D9"/>
    <w:rsid w:val="00BA470E"/>
    <w:rsid w:val="00BA5219"/>
    <w:rsid w:val="00BA5E3D"/>
    <w:rsid w:val="00BB00D0"/>
    <w:rsid w:val="00BB0470"/>
    <w:rsid w:val="00BB2E0E"/>
    <w:rsid w:val="00BB6BB7"/>
    <w:rsid w:val="00BC4125"/>
    <w:rsid w:val="00BC5499"/>
    <w:rsid w:val="00BC5CEE"/>
    <w:rsid w:val="00BC7617"/>
    <w:rsid w:val="00BD28F1"/>
    <w:rsid w:val="00BD350D"/>
    <w:rsid w:val="00BD664D"/>
    <w:rsid w:val="00BD6B46"/>
    <w:rsid w:val="00BD6FBB"/>
    <w:rsid w:val="00BE3383"/>
    <w:rsid w:val="00BF13C4"/>
    <w:rsid w:val="00BF2646"/>
    <w:rsid w:val="00BF489F"/>
    <w:rsid w:val="00C054D7"/>
    <w:rsid w:val="00C07DA1"/>
    <w:rsid w:val="00C11026"/>
    <w:rsid w:val="00C115C3"/>
    <w:rsid w:val="00C13A41"/>
    <w:rsid w:val="00C21030"/>
    <w:rsid w:val="00C226EA"/>
    <w:rsid w:val="00C2352A"/>
    <w:rsid w:val="00C23D24"/>
    <w:rsid w:val="00C272E8"/>
    <w:rsid w:val="00C319BA"/>
    <w:rsid w:val="00C37A6E"/>
    <w:rsid w:val="00C40F92"/>
    <w:rsid w:val="00C45A8C"/>
    <w:rsid w:val="00C52D91"/>
    <w:rsid w:val="00C52E43"/>
    <w:rsid w:val="00C53552"/>
    <w:rsid w:val="00C5477B"/>
    <w:rsid w:val="00C54B4D"/>
    <w:rsid w:val="00C61D16"/>
    <w:rsid w:val="00C62A68"/>
    <w:rsid w:val="00C67C63"/>
    <w:rsid w:val="00C72453"/>
    <w:rsid w:val="00C725DF"/>
    <w:rsid w:val="00C726D7"/>
    <w:rsid w:val="00C73058"/>
    <w:rsid w:val="00C74310"/>
    <w:rsid w:val="00C7712C"/>
    <w:rsid w:val="00C82E5E"/>
    <w:rsid w:val="00C839F7"/>
    <w:rsid w:val="00C84FFF"/>
    <w:rsid w:val="00C85CE5"/>
    <w:rsid w:val="00C8639B"/>
    <w:rsid w:val="00C911DE"/>
    <w:rsid w:val="00C91C38"/>
    <w:rsid w:val="00C94777"/>
    <w:rsid w:val="00C95D5C"/>
    <w:rsid w:val="00CA0D13"/>
    <w:rsid w:val="00CA24A1"/>
    <w:rsid w:val="00CA399B"/>
    <w:rsid w:val="00CA4D10"/>
    <w:rsid w:val="00CA5624"/>
    <w:rsid w:val="00CA59D8"/>
    <w:rsid w:val="00CA779D"/>
    <w:rsid w:val="00CB1682"/>
    <w:rsid w:val="00CB2F3B"/>
    <w:rsid w:val="00CB3DEF"/>
    <w:rsid w:val="00CB6847"/>
    <w:rsid w:val="00CB76DD"/>
    <w:rsid w:val="00CC0A54"/>
    <w:rsid w:val="00CC17D3"/>
    <w:rsid w:val="00CC24F0"/>
    <w:rsid w:val="00CC2EF4"/>
    <w:rsid w:val="00CC3E66"/>
    <w:rsid w:val="00CC75EB"/>
    <w:rsid w:val="00CD199E"/>
    <w:rsid w:val="00CD3D9C"/>
    <w:rsid w:val="00CE271F"/>
    <w:rsid w:val="00CE28C1"/>
    <w:rsid w:val="00CE3805"/>
    <w:rsid w:val="00CE45C5"/>
    <w:rsid w:val="00CE5069"/>
    <w:rsid w:val="00CF0C50"/>
    <w:rsid w:val="00CF7185"/>
    <w:rsid w:val="00CF757E"/>
    <w:rsid w:val="00CF7D60"/>
    <w:rsid w:val="00CF7EE9"/>
    <w:rsid w:val="00D00FEE"/>
    <w:rsid w:val="00D03281"/>
    <w:rsid w:val="00D03351"/>
    <w:rsid w:val="00D042A9"/>
    <w:rsid w:val="00D06734"/>
    <w:rsid w:val="00D118C3"/>
    <w:rsid w:val="00D11CF5"/>
    <w:rsid w:val="00D1630E"/>
    <w:rsid w:val="00D22DFC"/>
    <w:rsid w:val="00D230A4"/>
    <w:rsid w:val="00D2484F"/>
    <w:rsid w:val="00D25394"/>
    <w:rsid w:val="00D25734"/>
    <w:rsid w:val="00D272F0"/>
    <w:rsid w:val="00D31957"/>
    <w:rsid w:val="00D3208A"/>
    <w:rsid w:val="00D33C65"/>
    <w:rsid w:val="00D35D88"/>
    <w:rsid w:val="00D36FC6"/>
    <w:rsid w:val="00D42681"/>
    <w:rsid w:val="00D4448F"/>
    <w:rsid w:val="00D44D0A"/>
    <w:rsid w:val="00D51211"/>
    <w:rsid w:val="00D52A34"/>
    <w:rsid w:val="00D52F17"/>
    <w:rsid w:val="00D55EDE"/>
    <w:rsid w:val="00D57AC0"/>
    <w:rsid w:val="00D60D45"/>
    <w:rsid w:val="00D618F8"/>
    <w:rsid w:val="00D63B5D"/>
    <w:rsid w:val="00D666E6"/>
    <w:rsid w:val="00D70E20"/>
    <w:rsid w:val="00D73F5A"/>
    <w:rsid w:val="00D81B79"/>
    <w:rsid w:val="00D838F9"/>
    <w:rsid w:val="00D915D2"/>
    <w:rsid w:val="00D915D4"/>
    <w:rsid w:val="00D92319"/>
    <w:rsid w:val="00D935BE"/>
    <w:rsid w:val="00D93AFE"/>
    <w:rsid w:val="00D96887"/>
    <w:rsid w:val="00DA3C03"/>
    <w:rsid w:val="00DA4420"/>
    <w:rsid w:val="00DA59CC"/>
    <w:rsid w:val="00DA5B8E"/>
    <w:rsid w:val="00DA710E"/>
    <w:rsid w:val="00DB3414"/>
    <w:rsid w:val="00DB6E12"/>
    <w:rsid w:val="00DC107D"/>
    <w:rsid w:val="00DD0DAF"/>
    <w:rsid w:val="00DD2BEB"/>
    <w:rsid w:val="00DD3122"/>
    <w:rsid w:val="00DE3320"/>
    <w:rsid w:val="00DE3713"/>
    <w:rsid w:val="00DE3C2D"/>
    <w:rsid w:val="00DF001D"/>
    <w:rsid w:val="00DF06A9"/>
    <w:rsid w:val="00DF18FC"/>
    <w:rsid w:val="00DF1DC3"/>
    <w:rsid w:val="00DF1E0D"/>
    <w:rsid w:val="00DF28A1"/>
    <w:rsid w:val="00DF33EB"/>
    <w:rsid w:val="00DF456E"/>
    <w:rsid w:val="00DF746F"/>
    <w:rsid w:val="00E01716"/>
    <w:rsid w:val="00E0718E"/>
    <w:rsid w:val="00E07329"/>
    <w:rsid w:val="00E07C72"/>
    <w:rsid w:val="00E11A83"/>
    <w:rsid w:val="00E11B19"/>
    <w:rsid w:val="00E15817"/>
    <w:rsid w:val="00E16429"/>
    <w:rsid w:val="00E22309"/>
    <w:rsid w:val="00E22847"/>
    <w:rsid w:val="00E24DB7"/>
    <w:rsid w:val="00E332DA"/>
    <w:rsid w:val="00E34C0E"/>
    <w:rsid w:val="00E35E20"/>
    <w:rsid w:val="00E36162"/>
    <w:rsid w:val="00E37A35"/>
    <w:rsid w:val="00E37EE0"/>
    <w:rsid w:val="00E43140"/>
    <w:rsid w:val="00E439E0"/>
    <w:rsid w:val="00E43F51"/>
    <w:rsid w:val="00E47044"/>
    <w:rsid w:val="00E5041B"/>
    <w:rsid w:val="00E51E7B"/>
    <w:rsid w:val="00E521FF"/>
    <w:rsid w:val="00E5341D"/>
    <w:rsid w:val="00E53BC6"/>
    <w:rsid w:val="00E5695C"/>
    <w:rsid w:val="00E56BB1"/>
    <w:rsid w:val="00E57552"/>
    <w:rsid w:val="00E60C3B"/>
    <w:rsid w:val="00E61198"/>
    <w:rsid w:val="00E66165"/>
    <w:rsid w:val="00E67D68"/>
    <w:rsid w:val="00E73974"/>
    <w:rsid w:val="00E73B7E"/>
    <w:rsid w:val="00E773F8"/>
    <w:rsid w:val="00E856E7"/>
    <w:rsid w:val="00E9098F"/>
    <w:rsid w:val="00E9208E"/>
    <w:rsid w:val="00E920A4"/>
    <w:rsid w:val="00E925BB"/>
    <w:rsid w:val="00E92C2E"/>
    <w:rsid w:val="00E94FC6"/>
    <w:rsid w:val="00E962FD"/>
    <w:rsid w:val="00E96FF5"/>
    <w:rsid w:val="00EA04B7"/>
    <w:rsid w:val="00EA0F9B"/>
    <w:rsid w:val="00EA2FD0"/>
    <w:rsid w:val="00EA43B1"/>
    <w:rsid w:val="00EA44E1"/>
    <w:rsid w:val="00EA5669"/>
    <w:rsid w:val="00EA68F7"/>
    <w:rsid w:val="00EB2481"/>
    <w:rsid w:val="00EB3434"/>
    <w:rsid w:val="00EC1793"/>
    <w:rsid w:val="00ED1552"/>
    <w:rsid w:val="00ED2B17"/>
    <w:rsid w:val="00ED597A"/>
    <w:rsid w:val="00ED5A18"/>
    <w:rsid w:val="00EE552F"/>
    <w:rsid w:val="00EF440E"/>
    <w:rsid w:val="00EF4BB9"/>
    <w:rsid w:val="00EF6EC8"/>
    <w:rsid w:val="00F01DAA"/>
    <w:rsid w:val="00F04204"/>
    <w:rsid w:val="00F04404"/>
    <w:rsid w:val="00F1217B"/>
    <w:rsid w:val="00F169D4"/>
    <w:rsid w:val="00F16E9C"/>
    <w:rsid w:val="00F249A9"/>
    <w:rsid w:val="00F30A63"/>
    <w:rsid w:val="00F31EDB"/>
    <w:rsid w:val="00F32491"/>
    <w:rsid w:val="00F36ACE"/>
    <w:rsid w:val="00F37737"/>
    <w:rsid w:val="00F435FA"/>
    <w:rsid w:val="00F44404"/>
    <w:rsid w:val="00F4695C"/>
    <w:rsid w:val="00F50B91"/>
    <w:rsid w:val="00F51AEE"/>
    <w:rsid w:val="00F567EA"/>
    <w:rsid w:val="00F62BF3"/>
    <w:rsid w:val="00F64E4A"/>
    <w:rsid w:val="00F71BB9"/>
    <w:rsid w:val="00F72BD2"/>
    <w:rsid w:val="00F7501B"/>
    <w:rsid w:val="00F76040"/>
    <w:rsid w:val="00F83841"/>
    <w:rsid w:val="00F870F4"/>
    <w:rsid w:val="00F87224"/>
    <w:rsid w:val="00F873EC"/>
    <w:rsid w:val="00F9062B"/>
    <w:rsid w:val="00F9298C"/>
    <w:rsid w:val="00F92ACB"/>
    <w:rsid w:val="00F97D45"/>
    <w:rsid w:val="00FA2CCD"/>
    <w:rsid w:val="00FA3D38"/>
    <w:rsid w:val="00FB0793"/>
    <w:rsid w:val="00FB1A8C"/>
    <w:rsid w:val="00FB29AF"/>
    <w:rsid w:val="00FC46BF"/>
    <w:rsid w:val="00FD4EA1"/>
    <w:rsid w:val="00FD68F0"/>
    <w:rsid w:val="00FE2EB8"/>
    <w:rsid w:val="00FE4096"/>
    <w:rsid w:val="00FF3567"/>
    <w:rsid w:val="00FF5FF0"/>
    <w:rsid w:val="00FF6D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3F"/>
    <w:rPr>
      <w:sz w:val="24"/>
    </w:rPr>
  </w:style>
  <w:style w:type="paragraph" w:styleId="Ttulo1">
    <w:name w:val="heading 1"/>
    <w:basedOn w:val="Normal"/>
    <w:next w:val="Normal"/>
    <w:qFormat/>
    <w:rsid w:val="00774FA1"/>
    <w:pPr>
      <w:keepNext/>
      <w:autoSpaceDE w:val="0"/>
      <w:autoSpaceDN w:val="0"/>
      <w:adjustRightInd w:val="0"/>
      <w:spacing w:before="417" w:line="417" w:lineRule="exact"/>
      <w:outlineLvl w:val="0"/>
    </w:pPr>
    <w:rPr>
      <w:rFonts w:ascii="Arial" w:hAnsi="Arial" w:cs="Arial"/>
      <w:b/>
      <w:bCs/>
      <w:szCs w:val="24"/>
    </w:rPr>
  </w:style>
  <w:style w:type="paragraph" w:styleId="Ttulo2">
    <w:name w:val="heading 2"/>
    <w:basedOn w:val="Normal"/>
    <w:next w:val="Normal"/>
    <w:qFormat/>
    <w:rsid w:val="00774FA1"/>
    <w:pPr>
      <w:keepNext/>
      <w:autoSpaceDE w:val="0"/>
      <w:autoSpaceDN w:val="0"/>
      <w:adjustRightInd w:val="0"/>
      <w:spacing w:line="278" w:lineRule="exact"/>
      <w:jc w:val="center"/>
      <w:outlineLvl w:val="1"/>
    </w:pPr>
    <w:rPr>
      <w:rFonts w:ascii="Arial" w:hAnsi="Arial" w:cs="Arial"/>
      <w:b/>
      <w:bCs/>
      <w:szCs w:val="24"/>
    </w:rPr>
  </w:style>
  <w:style w:type="paragraph" w:styleId="Ttulo3">
    <w:name w:val="heading 3"/>
    <w:basedOn w:val="Normal"/>
    <w:next w:val="Normal"/>
    <w:link w:val="Ttulo3Char"/>
    <w:qFormat/>
    <w:rsid w:val="003A0508"/>
    <w:pPr>
      <w:keepNext/>
      <w:spacing w:before="240" w:after="60"/>
      <w:outlineLvl w:val="2"/>
    </w:pPr>
    <w:rPr>
      <w:rFonts w:ascii="Cambria" w:hAnsi="Cambria"/>
      <w:b/>
      <w:bCs/>
      <w:sz w:val="26"/>
      <w:szCs w:val="26"/>
    </w:rPr>
  </w:style>
  <w:style w:type="paragraph" w:styleId="Ttulo4">
    <w:name w:val="heading 4"/>
    <w:basedOn w:val="Normal"/>
    <w:next w:val="Normal"/>
    <w:qFormat/>
    <w:rsid w:val="00774FA1"/>
    <w:pPr>
      <w:keepNext/>
      <w:autoSpaceDE w:val="0"/>
      <w:autoSpaceDN w:val="0"/>
      <w:adjustRightInd w:val="0"/>
      <w:spacing w:before="427" w:line="417" w:lineRule="exact"/>
      <w:ind w:firstLine="720"/>
      <w:jc w:val="both"/>
      <w:outlineLvl w:val="3"/>
    </w:pPr>
    <w:rPr>
      <w:rFonts w:ascii="Arial" w:hAnsi="Arial" w:cs="Arial"/>
      <w:b/>
      <w:bCs/>
      <w:szCs w:val="24"/>
    </w:rPr>
  </w:style>
  <w:style w:type="paragraph" w:styleId="Ttulo5">
    <w:name w:val="heading 5"/>
    <w:basedOn w:val="Normal"/>
    <w:next w:val="Normal"/>
    <w:link w:val="Ttulo5Char"/>
    <w:qFormat/>
    <w:rsid w:val="00774FA1"/>
    <w:pPr>
      <w:keepNext/>
      <w:autoSpaceDE w:val="0"/>
      <w:autoSpaceDN w:val="0"/>
      <w:adjustRightInd w:val="0"/>
      <w:spacing w:before="172" w:line="278" w:lineRule="exact"/>
      <w:jc w:val="both"/>
      <w:outlineLvl w:val="4"/>
    </w:pPr>
    <w:rPr>
      <w:rFonts w:ascii="Arial" w:hAnsi="Arial" w:cs="Arial"/>
      <w:b/>
      <w:bCs/>
      <w:szCs w:val="24"/>
    </w:rPr>
  </w:style>
  <w:style w:type="paragraph" w:styleId="Ttulo6">
    <w:name w:val="heading 6"/>
    <w:basedOn w:val="Normal"/>
    <w:next w:val="Normal"/>
    <w:qFormat/>
    <w:rsid w:val="00774FA1"/>
    <w:pPr>
      <w:keepNext/>
      <w:autoSpaceDE w:val="0"/>
      <w:autoSpaceDN w:val="0"/>
      <w:adjustRightInd w:val="0"/>
      <w:jc w:val="both"/>
      <w:outlineLvl w:val="5"/>
    </w:pPr>
    <w:rPr>
      <w:sz w:val="28"/>
      <w:szCs w:val="22"/>
    </w:rPr>
  </w:style>
  <w:style w:type="paragraph" w:styleId="Ttulo7">
    <w:name w:val="heading 7"/>
    <w:basedOn w:val="Normal"/>
    <w:next w:val="Normal"/>
    <w:link w:val="Ttulo7Char"/>
    <w:qFormat/>
    <w:rsid w:val="003A0508"/>
    <w:pPr>
      <w:keepNext/>
      <w:ind w:right="-489"/>
      <w:jc w:val="center"/>
      <w:outlineLvl w:val="6"/>
    </w:pPr>
    <w:rPr>
      <w:rFonts w:ascii="Arial" w:hAnsi="Arial"/>
      <w:b/>
      <w:sz w:val="20"/>
    </w:rPr>
  </w:style>
  <w:style w:type="paragraph" w:styleId="Ttulo8">
    <w:name w:val="heading 8"/>
    <w:basedOn w:val="Normal"/>
    <w:next w:val="Normal"/>
    <w:link w:val="Ttulo8Char"/>
    <w:qFormat/>
    <w:rsid w:val="003A0508"/>
    <w:pPr>
      <w:spacing w:before="240" w:after="60"/>
      <w:outlineLvl w:val="7"/>
    </w:pPr>
    <w:rPr>
      <w:rFonts w:ascii="Calibri" w:hAnsi="Calibri"/>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semiHidden/>
    <w:rsid w:val="003A0508"/>
    <w:rPr>
      <w:rFonts w:ascii="Cambria" w:eastAsia="Times New Roman" w:hAnsi="Cambria" w:cs="Times New Roman"/>
      <w:b/>
      <w:bCs/>
      <w:sz w:val="26"/>
      <w:szCs w:val="26"/>
    </w:rPr>
  </w:style>
  <w:style w:type="character" w:customStyle="1" w:styleId="Ttulo7Char">
    <w:name w:val="Título 7 Char"/>
    <w:link w:val="Ttulo7"/>
    <w:rsid w:val="003A0508"/>
    <w:rPr>
      <w:rFonts w:ascii="Arial" w:hAnsi="Arial"/>
      <w:b/>
    </w:rPr>
  </w:style>
  <w:style w:type="character" w:customStyle="1" w:styleId="Ttulo8Char">
    <w:name w:val="Título 8 Char"/>
    <w:link w:val="Ttulo8"/>
    <w:rsid w:val="003A0508"/>
    <w:rPr>
      <w:rFonts w:ascii="Calibri" w:eastAsia="Times New Roman" w:hAnsi="Calibri" w:cs="Times New Roman"/>
      <w:i/>
      <w:iCs/>
      <w:sz w:val="24"/>
      <w:szCs w:val="24"/>
    </w:rPr>
  </w:style>
  <w:style w:type="paragraph" w:styleId="Cabealho">
    <w:name w:val="header"/>
    <w:basedOn w:val="Normal"/>
    <w:link w:val="CabealhoChar"/>
    <w:rsid w:val="0068673F"/>
    <w:pPr>
      <w:tabs>
        <w:tab w:val="center" w:pos="4419"/>
        <w:tab w:val="right" w:pos="8838"/>
      </w:tabs>
    </w:pPr>
    <w:rPr>
      <w:sz w:val="20"/>
    </w:rPr>
  </w:style>
  <w:style w:type="character" w:customStyle="1" w:styleId="CabealhoChar">
    <w:name w:val="Cabeçalho Char"/>
    <w:link w:val="Cabealho"/>
    <w:rsid w:val="003A0508"/>
  </w:style>
  <w:style w:type="paragraph" w:styleId="Rodap">
    <w:name w:val="footer"/>
    <w:basedOn w:val="Normal"/>
    <w:link w:val="RodapChar"/>
    <w:rsid w:val="0068673F"/>
    <w:pPr>
      <w:tabs>
        <w:tab w:val="center" w:pos="4419"/>
        <w:tab w:val="right" w:pos="8838"/>
      </w:tabs>
    </w:pPr>
    <w:rPr>
      <w:sz w:val="20"/>
    </w:rPr>
  </w:style>
  <w:style w:type="character" w:customStyle="1" w:styleId="RodapChar">
    <w:name w:val="Rodapé Char"/>
    <w:link w:val="Rodap"/>
    <w:rsid w:val="003A0508"/>
  </w:style>
  <w:style w:type="paragraph" w:styleId="Recuodecorpodetexto">
    <w:name w:val="Body Text Indent"/>
    <w:basedOn w:val="Normal"/>
    <w:rsid w:val="00774FA1"/>
    <w:pPr>
      <w:autoSpaceDE w:val="0"/>
      <w:autoSpaceDN w:val="0"/>
      <w:adjustRightInd w:val="0"/>
      <w:spacing w:before="422" w:line="408" w:lineRule="exact"/>
      <w:ind w:firstLine="720"/>
      <w:jc w:val="both"/>
    </w:pPr>
    <w:rPr>
      <w:rFonts w:ascii="Arial" w:hAnsi="Arial" w:cs="Arial"/>
      <w:i/>
      <w:iCs/>
      <w:szCs w:val="24"/>
    </w:rPr>
  </w:style>
  <w:style w:type="paragraph" w:styleId="Recuodecorpodetexto3">
    <w:name w:val="Body Text Indent 3"/>
    <w:basedOn w:val="Normal"/>
    <w:rsid w:val="00774FA1"/>
    <w:pPr>
      <w:autoSpaceDE w:val="0"/>
      <w:autoSpaceDN w:val="0"/>
      <w:adjustRightInd w:val="0"/>
      <w:ind w:firstLine="720"/>
      <w:jc w:val="both"/>
    </w:pPr>
    <w:rPr>
      <w:rFonts w:ascii="Arial" w:hAnsi="Arial" w:cs="Arial"/>
      <w:b/>
      <w:bCs/>
      <w:sz w:val="22"/>
      <w:szCs w:val="22"/>
    </w:rPr>
  </w:style>
  <w:style w:type="paragraph" w:styleId="Textodebalo">
    <w:name w:val="Balloon Text"/>
    <w:basedOn w:val="Normal"/>
    <w:link w:val="TextodebaloChar"/>
    <w:rsid w:val="00BD6FBB"/>
    <w:rPr>
      <w:rFonts w:ascii="Tahoma" w:hAnsi="Tahoma"/>
      <w:sz w:val="16"/>
      <w:szCs w:val="16"/>
    </w:rPr>
  </w:style>
  <w:style w:type="character" w:customStyle="1" w:styleId="TextodebaloChar">
    <w:name w:val="Texto de balão Char"/>
    <w:link w:val="Textodebalo"/>
    <w:rsid w:val="003A0508"/>
    <w:rPr>
      <w:rFonts w:ascii="Tahoma" w:hAnsi="Tahoma" w:cs="Tahoma"/>
      <w:sz w:val="16"/>
      <w:szCs w:val="16"/>
    </w:rPr>
  </w:style>
  <w:style w:type="paragraph" w:styleId="Corpodetexto2">
    <w:name w:val="Body Text 2"/>
    <w:basedOn w:val="Normal"/>
    <w:link w:val="Corpodetexto2Char"/>
    <w:rsid w:val="003A0508"/>
    <w:pPr>
      <w:spacing w:after="120" w:line="480" w:lineRule="auto"/>
    </w:pPr>
  </w:style>
  <w:style w:type="character" w:customStyle="1" w:styleId="Corpodetexto2Char">
    <w:name w:val="Corpo de texto 2 Char"/>
    <w:link w:val="Corpodetexto2"/>
    <w:rsid w:val="003A0508"/>
    <w:rPr>
      <w:sz w:val="24"/>
    </w:rPr>
  </w:style>
  <w:style w:type="paragraph" w:styleId="Corpodetexto">
    <w:name w:val="Body Text"/>
    <w:basedOn w:val="Normal"/>
    <w:link w:val="CorpodetextoChar"/>
    <w:rsid w:val="003A0508"/>
    <w:pPr>
      <w:spacing w:after="120"/>
    </w:pPr>
  </w:style>
  <w:style w:type="character" w:customStyle="1" w:styleId="CorpodetextoChar">
    <w:name w:val="Corpo de texto Char"/>
    <w:link w:val="Corpodetexto"/>
    <w:rsid w:val="003A0508"/>
    <w:rPr>
      <w:sz w:val="24"/>
    </w:rPr>
  </w:style>
  <w:style w:type="paragraph" w:styleId="Ttulo">
    <w:name w:val="Title"/>
    <w:basedOn w:val="Normal"/>
    <w:link w:val="TtuloChar"/>
    <w:qFormat/>
    <w:rsid w:val="003A0508"/>
    <w:pPr>
      <w:jc w:val="center"/>
    </w:pPr>
  </w:style>
  <w:style w:type="character" w:customStyle="1" w:styleId="TtuloChar">
    <w:name w:val="Título Char"/>
    <w:link w:val="Ttulo"/>
    <w:rsid w:val="003A0508"/>
    <w:rPr>
      <w:sz w:val="24"/>
    </w:rPr>
  </w:style>
  <w:style w:type="paragraph" w:styleId="Subttulo">
    <w:name w:val="Subtitle"/>
    <w:basedOn w:val="Normal"/>
    <w:link w:val="SubttuloChar"/>
    <w:qFormat/>
    <w:rsid w:val="003A0508"/>
    <w:pPr>
      <w:jc w:val="center"/>
    </w:pPr>
    <w:rPr>
      <w:b/>
      <w:szCs w:val="24"/>
    </w:rPr>
  </w:style>
  <w:style w:type="character" w:customStyle="1" w:styleId="SubttuloChar">
    <w:name w:val="Subtítulo Char"/>
    <w:link w:val="Subttulo"/>
    <w:rsid w:val="003A0508"/>
    <w:rPr>
      <w:b/>
      <w:sz w:val="24"/>
      <w:szCs w:val="24"/>
    </w:rPr>
  </w:style>
  <w:style w:type="paragraph" w:styleId="Recuodecorpodetexto2">
    <w:name w:val="Body Text Indent 2"/>
    <w:basedOn w:val="Normal"/>
    <w:link w:val="Recuodecorpodetexto2Char"/>
    <w:rsid w:val="003A0508"/>
    <w:pPr>
      <w:ind w:hanging="120"/>
      <w:jc w:val="both"/>
    </w:pPr>
    <w:rPr>
      <w:rFonts w:ascii="Arial" w:hAnsi="Arial"/>
      <w:sz w:val="22"/>
      <w:szCs w:val="24"/>
    </w:rPr>
  </w:style>
  <w:style w:type="character" w:customStyle="1" w:styleId="Recuodecorpodetexto2Char">
    <w:name w:val="Recuo de corpo de texto 2 Char"/>
    <w:link w:val="Recuodecorpodetexto2"/>
    <w:rsid w:val="003A0508"/>
    <w:rPr>
      <w:rFonts w:ascii="Arial" w:hAnsi="Arial" w:cs="Arial"/>
      <w:sz w:val="22"/>
      <w:szCs w:val="24"/>
    </w:rPr>
  </w:style>
  <w:style w:type="character" w:styleId="Hyperlink">
    <w:name w:val="Hyperlink"/>
    <w:rsid w:val="003A0508"/>
    <w:rPr>
      <w:color w:val="0000FF"/>
      <w:u w:val="single"/>
    </w:rPr>
  </w:style>
  <w:style w:type="paragraph" w:styleId="Corpodetexto3">
    <w:name w:val="Body Text 3"/>
    <w:basedOn w:val="Normal"/>
    <w:link w:val="Corpodetexto3Char"/>
    <w:rsid w:val="003A0508"/>
    <w:pPr>
      <w:spacing w:after="120"/>
    </w:pPr>
    <w:rPr>
      <w:sz w:val="16"/>
      <w:szCs w:val="16"/>
    </w:rPr>
  </w:style>
  <w:style w:type="character" w:customStyle="1" w:styleId="Corpodetexto3Char">
    <w:name w:val="Corpo de texto 3 Char"/>
    <w:link w:val="Corpodetexto3"/>
    <w:rsid w:val="003A0508"/>
    <w:rPr>
      <w:sz w:val="16"/>
      <w:szCs w:val="16"/>
    </w:rPr>
  </w:style>
  <w:style w:type="character" w:styleId="nfase">
    <w:name w:val="Emphasis"/>
    <w:uiPriority w:val="20"/>
    <w:qFormat/>
    <w:rsid w:val="003A0508"/>
    <w:rPr>
      <w:i/>
      <w:iCs/>
    </w:rPr>
  </w:style>
  <w:style w:type="paragraph" w:customStyle="1" w:styleId="C262672">
    <w:name w:val="_C262672"/>
    <w:basedOn w:val="Normal"/>
    <w:rsid w:val="00341436"/>
    <w:pPr>
      <w:ind w:left="3600" w:firstLine="3600"/>
      <w:jc w:val="center"/>
    </w:pPr>
    <w:rPr>
      <w:sz w:val="20"/>
    </w:rPr>
  </w:style>
  <w:style w:type="paragraph" w:styleId="PargrafodaLista">
    <w:name w:val="List Paragraph"/>
    <w:basedOn w:val="Normal"/>
    <w:uiPriority w:val="34"/>
    <w:qFormat/>
    <w:rsid w:val="00F9298C"/>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D5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E5695C"/>
    <w:pPr>
      <w:spacing w:before="100" w:beforeAutospacing="1" w:after="100" w:afterAutospacing="1"/>
    </w:pPr>
    <w:rPr>
      <w:szCs w:val="24"/>
    </w:rPr>
  </w:style>
  <w:style w:type="paragraph" w:customStyle="1" w:styleId="Padro">
    <w:name w:val="Padrão"/>
    <w:rsid w:val="009462B2"/>
    <w:pPr>
      <w:suppressAutoHyphens/>
      <w:spacing w:after="200" w:line="276" w:lineRule="auto"/>
    </w:pPr>
    <w:rPr>
      <w:rFonts w:ascii="Calibri" w:eastAsia="DejaVu Sans" w:hAnsi="Calibri" w:cs="Calibri"/>
      <w:sz w:val="22"/>
      <w:szCs w:val="22"/>
      <w:lang w:eastAsia="en-US"/>
    </w:rPr>
  </w:style>
  <w:style w:type="character" w:customStyle="1" w:styleId="highlightedsearchterm">
    <w:name w:val="highlightedsearchterm"/>
    <w:basedOn w:val="Fontepargpadro"/>
    <w:rsid w:val="007328EE"/>
  </w:style>
  <w:style w:type="paragraph" w:customStyle="1" w:styleId="Default">
    <w:name w:val="Default"/>
    <w:rsid w:val="00EA5669"/>
    <w:pPr>
      <w:autoSpaceDE w:val="0"/>
      <w:autoSpaceDN w:val="0"/>
      <w:adjustRightInd w:val="0"/>
    </w:pPr>
    <w:rPr>
      <w:rFonts w:ascii="Candara" w:eastAsia="Calibri" w:hAnsi="Candara" w:cs="Candara"/>
      <w:color w:val="000000"/>
      <w:sz w:val="24"/>
      <w:szCs w:val="24"/>
    </w:rPr>
  </w:style>
  <w:style w:type="character" w:customStyle="1" w:styleId="Ttulo5Char">
    <w:name w:val="Título 5 Char"/>
    <w:basedOn w:val="Fontepargpadro"/>
    <w:link w:val="Ttulo5"/>
    <w:rsid w:val="007D1BAD"/>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3F"/>
    <w:rPr>
      <w:sz w:val="24"/>
    </w:rPr>
  </w:style>
  <w:style w:type="paragraph" w:styleId="Ttulo1">
    <w:name w:val="heading 1"/>
    <w:basedOn w:val="Normal"/>
    <w:next w:val="Normal"/>
    <w:qFormat/>
    <w:rsid w:val="00774FA1"/>
    <w:pPr>
      <w:keepNext/>
      <w:autoSpaceDE w:val="0"/>
      <w:autoSpaceDN w:val="0"/>
      <w:adjustRightInd w:val="0"/>
      <w:spacing w:before="417" w:line="417" w:lineRule="exact"/>
      <w:outlineLvl w:val="0"/>
    </w:pPr>
    <w:rPr>
      <w:rFonts w:ascii="Arial" w:hAnsi="Arial" w:cs="Arial"/>
      <w:b/>
      <w:bCs/>
      <w:szCs w:val="24"/>
    </w:rPr>
  </w:style>
  <w:style w:type="paragraph" w:styleId="Ttulo2">
    <w:name w:val="heading 2"/>
    <w:basedOn w:val="Normal"/>
    <w:next w:val="Normal"/>
    <w:qFormat/>
    <w:rsid w:val="00774FA1"/>
    <w:pPr>
      <w:keepNext/>
      <w:autoSpaceDE w:val="0"/>
      <w:autoSpaceDN w:val="0"/>
      <w:adjustRightInd w:val="0"/>
      <w:spacing w:line="278" w:lineRule="exact"/>
      <w:jc w:val="center"/>
      <w:outlineLvl w:val="1"/>
    </w:pPr>
    <w:rPr>
      <w:rFonts w:ascii="Arial" w:hAnsi="Arial" w:cs="Arial"/>
      <w:b/>
      <w:bCs/>
      <w:szCs w:val="24"/>
    </w:rPr>
  </w:style>
  <w:style w:type="paragraph" w:styleId="Ttulo3">
    <w:name w:val="heading 3"/>
    <w:basedOn w:val="Normal"/>
    <w:next w:val="Normal"/>
    <w:link w:val="Ttulo3Char"/>
    <w:qFormat/>
    <w:rsid w:val="003A0508"/>
    <w:pPr>
      <w:keepNext/>
      <w:spacing w:before="240" w:after="60"/>
      <w:outlineLvl w:val="2"/>
    </w:pPr>
    <w:rPr>
      <w:rFonts w:ascii="Cambria" w:hAnsi="Cambria"/>
      <w:b/>
      <w:bCs/>
      <w:sz w:val="26"/>
      <w:szCs w:val="26"/>
    </w:rPr>
  </w:style>
  <w:style w:type="paragraph" w:styleId="Ttulo4">
    <w:name w:val="heading 4"/>
    <w:basedOn w:val="Normal"/>
    <w:next w:val="Normal"/>
    <w:qFormat/>
    <w:rsid w:val="00774FA1"/>
    <w:pPr>
      <w:keepNext/>
      <w:autoSpaceDE w:val="0"/>
      <w:autoSpaceDN w:val="0"/>
      <w:adjustRightInd w:val="0"/>
      <w:spacing w:before="427" w:line="417" w:lineRule="exact"/>
      <w:ind w:firstLine="720"/>
      <w:jc w:val="both"/>
      <w:outlineLvl w:val="3"/>
    </w:pPr>
    <w:rPr>
      <w:rFonts w:ascii="Arial" w:hAnsi="Arial" w:cs="Arial"/>
      <w:b/>
      <w:bCs/>
      <w:szCs w:val="24"/>
    </w:rPr>
  </w:style>
  <w:style w:type="paragraph" w:styleId="Ttulo5">
    <w:name w:val="heading 5"/>
    <w:basedOn w:val="Normal"/>
    <w:next w:val="Normal"/>
    <w:link w:val="Ttulo5Char"/>
    <w:qFormat/>
    <w:rsid w:val="00774FA1"/>
    <w:pPr>
      <w:keepNext/>
      <w:autoSpaceDE w:val="0"/>
      <w:autoSpaceDN w:val="0"/>
      <w:adjustRightInd w:val="0"/>
      <w:spacing w:before="172" w:line="278" w:lineRule="exact"/>
      <w:jc w:val="both"/>
      <w:outlineLvl w:val="4"/>
    </w:pPr>
    <w:rPr>
      <w:rFonts w:ascii="Arial" w:hAnsi="Arial" w:cs="Arial"/>
      <w:b/>
      <w:bCs/>
      <w:szCs w:val="24"/>
    </w:rPr>
  </w:style>
  <w:style w:type="paragraph" w:styleId="Ttulo6">
    <w:name w:val="heading 6"/>
    <w:basedOn w:val="Normal"/>
    <w:next w:val="Normal"/>
    <w:qFormat/>
    <w:rsid w:val="00774FA1"/>
    <w:pPr>
      <w:keepNext/>
      <w:autoSpaceDE w:val="0"/>
      <w:autoSpaceDN w:val="0"/>
      <w:adjustRightInd w:val="0"/>
      <w:jc w:val="both"/>
      <w:outlineLvl w:val="5"/>
    </w:pPr>
    <w:rPr>
      <w:sz w:val="28"/>
      <w:szCs w:val="22"/>
    </w:rPr>
  </w:style>
  <w:style w:type="paragraph" w:styleId="Ttulo7">
    <w:name w:val="heading 7"/>
    <w:basedOn w:val="Normal"/>
    <w:next w:val="Normal"/>
    <w:link w:val="Ttulo7Char"/>
    <w:qFormat/>
    <w:rsid w:val="003A0508"/>
    <w:pPr>
      <w:keepNext/>
      <w:ind w:right="-489"/>
      <w:jc w:val="center"/>
      <w:outlineLvl w:val="6"/>
    </w:pPr>
    <w:rPr>
      <w:rFonts w:ascii="Arial" w:hAnsi="Arial"/>
      <w:b/>
      <w:sz w:val="20"/>
    </w:rPr>
  </w:style>
  <w:style w:type="paragraph" w:styleId="Ttulo8">
    <w:name w:val="heading 8"/>
    <w:basedOn w:val="Normal"/>
    <w:next w:val="Normal"/>
    <w:link w:val="Ttulo8Char"/>
    <w:qFormat/>
    <w:rsid w:val="003A0508"/>
    <w:pPr>
      <w:spacing w:before="240" w:after="60"/>
      <w:outlineLvl w:val="7"/>
    </w:pPr>
    <w:rPr>
      <w:rFonts w:ascii="Calibri" w:hAnsi="Calibri"/>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semiHidden/>
    <w:rsid w:val="003A0508"/>
    <w:rPr>
      <w:rFonts w:ascii="Cambria" w:eastAsia="Times New Roman" w:hAnsi="Cambria" w:cs="Times New Roman"/>
      <w:b/>
      <w:bCs/>
      <w:sz w:val="26"/>
      <w:szCs w:val="26"/>
    </w:rPr>
  </w:style>
  <w:style w:type="character" w:customStyle="1" w:styleId="Ttulo7Char">
    <w:name w:val="Título 7 Char"/>
    <w:link w:val="Ttulo7"/>
    <w:rsid w:val="003A0508"/>
    <w:rPr>
      <w:rFonts w:ascii="Arial" w:hAnsi="Arial"/>
      <w:b/>
    </w:rPr>
  </w:style>
  <w:style w:type="character" w:customStyle="1" w:styleId="Ttulo8Char">
    <w:name w:val="Título 8 Char"/>
    <w:link w:val="Ttulo8"/>
    <w:rsid w:val="003A0508"/>
    <w:rPr>
      <w:rFonts w:ascii="Calibri" w:eastAsia="Times New Roman" w:hAnsi="Calibri" w:cs="Times New Roman"/>
      <w:i/>
      <w:iCs/>
      <w:sz w:val="24"/>
      <w:szCs w:val="24"/>
    </w:rPr>
  </w:style>
  <w:style w:type="paragraph" w:styleId="Cabealho">
    <w:name w:val="header"/>
    <w:basedOn w:val="Normal"/>
    <w:link w:val="CabealhoChar"/>
    <w:rsid w:val="0068673F"/>
    <w:pPr>
      <w:tabs>
        <w:tab w:val="center" w:pos="4419"/>
        <w:tab w:val="right" w:pos="8838"/>
      </w:tabs>
    </w:pPr>
    <w:rPr>
      <w:sz w:val="20"/>
    </w:rPr>
  </w:style>
  <w:style w:type="character" w:customStyle="1" w:styleId="CabealhoChar">
    <w:name w:val="Cabeçalho Char"/>
    <w:link w:val="Cabealho"/>
    <w:rsid w:val="003A0508"/>
  </w:style>
  <w:style w:type="paragraph" w:styleId="Rodap">
    <w:name w:val="footer"/>
    <w:basedOn w:val="Normal"/>
    <w:link w:val="RodapChar"/>
    <w:rsid w:val="0068673F"/>
    <w:pPr>
      <w:tabs>
        <w:tab w:val="center" w:pos="4419"/>
        <w:tab w:val="right" w:pos="8838"/>
      </w:tabs>
    </w:pPr>
    <w:rPr>
      <w:sz w:val="20"/>
    </w:rPr>
  </w:style>
  <w:style w:type="character" w:customStyle="1" w:styleId="RodapChar">
    <w:name w:val="Rodapé Char"/>
    <w:link w:val="Rodap"/>
    <w:rsid w:val="003A0508"/>
  </w:style>
  <w:style w:type="paragraph" w:styleId="Recuodecorpodetexto">
    <w:name w:val="Body Text Indent"/>
    <w:basedOn w:val="Normal"/>
    <w:rsid w:val="00774FA1"/>
    <w:pPr>
      <w:autoSpaceDE w:val="0"/>
      <w:autoSpaceDN w:val="0"/>
      <w:adjustRightInd w:val="0"/>
      <w:spacing w:before="422" w:line="408" w:lineRule="exact"/>
      <w:ind w:firstLine="720"/>
      <w:jc w:val="both"/>
    </w:pPr>
    <w:rPr>
      <w:rFonts w:ascii="Arial" w:hAnsi="Arial" w:cs="Arial"/>
      <w:i/>
      <w:iCs/>
      <w:szCs w:val="24"/>
    </w:rPr>
  </w:style>
  <w:style w:type="paragraph" w:styleId="Recuodecorpodetexto3">
    <w:name w:val="Body Text Indent 3"/>
    <w:basedOn w:val="Normal"/>
    <w:rsid w:val="00774FA1"/>
    <w:pPr>
      <w:autoSpaceDE w:val="0"/>
      <w:autoSpaceDN w:val="0"/>
      <w:adjustRightInd w:val="0"/>
      <w:ind w:firstLine="720"/>
      <w:jc w:val="both"/>
    </w:pPr>
    <w:rPr>
      <w:rFonts w:ascii="Arial" w:hAnsi="Arial" w:cs="Arial"/>
      <w:b/>
      <w:bCs/>
      <w:sz w:val="22"/>
      <w:szCs w:val="22"/>
    </w:rPr>
  </w:style>
  <w:style w:type="paragraph" w:styleId="Textodebalo">
    <w:name w:val="Balloon Text"/>
    <w:basedOn w:val="Normal"/>
    <w:link w:val="TextodebaloChar"/>
    <w:rsid w:val="00BD6FBB"/>
    <w:rPr>
      <w:rFonts w:ascii="Tahoma" w:hAnsi="Tahoma"/>
      <w:sz w:val="16"/>
      <w:szCs w:val="16"/>
    </w:rPr>
  </w:style>
  <w:style w:type="character" w:customStyle="1" w:styleId="TextodebaloChar">
    <w:name w:val="Texto de balão Char"/>
    <w:link w:val="Textodebalo"/>
    <w:rsid w:val="003A0508"/>
    <w:rPr>
      <w:rFonts w:ascii="Tahoma" w:hAnsi="Tahoma" w:cs="Tahoma"/>
      <w:sz w:val="16"/>
      <w:szCs w:val="16"/>
    </w:rPr>
  </w:style>
  <w:style w:type="paragraph" w:styleId="Corpodetexto2">
    <w:name w:val="Body Text 2"/>
    <w:basedOn w:val="Normal"/>
    <w:link w:val="Corpodetexto2Char"/>
    <w:rsid w:val="003A0508"/>
    <w:pPr>
      <w:spacing w:after="120" w:line="480" w:lineRule="auto"/>
    </w:pPr>
  </w:style>
  <w:style w:type="character" w:customStyle="1" w:styleId="Corpodetexto2Char">
    <w:name w:val="Corpo de texto 2 Char"/>
    <w:link w:val="Corpodetexto2"/>
    <w:rsid w:val="003A0508"/>
    <w:rPr>
      <w:sz w:val="24"/>
    </w:rPr>
  </w:style>
  <w:style w:type="paragraph" w:styleId="Corpodetexto">
    <w:name w:val="Body Text"/>
    <w:basedOn w:val="Normal"/>
    <w:link w:val="CorpodetextoChar"/>
    <w:rsid w:val="003A0508"/>
    <w:pPr>
      <w:spacing w:after="120"/>
    </w:pPr>
  </w:style>
  <w:style w:type="character" w:customStyle="1" w:styleId="CorpodetextoChar">
    <w:name w:val="Corpo de texto Char"/>
    <w:link w:val="Corpodetexto"/>
    <w:rsid w:val="003A0508"/>
    <w:rPr>
      <w:sz w:val="24"/>
    </w:rPr>
  </w:style>
  <w:style w:type="paragraph" w:styleId="Ttulo">
    <w:name w:val="Title"/>
    <w:basedOn w:val="Normal"/>
    <w:link w:val="TtuloChar"/>
    <w:qFormat/>
    <w:rsid w:val="003A0508"/>
    <w:pPr>
      <w:jc w:val="center"/>
    </w:pPr>
  </w:style>
  <w:style w:type="character" w:customStyle="1" w:styleId="TtuloChar">
    <w:name w:val="Título Char"/>
    <w:link w:val="Ttulo"/>
    <w:rsid w:val="003A0508"/>
    <w:rPr>
      <w:sz w:val="24"/>
    </w:rPr>
  </w:style>
  <w:style w:type="paragraph" w:styleId="Subttulo">
    <w:name w:val="Subtitle"/>
    <w:basedOn w:val="Normal"/>
    <w:link w:val="SubttuloChar"/>
    <w:qFormat/>
    <w:rsid w:val="003A0508"/>
    <w:pPr>
      <w:jc w:val="center"/>
    </w:pPr>
    <w:rPr>
      <w:b/>
      <w:szCs w:val="24"/>
    </w:rPr>
  </w:style>
  <w:style w:type="character" w:customStyle="1" w:styleId="SubttuloChar">
    <w:name w:val="Subtítulo Char"/>
    <w:link w:val="Subttulo"/>
    <w:rsid w:val="003A0508"/>
    <w:rPr>
      <w:b/>
      <w:sz w:val="24"/>
      <w:szCs w:val="24"/>
    </w:rPr>
  </w:style>
  <w:style w:type="paragraph" w:styleId="Recuodecorpodetexto2">
    <w:name w:val="Body Text Indent 2"/>
    <w:basedOn w:val="Normal"/>
    <w:link w:val="Recuodecorpodetexto2Char"/>
    <w:rsid w:val="003A0508"/>
    <w:pPr>
      <w:ind w:hanging="120"/>
      <w:jc w:val="both"/>
    </w:pPr>
    <w:rPr>
      <w:rFonts w:ascii="Arial" w:hAnsi="Arial"/>
      <w:sz w:val="22"/>
      <w:szCs w:val="24"/>
    </w:rPr>
  </w:style>
  <w:style w:type="character" w:customStyle="1" w:styleId="Recuodecorpodetexto2Char">
    <w:name w:val="Recuo de corpo de texto 2 Char"/>
    <w:link w:val="Recuodecorpodetexto2"/>
    <w:rsid w:val="003A0508"/>
    <w:rPr>
      <w:rFonts w:ascii="Arial" w:hAnsi="Arial" w:cs="Arial"/>
      <w:sz w:val="22"/>
      <w:szCs w:val="24"/>
    </w:rPr>
  </w:style>
  <w:style w:type="character" w:styleId="Hyperlink">
    <w:name w:val="Hyperlink"/>
    <w:rsid w:val="003A0508"/>
    <w:rPr>
      <w:color w:val="0000FF"/>
      <w:u w:val="single"/>
    </w:rPr>
  </w:style>
  <w:style w:type="paragraph" w:styleId="Corpodetexto3">
    <w:name w:val="Body Text 3"/>
    <w:basedOn w:val="Normal"/>
    <w:link w:val="Corpodetexto3Char"/>
    <w:rsid w:val="003A0508"/>
    <w:pPr>
      <w:spacing w:after="120"/>
    </w:pPr>
    <w:rPr>
      <w:sz w:val="16"/>
      <w:szCs w:val="16"/>
    </w:rPr>
  </w:style>
  <w:style w:type="character" w:customStyle="1" w:styleId="Corpodetexto3Char">
    <w:name w:val="Corpo de texto 3 Char"/>
    <w:link w:val="Corpodetexto3"/>
    <w:rsid w:val="003A0508"/>
    <w:rPr>
      <w:sz w:val="16"/>
      <w:szCs w:val="16"/>
    </w:rPr>
  </w:style>
  <w:style w:type="character" w:styleId="nfase">
    <w:name w:val="Emphasis"/>
    <w:uiPriority w:val="20"/>
    <w:qFormat/>
    <w:rsid w:val="003A0508"/>
    <w:rPr>
      <w:i/>
      <w:iCs/>
    </w:rPr>
  </w:style>
  <w:style w:type="paragraph" w:customStyle="1" w:styleId="C262672">
    <w:name w:val="_C262672"/>
    <w:basedOn w:val="Normal"/>
    <w:rsid w:val="00341436"/>
    <w:pPr>
      <w:ind w:left="3600" w:firstLine="3600"/>
      <w:jc w:val="center"/>
    </w:pPr>
    <w:rPr>
      <w:sz w:val="20"/>
    </w:rPr>
  </w:style>
  <w:style w:type="paragraph" w:styleId="PargrafodaLista">
    <w:name w:val="List Paragraph"/>
    <w:basedOn w:val="Normal"/>
    <w:uiPriority w:val="34"/>
    <w:qFormat/>
    <w:rsid w:val="00F9298C"/>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D5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E5695C"/>
    <w:pPr>
      <w:spacing w:before="100" w:beforeAutospacing="1" w:after="100" w:afterAutospacing="1"/>
    </w:pPr>
    <w:rPr>
      <w:szCs w:val="24"/>
    </w:rPr>
  </w:style>
  <w:style w:type="paragraph" w:customStyle="1" w:styleId="Padro">
    <w:name w:val="Padrão"/>
    <w:rsid w:val="009462B2"/>
    <w:pPr>
      <w:suppressAutoHyphens/>
      <w:spacing w:after="200" w:line="276" w:lineRule="auto"/>
    </w:pPr>
    <w:rPr>
      <w:rFonts w:ascii="Calibri" w:eastAsia="DejaVu Sans" w:hAnsi="Calibri" w:cs="Calibri"/>
      <w:sz w:val="22"/>
      <w:szCs w:val="22"/>
      <w:lang w:eastAsia="en-US"/>
    </w:rPr>
  </w:style>
  <w:style w:type="character" w:customStyle="1" w:styleId="highlightedsearchterm">
    <w:name w:val="highlightedsearchterm"/>
    <w:basedOn w:val="Fontepargpadro"/>
    <w:rsid w:val="007328EE"/>
  </w:style>
  <w:style w:type="paragraph" w:customStyle="1" w:styleId="Default">
    <w:name w:val="Default"/>
    <w:rsid w:val="00EA5669"/>
    <w:pPr>
      <w:autoSpaceDE w:val="0"/>
      <w:autoSpaceDN w:val="0"/>
      <w:adjustRightInd w:val="0"/>
    </w:pPr>
    <w:rPr>
      <w:rFonts w:ascii="Candara" w:eastAsia="Calibri" w:hAnsi="Candara" w:cs="Candara"/>
      <w:color w:val="000000"/>
      <w:sz w:val="24"/>
      <w:szCs w:val="24"/>
    </w:rPr>
  </w:style>
  <w:style w:type="character" w:customStyle="1" w:styleId="Ttulo5Char">
    <w:name w:val="Título 5 Char"/>
    <w:basedOn w:val="Fontepargpadro"/>
    <w:link w:val="Ttulo5"/>
    <w:rsid w:val="007D1BAD"/>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358651529">
      <w:bodyDiv w:val="1"/>
      <w:marLeft w:val="0"/>
      <w:marRight w:val="0"/>
      <w:marTop w:val="0"/>
      <w:marBottom w:val="0"/>
      <w:divBdr>
        <w:top w:val="none" w:sz="0" w:space="0" w:color="auto"/>
        <w:left w:val="none" w:sz="0" w:space="0" w:color="auto"/>
        <w:bottom w:val="none" w:sz="0" w:space="0" w:color="auto"/>
        <w:right w:val="none" w:sz="0" w:space="0" w:color="auto"/>
      </w:divBdr>
    </w:div>
    <w:div w:id="21251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voredo.sc.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edital%20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3B45C-2280-44A1-87A6-5241164F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2</Template>
  <TotalTime>1</TotalTime>
  <Pages>33</Pages>
  <Words>14573</Words>
  <Characters>78699</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SECRETARIA MUNICIPAL DE EDUCAÇÃO</vt:lpstr>
    </vt:vector>
  </TitlesOfParts>
  <Company/>
  <LinksUpToDate>false</LinksUpToDate>
  <CharactersWithSpaces>93086</CharactersWithSpaces>
  <SharedDoc>false</SharedDoc>
  <HLinks>
    <vt:vector size="6" baseType="variant">
      <vt:variant>
        <vt:i4>3866665</vt:i4>
      </vt:variant>
      <vt:variant>
        <vt:i4>0</vt:i4>
      </vt:variant>
      <vt:variant>
        <vt:i4>0</vt:i4>
      </vt:variant>
      <vt:variant>
        <vt:i4>5</vt:i4>
      </vt:variant>
      <vt:variant>
        <vt:lpwstr>http://www.arvoredo.sc.gov.br/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EDUCAÇÃO</dc:title>
  <dc:creator>Usuario</dc:creator>
  <cp:lastModifiedBy>User</cp:lastModifiedBy>
  <cp:revision>2</cp:revision>
  <cp:lastPrinted>2015-12-30T13:53:00Z</cp:lastPrinted>
  <dcterms:created xsi:type="dcterms:W3CDTF">2015-12-30T15:12:00Z</dcterms:created>
  <dcterms:modified xsi:type="dcterms:W3CDTF">2015-12-30T15:12:00Z</dcterms:modified>
</cp:coreProperties>
</file>