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607" w:rsidRDefault="003D1607" w:rsidP="003D1607">
      <w:pPr>
        <w:contextualSpacing/>
        <w:jc w:val="center"/>
        <w:rPr>
          <w:rFonts w:ascii="Bookman Old Style" w:hAnsi="Bookman Old Style"/>
          <w:b/>
        </w:rPr>
      </w:pPr>
      <w:r>
        <w:rPr>
          <w:rFonts w:ascii="Bookman Old Style" w:hAnsi="Bookman Old Style"/>
          <w:b/>
        </w:rPr>
        <w:t xml:space="preserve">CONTRATO ADMINISTRATIVO N.º </w:t>
      </w:r>
      <w:r w:rsidR="002A78AC">
        <w:rPr>
          <w:rFonts w:ascii="Bookman Old Style" w:hAnsi="Bookman Old Style"/>
          <w:b/>
        </w:rPr>
        <w:t>6</w:t>
      </w:r>
      <w:r w:rsidR="006F69F3">
        <w:rPr>
          <w:rFonts w:ascii="Bookman Old Style" w:hAnsi="Bookman Old Style"/>
          <w:b/>
        </w:rPr>
        <w:t>9</w:t>
      </w:r>
      <w:r>
        <w:rPr>
          <w:rFonts w:ascii="Bookman Old Style" w:hAnsi="Bookman Old Style"/>
          <w:b/>
        </w:rPr>
        <w:t>/2017.</w:t>
      </w:r>
    </w:p>
    <w:p w:rsidR="003D1607" w:rsidRDefault="003D1607" w:rsidP="003D1607">
      <w:pPr>
        <w:contextualSpacing/>
        <w:jc w:val="center"/>
        <w:rPr>
          <w:rFonts w:ascii="Bookman Old Style" w:hAnsi="Bookman Old Style"/>
          <w:b/>
          <w:sz w:val="22"/>
          <w:szCs w:val="22"/>
        </w:rPr>
      </w:pPr>
    </w:p>
    <w:p w:rsidR="003D1607" w:rsidRDefault="003D1607" w:rsidP="003D1607">
      <w:pPr>
        <w:contextualSpacing/>
        <w:jc w:val="both"/>
        <w:rPr>
          <w:rFonts w:ascii="Bookman Old Style" w:hAnsi="Bookman Old Style"/>
          <w:b/>
        </w:rPr>
      </w:pPr>
    </w:p>
    <w:p w:rsidR="003D1607" w:rsidRPr="00A31996" w:rsidRDefault="003D1607" w:rsidP="003D1607">
      <w:pPr>
        <w:ind w:left="4395"/>
        <w:contextualSpacing/>
        <w:jc w:val="both"/>
        <w:rPr>
          <w:rFonts w:ascii="Bookman Old Style" w:hAnsi="Bookman Old Style"/>
          <w:b/>
          <w:sz w:val="22"/>
          <w:szCs w:val="22"/>
        </w:rPr>
      </w:pPr>
      <w:r w:rsidRPr="002A78AC">
        <w:rPr>
          <w:rFonts w:ascii="Bookman Old Style" w:hAnsi="Bookman Old Style"/>
          <w:sz w:val="22"/>
          <w:szCs w:val="22"/>
        </w:rPr>
        <w:t xml:space="preserve">CONTRATO QUE CELEBRAM O MUNICÍPIO DE GUATAMBU E A EMPRESA </w:t>
      </w:r>
      <w:r w:rsidR="006F69F3">
        <w:rPr>
          <w:rFonts w:ascii="Bookman Old Style" w:hAnsi="Bookman Old Style"/>
          <w:b/>
          <w:sz w:val="22"/>
          <w:szCs w:val="22"/>
        </w:rPr>
        <w:t>SÓLIDA ARQUITETURA PROJETOS E CONSTRUÇÕES LTDA -ME</w:t>
      </w:r>
      <w:r w:rsidRPr="002A78AC">
        <w:rPr>
          <w:rFonts w:ascii="Bookman Old Style" w:hAnsi="Bookman Old Style"/>
          <w:sz w:val="22"/>
          <w:szCs w:val="22"/>
        </w:rPr>
        <w:t xml:space="preserve">, CNPJ N. </w:t>
      </w:r>
      <w:r w:rsidR="006F69F3">
        <w:rPr>
          <w:rFonts w:ascii="Bookman Old Style" w:hAnsi="Bookman Old Style"/>
          <w:sz w:val="22"/>
          <w:szCs w:val="22"/>
        </w:rPr>
        <w:t>02.127.139/0001-26</w:t>
      </w:r>
      <w:r w:rsidR="00C016AE">
        <w:rPr>
          <w:rFonts w:ascii="Bookman Old Style" w:hAnsi="Bookman Old Style"/>
          <w:b/>
          <w:sz w:val="22"/>
          <w:szCs w:val="22"/>
        </w:rPr>
        <w:t>.</w:t>
      </w:r>
    </w:p>
    <w:p w:rsidR="003D1607" w:rsidRPr="00A31996" w:rsidRDefault="003D1607" w:rsidP="003D1607">
      <w:pPr>
        <w:ind w:left="4395"/>
        <w:contextualSpacing/>
        <w:jc w:val="both"/>
        <w:rPr>
          <w:rFonts w:ascii="Bookman Old Style" w:hAnsi="Bookman Old Style"/>
          <w:b/>
          <w:sz w:val="22"/>
          <w:szCs w:val="22"/>
        </w:rPr>
      </w:pPr>
    </w:p>
    <w:p w:rsidR="003D1607" w:rsidRPr="00A31996" w:rsidRDefault="003D1607" w:rsidP="003D1607">
      <w:pPr>
        <w:ind w:left="4395"/>
        <w:contextualSpacing/>
        <w:jc w:val="both"/>
        <w:rPr>
          <w:rFonts w:ascii="Bookman Old Style" w:hAnsi="Bookman Old Style"/>
          <w:b/>
          <w:sz w:val="22"/>
          <w:szCs w:val="22"/>
        </w:rPr>
      </w:pPr>
    </w:p>
    <w:p w:rsidR="00A31996" w:rsidRPr="00A31996" w:rsidRDefault="00A31996" w:rsidP="00A31996">
      <w:pPr>
        <w:pStyle w:val="Textosimples"/>
        <w:jc w:val="both"/>
        <w:rPr>
          <w:rFonts w:ascii="Bookman Old Style" w:hAnsi="Bookman Old Style"/>
          <w:b/>
          <w:sz w:val="22"/>
          <w:szCs w:val="22"/>
          <w:lang w:val="pt-BR"/>
        </w:rPr>
      </w:pPr>
      <w:r w:rsidRPr="00A31996">
        <w:rPr>
          <w:rFonts w:ascii="Bookman Old Style" w:hAnsi="Bookman Old Style"/>
          <w:b/>
          <w:sz w:val="22"/>
          <w:szCs w:val="22"/>
          <w:lang w:val="pt-BR"/>
        </w:rPr>
        <w:t xml:space="preserve">PROCESSO ADMINISTRATIVO Nº </w:t>
      </w:r>
      <w:r w:rsidR="002A78AC">
        <w:rPr>
          <w:rFonts w:ascii="Bookman Old Style" w:hAnsi="Bookman Old Style"/>
          <w:b/>
          <w:sz w:val="22"/>
          <w:szCs w:val="22"/>
          <w:lang w:val="pt-BR"/>
        </w:rPr>
        <w:t>8</w:t>
      </w:r>
      <w:r w:rsidR="006F69F3">
        <w:rPr>
          <w:rFonts w:ascii="Bookman Old Style" w:hAnsi="Bookman Old Style"/>
          <w:b/>
          <w:sz w:val="22"/>
          <w:szCs w:val="22"/>
          <w:lang w:val="pt-BR"/>
        </w:rPr>
        <w:t>2</w:t>
      </w:r>
      <w:r w:rsidRPr="00A31996">
        <w:rPr>
          <w:rFonts w:ascii="Bookman Old Style" w:hAnsi="Bookman Old Style"/>
          <w:b/>
          <w:sz w:val="22"/>
          <w:szCs w:val="22"/>
          <w:lang w:val="pt-BR"/>
        </w:rPr>
        <w:t>/2017</w:t>
      </w:r>
    </w:p>
    <w:p w:rsidR="00A31996" w:rsidRPr="00A31996" w:rsidRDefault="00740F34" w:rsidP="00A31996">
      <w:pPr>
        <w:pStyle w:val="Textosimples"/>
        <w:jc w:val="both"/>
        <w:rPr>
          <w:rFonts w:ascii="Bookman Old Style" w:hAnsi="Bookman Old Style"/>
          <w:b/>
          <w:sz w:val="22"/>
          <w:szCs w:val="22"/>
          <w:lang w:val="pt-BR"/>
        </w:rPr>
      </w:pPr>
      <w:r>
        <w:rPr>
          <w:rFonts w:ascii="Bookman Old Style" w:hAnsi="Bookman Old Style"/>
          <w:b/>
          <w:sz w:val="22"/>
          <w:szCs w:val="22"/>
          <w:lang w:val="pt-BR"/>
        </w:rPr>
        <w:t>DISPENSA</w:t>
      </w:r>
      <w:r w:rsidR="00A31996" w:rsidRPr="00A31996">
        <w:rPr>
          <w:rFonts w:ascii="Bookman Old Style" w:hAnsi="Bookman Old Style"/>
          <w:b/>
          <w:sz w:val="22"/>
          <w:szCs w:val="22"/>
          <w:lang w:val="pt-BR"/>
        </w:rPr>
        <w:t xml:space="preserve"> Nº </w:t>
      </w:r>
      <w:r w:rsidR="002A78AC">
        <w:rPr>
          <w:rFonts w:ascii="Bookman Old Style" w:hAnsi="Bookman Old Style"/>
          <w:b/>
          <w:sz w:val="22"/>
          <w:szCs w:val="22"/>
          <w:lang w:val="pt-BR"/>
        </w:rPr>
        <w:t>3</w:t>
      </w:r>
      <w:r w:rsidR="006F69F3">
        <w:rPr>
          <w:rFonts w:ascii="Bookman Old Style" w:hAnsi="Bookman Old Style"/>
          <w:b/>
          <w:sz w:val="22"/>
          <w:szCs w:val="22"/>
          <w:lang w:val="pt-BR"/>
        </w:rPr>
        <w:t>1</w:t>
      </w:r>
      <w:r w:rsidR="00A31996" w:rsidRPr="00A31996">
        <w:rPr>
          <w:rFonts w:ascii="Bookman Old Style" w:hAnsi="Bookman Old Style"/>
          <w:b/>
          <w:sz w:val="22"/>
          <w:szCs w:val="22"/>
          <w:lang w:val="pt-BR"/>
        </w:rPr>
        <w:t>/2017</w:t>
      </w:r>
      <w:r w:rsidR="002A78AC">
        <w:rPr>
          <w:rFonts w:ascii="Bookman Old Style" w:hAnsi="Bookman Old Style"/>
          <w:b/>
          <w:sz w:val="22"/>
          <w:szCs w:val="22"/>
          <w:lang w:val="pt-BR"/>
        </w:rPr>
        <w:t>.</w:t>
      </w:r>
    </w:p>
    <w:p w:rsidR="00A31996" w:rsidRPr="00A31996" w:rsidRDefault="00A31996" w:rsidP="00A31996">
      <w:pPr>
        <w:jc w:val="both"/>
        <w:rPr>
          <w:rFonts w:ascii="Bookman Old Style" w:hAnsi="Bookman Old Style"/>
          <w:sz w:val="22"/>
          <w:szCs w:val="22"/>
        </w:rPr>
      </w:pPr>
    </w:p>
    <w:p w:rsidR="00A31996" w:rsidRPr="00A31996" w:rsidRDefault="00A31996" w:rsidP="00A31996">
      <w:pPr>
        <w:pStyle w:val="Recuodecorpodetexto"/>
        <w:spacing w:after="0" w:line="240" w:lineRule="auto"/>
        <w:ind w:left="0"/>
        <w:jc w:val="both"/>
        <w:rPr>
          <w:rFonts w:ascii="Bookman Old Style" w:hAnsi="Bookman Old Style"/>
          <w:color w:val="000000"/>
        </w:rPr>
      </w:pPr>
      <w:r w:rsidRPr="00A31996">
        <w:rPr>
          <w:rFonts w:ascii="Bookman Old Style" w:hAnsi="Bookman Old Style"/>
          <w:color w:val="000000"/>
        </w:rPr>
        <w:t xml:space="preserve">Pelo presente instrumento de contrato, o </w:t>
      </w:r>
      <w:r w:rsidRPr="00A31996">
        <w:rPr>
          <w:rFonts w:ascii="Bookman Old Style" w:hAnsi="Bookman Old Style"/>
          <w:b/>
          <w:bCs/>
        </w:rPr>
        <w:t>MUNICÍPIO DE GUATAMBU</w:t>
      </w:r>
      <w:r w:rsidRPr="00A31996">
        <w:rPr>
          <w:rFonts w:ascii="Bookman Old Style" w:hAnsi="Bookman Old Style"/>
        </w:rPr>
        <w:t>, pessoa jurídica de direito público interno, situado na Rua Manuel Rolim de Moura , 825, Centro, Guatambu, SC, inscrito no CNPJ sob o n° 95.990.206/0001-12, por seu Prefeito, senhor Luiz Clovis Dal Piva</w:t>
      </w:r>
      <w:r w:rsidRPr="00A31996">
        <w:rPr>
          <w:rFonts w:ascii="Bookman Old Style" w:hAnsi="Bookman Old Style"/>
          <w:color w:val="000000"/>
        </w:rPr>
        <w:t xml:space="preserve">, doravante denominado </w:t>
      </w:r>
      <w:r w:rsidRPr="00A31996">
        <w:rPr>
          <w:rFonts w:ascii="Bookman Old Style" w:hAnsi="Bookman Old Style"/>
          <w:b/>
          <w:color w:val="000000"/>
        </w:rPr>
        <w:t>CONTRATANTE</w:t>
      </w:r>
      <w:r w:rsidRPr="00A31996">
        <w:rPr>
          <w:rFonts w:ascii="Bookman Old Style" w:hAnsi="Bookman Old Style"/>
          <w:color w:val="000000"/>
        </w:rPr>
        <w:t xml:space="preserve">, e a empresa </w:t>
      </w:r>
      <w:r w:rsidR="006F69F3" w:rsidRPr="006F69F3">
        <w:rPr>
          <w:rFonts w:ascii="Bookman Old Style" w:hAnsi="Bookman Old Style"/>
          <w:b/>
        </w:rPr>
        <w:t>SÓLIDA ARQUITETURA PROJETOS E CONSTRUÇÕES LTDA -ME</w:t>
      </w:r>
      <w:r w:rsidR="000303DA">
        <w:rPr>
          <w:rFonts w:ascii="Bookman Old Style" w:hAnsi="Bookman Old Style"/>
          <w:b/>
        </w:rPr>
        <w:t>,</w:t>
      </w:r>
      <w:r w:rsidR="00C016AE" w:rsidRPr="00A31996">
        <w:rPr>
          <w:rFonts w:ascii="Bookman Old Style" w:hAnsi="Bookman Old Style"/>
          <w:color w:val="000000"/>
        </w:rPr>
        <w:t xml:space="preserve"> </w:t>
      </w:r>
      <w:r w:rsidRPr="00A31996">
        <w:rPr>
          <w:rFonts w:ascii="Bookman Old Style" w:hAnsi="Bookman Old Style"/>
          <w:color w:val="000000"/>
        </w:rPr>
        <w:t xml:space="preserve">estabelecida na </w:t>
      </w:r>
      <w:r w:rsidR="000303DA">
        <w:rPr>
          <w:rFonts w:ascii="Bookman Old Style" w:hAnsi="Bookman Old Style"/>
          <w:color w:val="000000"/>
        </w:rPr>
        <w:t xml:space="preserve">Rua </w:t>
      </w:r>
      <w:r w:rsidR="006F69F3">
        <w:rPr>
          <w:rFonts w:ascii="Bookman Old Style" w:hAnsi="Bookman Old Style"/>
          <w:color w:val="000000"/>
        </w:rPr>
        <w:t>Clevelândia</w:t>
      </w:r>
      <w:r w:rsidR="000303DA">
        <w:rPr>
          <w:rFonts w:ascii="Bookman Old Style" w:hAnsi="Bookman Old Style"/>
          <w:color w:val="000000"/>
        </w:rPr>
        <w:t>,</w:t>
      </w:r>
      <w:r w:rsidR="006F69F3">
        <w:rPr>
          <w:rFonts w:ascii="Bookman Old Style" w:hAnsi="Bookman Old Style"/>
          <w:color w:val="000000"/>
        </w:rPr>
        <w:t xml:space="preserve"> n° 151D - </w:t>
      </w:r>
      <w:r w:rsidR="000303DA">
        <w:rPr>
          <w:rFonts w:ascii="Bookman Old Style" w:hAnsi="Bookman Old Style"/>
          <w:color w:val="000000"/>
        </w:rPr>
        <w:t xml:space="preserve"> Bairro </w:t>
      </w:r>
      <w:r w:rsidR="006F69F3">
        <w:rPr>
          <w:rFonts w:ascii="Bookman Old Style" w:hAnsi="Bookman Old Style"/>
          <w:color w:val="000000"/>
        </w:rPr>
        <w:t>Centro</w:t>
      </w:r>
      <w:r w:rsidR="00740F34">
        <w:rPr>
          <w:rFonts w:ascii="Bookman Old Style" w:hAnsi="Bookman Old Style"/>
          <w:color w:val="000000"/>
        </w:rPr>
        <w:t>,</w:t>
      </w:r>
      <w:r w:rsidR="008F074F">
        <w:rPr>
          <w:rFonts w:ascii="Bookman Old Style" w:hAnsi="Bookman Old Style"/>
          <w:color w:val="000000"/>
        </w:rPr>
        <w:t xml:space="preserve"> no Município de </w:t>
      </w:r>
      <w:r w:rsidR="006F69F3">
        <w:rPr>
          <w:rFonts w:ascii="Bookman Old Style" w:hAnsi="Bookman Old Style"/>
          <w:color w:val="000000"/>
        </w:rPr>
        <w:t>Chapecó</w:t>
      </w:r>
      <w:r w:rsidR="008F074F">
        <w:rPr>
          <w:rFonts w:ascii="Bookman Old Style" w:hAnsi="Bookman Old Style"/>
          <w:color w:val="000000"/>
        </w:rPr>
        <w:t xml:space="preserve"> – </w:t>
      </w:r>
      <w:r w:rsidR="00740F34">
        <w:rPr>
          <w:rFonts w:ascii="Bookman Old Style" w:hAnsi="Bookman Old Style"/>
          <w:color w:val="000000"/>
        </w:rPr>
        <w:t>SC</w:t>
      </w:r>
      <w:r w:rsidR="00C016AE">
        <w:rPr>
          <w:rFonts w:ascii="Bookman Old Style" w:hAnsi="Bookman Old Style"/>
          <w:color w:val="000000"/>
        </w:rPr>
        <w:t>,</w:t>
      </w:r>
      <w:r w:rsidR="008F074F">
        <w:rPr>
          <w:rFonts w:ascii="Bookman Old Style" w:hAnsi="Bookman Old Style"/>
          <w:color w:val="000000"/>
        </w:rPr>
        <w:t xml:space="preserve"> </w:t>
      </w:r>
      <w:r w:rsidRPr="00A31996">
        <w:rPr>
          <w:rFonts w:ascii="Bookman Old Style" w:hAnsi="Bookman Old Style"/>
          <w:color w:val="000000"/>
        </w:rPr>
        <w:t xml:space="preserve">inscrita no CNPJ/MF sob o nº </w:t>
      </w:r>
      <w:r w:rsidR="006F69F3">
        <w:rPr>
          <w:rFonts w:ascii="Bookman Old Style" w:hAnsi="Bookman Old Style"/>
          <w:color w:val="000000"/>
        </w:rPr>
        <w:t>02.127.139/0001-26</w:t>
      </w:r>
      <w:r w:rsidRPr="00A31996">
        <w:rPr>
          <w:rFonts w:ascii="Bookman Old Style" w:hAnsi="Bookman Old Style"/>
          <w:color w:val="000000"/>
        </w:rPr>
        <w:t>, neste ato r</w:t>
      </w:r>
      <w:r w:rsidR="000303DA">
        <w:rPr>
          <w:rFonts w:ascii="Bookman Old Style" w:hAnsi="Bookman Old Style"/>
          <w:color w:val="000000"/>
        </w:rPr>
        <w:t>epresentada por s</w:t>
      </w:r>
      <w:r w:rsidRPr="00A31996">
        <w:rPr>
          <w:rFonts w:ascii="Bookman Old Style" w:hAnsi="Bookman Old Style"/>
          <w:color w:val="000000"/>
        </w:rPr>
        <w:t>u</w:t>
      </w:r>
      <w:r w:rsidR="000303DA">
        <w:rPr>
          <w:rFonts w:ascii="Bookman Old Style" w:hAnsi="Bookman Old Style"/>
          <w:color w:val="000000"/>
        </w:rPr>
        <w:t>a</w:t>
      </w:r>
      <w:r w:rsidRPr="00A31996">
        <w:rPr>
          <w:rFonts w:ascii="Bookman Old Style" w:hAnsi="Bookman Old Style"/>
          <w:color w:val="000000"/>
        </w:rPr>
        <w:t xml:space="preserve"> </w:t>
      </w:r>
      <w:r w:rsidR="008F074F">
        <w:rPr>
          <w:rFonts w:ascii="Bookman Old Style" w:hAnsi="Bookman Old Style"/>
          <w:color w:val="000000"/>
        </w:rPr>
        <w:t>representante Legal</w:t>
      </w:r>
      <w:r w:rsidRPr="00A31996">
        <w:rPr>
          <w:rFonts w:ascii="Bookman Old Style" w:hAnsi="Bookman Old Style"/>
          <w:color w:val="000000"/>
        </w:rPr>
        <w:t>, S</w:t>
      </w:r>
      <w:r w:rsidR="000303DA">
        <w:rPr>
          <w:rFonts w:ascii="Bookman Old Style" w:hAnsi="Bookman Old Style"/>
          <w:color w:val="000000"/>
        </w:rPr>
        <w:t xml:space="preserve">r. </w:t>
      </w:r>
      <w:r w:rsidR="00D47525">
        <w:rPr>
          <w:rFonts w:ascii="Bookman Old Style" w:hAnsi="Bookman Old Style"/>
          <w:color w:val="000000"/>
        </w:rPr>
        <w:t>CÉLIO LUIZ DAMO</w:t>
      </w:r>
      <w:r w:rsidRPr="00A31996">
        <w:rPr>
          <w:rFonts w:ascii="Bookman Old Style" w:hAnsi="Bookman Old Style"/>
          <w:color w:val="000000"/>
        </w:rPr>
        <w:t>,</w:t>
      </w:r>
      <w:r w:rsidR="008F074F">
        <w:rPr>
          <w:rFonts w:ascii="Bookman Old Style" w:hAnsi="Bookman Old Style"/>
          <w:color w:val="000000"/>
        </w:rPr>
        <w:t xml:space="preserve"> CPF n° </w:t>
      </w:r>
      <w:r w:rsidR="00D47525" w:rsidRPr="00D47525">
        <w:rPr>
          <w:rFonts w:ascii="Bookman Old Style" w:hAnsi="Bookman Old Style"/>
        </w:rPr>
        <w:t>148.193.769-34</w:t>
      </w:r>
      <w:r w:rsidR="008F074F">
        <w:rPr>
          <w:rFonts w:ascii="Bookman Old Style" w:hAnsi="Bookman Old Style"/>
          <w:color w:val="000000"/>
        </w:rPr>
        <w:t>,</w:t>
      </w:r>
      <w:r w:rsidRPr="00A31996">
        <w:rPr>
          <w:rFonts w:ascii="Bookman Old Style" w:hAnsi="Bookman Old Style"/>
          <w:color w:val="000000"/>
        </w:rPr>
        <w:t xml:space="preserve"> doravante denominada </w:t>
      </w:r>
      <w:r w:rsidRPr="00A31996">
        <w:rPr>
          <w:rFonts w:ascii="Bookman Old Style" w:hAnsi="Bookman Old Style"/>
          <w:b/>
          <w:color w:val="000000"/>
        </w:rPr>
        <w:t>CONTRATADA</w:t>
      </w:r>
      <w:r w:rsidRPr="00A31996">
        <w:rPr>
          <w:rFonts w:ascii="Bookman Old Style" w:hAnsi="Bookman Old Style"/>
          <w:color w:val="000000"/>
        </w:rPr>
        <w:t>, resolvem celebrar o presente contrato, em decorrência</w:t>
      </w:r>
      <w:r w:rsidR="002A78AC">
        <w:rPr>
          <w:rFonts w:ascii="Bookman Old Style" w:hAnsi="Bookman Old Style"/>
          <w:color w:val="000000"/>
        </w:rPr>
        <w:t xml:space="preserve"> do Processo Administrativo n. 8</w:t>
      </w:r>
      <w:r w:rsidR="006F69F3">
        <w:rPr>
          <w:rFonts w:ascii="Bookman Old Style" w:hAnsi="Bookman Old Style"/>
          <w:color w:val="000000"/>
        </w:rPr>
        <w:t>2</w:t>
      </w:r>
      <w:r w:rsidRPr="00A31996">
        <w:rPr>
          <w:rFonts w:ascii="Bookman Old Style" w:hAnsi="Bookman Old Style"/>
          <w:color w:val="000000"/>
        </w:rPr>
        <w:t xml:space="preserve">/2017, </w:t>
      </w:r>
      <w:r w:rsidR="002A78AC">
        <w:rPr>
          <w:rFonts w:ascii="Bookman Old Style" w:hAnsi="Bookman Old Style"/>
          <w:color w:val="000000"/>
        </w:rPr>
        <w:t>Dispensa n. 3</w:t>
      </w:r>
      <w:r w:rsidR="006F69F3">
        <w:rPr>
          <w:rFonts w:ascii="Bookman Old Style" w:hAnsi="Bookman Old Style"/>
          <w:color w:val="000000"/>
        </w:rPr>
        <w:t>1</w:t>
      </w:r>
      <w:r w:rsidRPr="00A31996">
        <w:rPr>
          <w:rFonts w:ascii="Bookman Old Style" w:hAnsi="Bookman Old Style"/>
          <w:color w:val="000000"/>
        </w:rPr>
        <w:t>/2017, mediante sujeição mútua às seguintes cláusulas contratuais:</w:t>
      </w:r>
    </w:p>
    <w:p w:rsidR="00A31996" w:rsidRPr="00A31996" w:rsidRDefault="00A31996" w:rsidP="00A31996">
      <w:pPr>
        <w:pStyle w:val="Recuodecorpodetexto"/>
        <w:spacing w:after="0" w:line="240" w:lineRule="auto"/>
        <w:jc w:val="both"/>
        <w:rPr>
          <w:rFonts w:ascii="Bookman Old Style" w:hAnsi="Bookman Old Style"/>
          <w:b/>
          <w:color w:val="000000"/>
        </w:rPr>
      </w:pPr>
      <w:r w:rsidRPr="00A31996">
        <w:rPr>
          <w:rFonts w:ascii="Bookman Old Style" w:hAnsi="Bookman Old Style"/>
          <w:b/>
          <w:color w:val="000000"/>
        </w:rPr>
        <w:t xml:space="preserve"> </w:t>
      </w:r>
    </w:p>
    <w:p w:rsidR="00A31996" w:rsidRPr="00A31996" w:rsidRDefault="00A31996" w:rsidP="00A31996">
      <w:pPr>
        <w:pStyle w:val="Recuodecorpodetexto"/>
        <w:spacing w:after="0" w:line="240" w:lineRule="auto"/>
        <w:ind w:left="0"/>
        <w:jc w:val="both"/>
        <w:rPr>
          <w:rFonts w:ascii="Bookman Old Style" w:hAnsi="Bookman Old Style"/>
          <w:b/>
          <w:color w:val="000000"/>
        </w:rPr>
      </w:pPr>
      <w:r w:rsidRPr="00A31996">
        <w:rPr>
          <w:rFonts w:ascii="Bookman Old Style" w:hAnsi="Bookman Old Style"/>
          <w:b/>
          <w:color w:val="000000"/>
        </w:rPr>
        <w:t>CLÁUSULA PRIMEIRA</w:t>
      </w:r>
      <w:r w:rsidRPr="00A31996">
        <w:rPr>
          <w:rFonts w:ascii="Bookman Old Style" w:hAnsi="Bookman Old Style"/>
          <w:color w:val="000000"/>
        </w:rPr>
        <w:t xml:space="preserve"> - </w:t>
      </w:r>
      <w:r w:rsidRPr="00A31996">
        <w:rPr>
          <w:rFonts w:ascii="Bookman Old Style" w:hAnsi="Bookman Old Style"/>
          <w:b/>
          <w:color w:val="000000"/>
        </w:rPr>
        <w:t>DO OBJETO:</w:t>
      </w:r>
    </w:p>
    <w:p w:rsidR="002A78AC" w:rsidRDefault="003319D5" w:rsidP="002A78AC">
      <w:pPr>
        <w:autoSpaceDE w:val="0"/>
        <w:autoSpaceDN w:val="0"/>
        <w:adjustRightInd w:val="0"/>
        <w:jc w:val="both"/>
        <w:rPr>
          <w:szCs w:val="24"/>
        </w:rPr>
      </w:pPr>
      <w:r>
        <w:rPr>
          <w:rFonts w:ascii="Bookman Old Style" w:hAnsi="Bookman Old Style"/>
          <w:color w:val="000000"/>
          <w:sz w:val="22"/>
          <w:szCs w:val="22"/>
        </w:rPr>
        <w:t>1</w:t>
      </w:r>
      <w:r w:rsidR="00A31996" w:rsidRPr="00A31996">
        <w:rPr>
          <w:rFonts w:ascii="Bookman Old Style" w:hAnsi="Bookman Old Style"/>
          <w:color w:val="000000"/>
          <w:sz w:val="22"/>
          <w:szCs w:val="22"/>
        </w:rPr>
        <w:t xml:space="preserve">.1 - </w:t>
      </w:r>
      <w:r w:rsidR="00A31996" w:rsidRPr="00A31996">
        <w:rPr>
          <w:rFonts w:ascii="Bookman Old Style" w:hAnsi="Bookman Old Style"/>
          <w:sz w:val="22"/>
          <w:szCs w:val="22"/>
        </w:rPr>
        <w:t xml:space="preserve">O presente contrato tem por objeto a </w:t>
      </w:r>
      <w:r w:rsidR="006F69F3" w:rsidRPr="006F69F3">
        <w:rPr>
          <w:szCs w:val="24"/>
        </w:rPr>
        <w:t>CONTRATAÇÃO DE EMPRESA ESPECIALIZADA PARA PRESTAÇÃO DE SERVIÇOS DE ELABORAÇÃO DE PROJETO BÁSICO, URBANÍSTICO, PAISAGÍSTICO E DE ILUMINAÇÃO VISANDO A REVITALIZAÇÃO DA AVENIDA JOÃO BATISTA DAL PIVA.</w:t>
      </w:r>
    </w:p>
    <w:p w:rsidR="006F69F3" w:rsidRPr="00A31996" w:rsidRDefault="006F69F3" w:rsidP="002A78AC">
      <w:pPr>
        <w:autoSpaceDE w:val="0"/>
        <w:autoSpaceDN w:val="0"/>
        <w:adjustRightInd w:val="0"/>
        <w:jc w:val="both"/>
        <w:rPr>
          <w:rFonts w:ascii="Bookman Old Style" w:eastAsia="Calibri" w:hAnsi="Bookman Old Style"/>
          <w:b/>
          <w:color w:val="000000"/>
          <w:sz w:val="22"/>
          <w:szCs w:val="22"/>
          <w:lang w:eastAsia="en-US"/>
        </w:rPr>
      </w:pPr>
    </w:p>
    <w:p w:rsidR="00A31996" w:rsidRPr="00A31996" w:rsidRDefault="00A31996" w:rsidP="00A31996">
      <w:pPr>
        <w:pStyle w:val="Recuodecorpodetexto"/>
        <w:spacing w:after="0" w:line="240" w:lineRule="auto"/>
        <w:ind w:left="0"/>
        <w:jc w:val="both"/>
        <w:rPr>
          <w:rFonts w:ascii="Bookman Old Style" w:hAnsi="Bookman Old Style"/>
          <w:b/>
          <w:color w:val="000000"/>
        </w:rPr>
      </w:pPr>
      <w:r w:rsidRPr="00A31996">
        <w:rPr>
          <w:rFonts w:ascii="Bookman Old Style" w:hAnsi="Bookman Old Style"/>
          <w:b/>
          <w:color w:val="000000"/>
        </w:rPr>
        <w:t>CLÁUSULA SEGUNDA</w:t>
      </w:r>
      <w:r w:rsidRPr="00A31996">
        <w:rPr>
          <w:rFonts w:ascii="Bookman Old Style" w:hAnsi="Bookman Old Style"/>
          <w:color w:val="000000"/>
        </w:rPr>
        <w:t xml:space="preserve"> - </w:t>
      </w:r>
      <w:r w:rsidR="007F223F">
        <w:rPr>
          <w:rFonts w:ascii="Bookman Old Style" w:hAnsi="Bookman Old Style"/>
          <w:b/>
          <w:color w:val="000000"/>
        </w:rPr>
        <w:t>CONDIÇÕES DE EXECUÇÃO, FISCALIZAÇÃO E VIGÊNCIA</w:t>
      </w:r>
      <w:r w:rsidRPr="00A31996">
        <w:rPr>
          <w:rFonts w:ascii="Bookman Old Style" w:hAnsi="Bookman Old Style"/>
          <w:b/>
          <w:color w:val="000000"/>
        </w:rPr>
        <w:t>:</w:t>
      </w:r>
    </w:p>
    <w:p w:rsidR="0094322D" w:rsidRPr="0094322D" w:rsidRDefault="0094322D" w:rsidP="0094322D">
      <w:pPr>
        <w:contextualSpacing/>
        <w:jc w:val="both"/>
        <w:rPr>
          <w:rFonts w:ascii="Bookman Old Style" w:hAnsi="Bookman Old Style" w:cs="Arial"/>
          <w:sz w:val="22"/>
          <w:szCs w:val="22"/>
        </w:rPr>
      </w:pPr>
      <w:r w:rsidRPr="0094322D">
        <w:rPr>
          <w:rFonts w:ascii="Bookman Old Style" w:hAnsi="Bookman Old Style" w:cs="Arial"/>
          <w:sz w:val="22"/>
          <w:szCs w:val="22"/>
        </w:rPr>
        <w:t xml:space="preserve">2.1 Os Serviços deverão </w:t>
      </w:r>
      <w:r w:rsidRPr="0094322D">
        <w:rPr>
          <w:rFonts w:ascii="Bookman Old Style" w:hAnsi="Bookman Old Style" w:cs="Arial"/>
          <w:sz w:val="22"/>
          <w:szCs w:val="22"/>
        </w:rPr>
        <w:t xml:space="preserve">ocorrer </w:t>
      </w:r>
      <w:r>
        <w:rPr>
          <w:rFonts w:ascii="Bookman Old Style" w:hAnsi="Bookman Old Style" w:cs="Arial"/>
          <w:sz w:val="22"/>
          <w:szCs w:val="22"/>
        </w:rPr>
        <w:t>de conformidade com o solicitado pelo</w:t>
      </w:r>
      <w:r w:rsidRPr="0094322D">
        <w:rPr>
          <w:rFonts w:ascii="Bookman Old Style" w:hAnsi="Bookman Old Style" w:cs="Arial"/>
          <w:sz w:val="22"/>
          <w:szCs w:val="22"/>
        </w:rPr>
        <w:t xml:space="preserve"> Município de Guatambu, confo</w:t>
      </w:r>
      <w:r>
        <w:rPr>
          <w:rFonts w:ascii="Bookman Old Style" w:hAnsi="Bookman Old Style" w:cs="Arial"/>
          <w:sz w:val="22"/>
          <w:szCs w:val="22"/>
        </w:rPr>
        <w:t>rme itens do objeto em epígrafe.</w:t>
      </w:r>
    </w:p>
    <w:p w:rsidR="0094322D" w:rsidRPr="0094322D" w:rsidRDefault="0094322D" w:rsidP="0094322D">
      <w:pPr>
        <w:contextualSpacing/>
        <w:jc w:val="both"/>
        <w:rPr>
          <w:rFonts w:ascii="Bookman Old Style" w:hAnsi="Bookman Old Style" w:cs="Arial"/>
          <w:sz w:val="22"/>
          <w:szCs w:val="22"/>
        </w:rPr>
      </w:pPr>
      <w:r w:rsidRPr="0094322D">
        <w:rPr>
          <w:rFonts w:ascii="Bookman Old Style" w:hAnsi="Bookman Old Style" w:cs="Arial"/>
          <w:sz w:val="22"/>
          <w:szCs w:val="22"/>
        </w:rPr>
        <w:t xml:space="preserve">2.2 A entrega dos serviços deverá ser efetivada no prazo de até </w:t>
      </w:r>
      <w:r>
        <w:rPr>
          <w:rFonts w:ascii="Bookman Old Style" w:hAnsi="Bookman Old Style" w:cs="Arial"/>
          <w:sz w:val="22"/>
          <w:szCs w:val="22"/>
        </w:rPr>
        <w:t>6</w:t>
      </w:r>
      <w:r w:rsidRPr="0094322D">
        <w:rPr>
          <w:rFonts w:ascii="Bookman Old Style" w:hAnsi="Bookman Old Style" w:cs="Arial"/>
          <w:sz w:val="22"/>
          <w:szCs w:val="22"/>
        </w:rPr>
        <w:t xml:space="preserve">0 dias, contados da assinatura deste, mediante recebimento da Autorização de Compra. </w:t>
      </w:r>
    </w:p>
    <w:p w:rsidR="0094322D" w:rsidRPr="0094322D" w:rsidRDefault="0094322D" w:rsidP="0094322D">
      <w:pPr>
        <w:contextualSpacing/>
        <w:jc w:val="both"/>
        <w:rPr>
          <w:rFonts w:ascii="Bookman Old Style" w:hAnsi="Bookman Old Style" w:cs="Arial"/>
          <w:sz w:val="22"/>
          <w:szCs w:val="22"/>
        </w:rPr>
      </w:pPr>
      <w:r w:rsidRPr="0094322D">
        <w:rPr>
          <w:rFonts w:ascii="Bookman Old Style" w:hAnsi="Bookman Old Style" w:cs="Arial"/>
          <w:sz w:val="22"/>
          <w:szCs w:val="22"/>
        </w:rPr>
        <w:t xml:space="preserve">2.3 Fica responsável pela fiscalização do fornecimento </w:t>
      </w:r>
      <w:r>
        <w:rPr>
          <w:rFonts w:ascii="Bookman Old Style" w:hAnsi="Bookman Old Style" w:cs="Arial"/>
          <w:sz w:val="22"/>
          <w:szCs w:val="22"/>
        </w:rPr>
        <w:t xml:space="preserve">dos serviços </w:t>
      </w:r>
      <w:r w:rsidRPr="0094322D">
        <w:rPr>
          <w:rFonts w:ascii="Bookman Old Style" w:hAnsi="Bookman Old Style" w:cs="Arial"/>
          <w:sz w:val="22"/>
          <w:szCs w:val="22"/>
        </w:rPr>
        <w:t xml:space="preserve">a serem realizados: Secretário Municipal de </w:t>
      </w:r>
      <w:r>
        <w:rPr>
          <w:rFonts w:ascii="Bookman Old Style" w:hAnsi="Bookman Old Style" w:cs="Arial"/>
          <w:sz w:val="22"/>
          <w:szCs w:val="22"/>
        </w:rPr>
        <w:t xml:space="preserve">Transportes Obras e Serviços Urbanos </w:t>
      </w:r>
      <w:r w:rsidRPr="0094322D">
        <w:rPr>
          <w:rFonts w:ascii="Bookman Old Style" w:hAnsi="Bookman Old Style" w:cs="Arial"/>
          <w:sz w:val="22"/>
          <w:szCs w:val="22"/>
        </w:rPr>
        <w:t xml:space="preserve">– </w:t>
      </w:r>
      <w:proofErr w:type="spellStart"/>
      <w:r>
        <w:rPr>
          <w:rFonts w:ascii="Bookman Old Style" w:hAnsi="Bookman Old Style" w:cs="Arial"/>
          <w:sz w:val="22"/>
          <w:szCs w:val="22"/>
        </w:rPr>
        <w:t>Sélio</w:t>
      </w:r>
      <w:proofErr w:type="spellEnd"/>
      <w:r>
        <w:rPr>
          <w:rFonts w:ascii="Bookman Old Style" w:hAnsi="Bookman Old Style" w:cs="Arial"/>
          <w:sz w:val="22"/>
          <w:szCs w:val="22"/>
        </w:rPr>
        <w:t xml:space="preserve"> </w:t>
      </w:r>
      <w:r w:rsidR="008F0962">
        <w:rPr>
          <w:rFonts w:ascii="Bookman Old Style" w:hAnsi="Bookman Old Style" w:cs="Arial"/>
          <w:sz w:val="22"/>
          <w:szCs w:val="22"/>
        </w:rPr>
        <w:t xml:space="preserve">José Dal </w:t>
      </w:r>
      <w:proofErr w:type="spellStart"/>
      <w:r w:rsidR="008F0962">
        <w:rPr>
          <w:rFonts w:ascii="Bookman Old Style" w:hAnsi="Bookman Old Style" w:cs="Arial"/>
          <w:sz w:val="22"/>
          <w:szCs w:val="22"/>
        </w:rPr>
        <w:t>P</w:t>
      </w:r>
      <w:r>
        <w:rPr>
          <w:rFonts w:ascii="Bookman Old Style" w:hAnsi="Bookman Old Style" w:cs="Arial"/>
          <w:sz w:val="22"/>
          <w:szCs w:val="22"/>
        </w:rPr>
        <w:t>ilva</w:t>
      </w:r>
      <w:proofErr w:type="spellEnd"/>
      <w:r>
        <w:rPr>
          <w:rFonts w:ascii="Bookman Old Style" w:hAnsi="Bookman Old Style" w:cs="Arial"/>
          <w:sz w:val="22"/>
          <w:szCs w:val="22"/>
        </w:rPr>
        <w:t>.</w:t>
      </w:r>
    </w:p>
    <w:p w:rsidR="00A31996" w:rsidRDefault="0094322D" w:rsidP="0094322D">
      <w:pPr>
        <w:contextualSpacing/>
        <w:jc w:val="both"/>
        <w:rPr>
          <w:rFonts w:ascii="Bookman Old Style" w:hAnsi="Bookman Old Style" w:cs="Arial"/>
          <w:sz w:val="22"/>
          <w:szCs w:val="22"/>
        </w:rPr>
      </w:pPr>
      <w:r w:rsidRPr="0094322D">
        <w:rPr>
          <w:rFonts w:ascii="Bookman Old Style" w:hAnsi="Bookman Old Style" w:cs="Arial"/>
          <w:sz w:val="22"/>
          <w:szCs w:val="22"/>
        </w:rPr>
        <w:t>2.4 O contrato vigorará até 31/12/2017, a contar da data de sua assinatura, podendo ser prorrogado nos termos da Lei n. 8.666/93.</w:t>
      </w:r>
    </w:p>
    <w:p w:rsidR="0094322D" w:rsidRPr="00A31996" w:rsidRDefault="0094322D" w:rsidP="0094322D">
      <w:pPr>
        <w:contextualSpacing/>
        <w:jc w:val="both"/>
        <w:rPr>
          <w:rFonts w:ascii="Bookman Old Style" w:hAnsi="Bookman Old Style" w:cs="Arial"/>
          <w:sz w:val="22"/>
          <w:szCs w:val="22"/>
        </w:rPr>
      </w:pPr>
    </w:p>
    <w:p w:rsidR="00A31996" w:rsidRPr="00A31996" w:rsidRDefault="00A31996" w:rsidP="00A31996">
      <w:pPr>
        <w:pStyle w:val="Recuodecorpodetexto3"/>
        <w:spacing w:after="0" w:line="240" w:lineRule="auto"/>
        <w:ind w:left="0"/>
        <w:rPr>
          <w:rFonts w:ascii="Bookman Old Style" w:hAnsi="Bookman Old Style"/>
          <w:sz w:val="22"/>
          <w:szCs w:val="22"/>
        </w:rPr>
      </w:pPr>
      <w:r w:rsidRPr="00A31996">
        <w:rPr>
          <w:rFonts w:ascii="Bookman Old Style" w:hAnsi="Bookman Old Style"/>
          <w:b/>
          <w:sz w:val="22"/>
          <w:szCs w:val="22"/>
        </w:rPr>
        <w:t>CLÁUSULA TERCEIRA - DO PREÇO E CONDIÇÕES DE PAGAMENTO</w:t>
      </w:r>
      <w:r w:rsidRPr="00A31996">
        <w:rPr>
          <w:rFonts w:ascii="Bookman Old Style" w:hAnsi="Bookman Old Style"/>
          <w:sz w:val="22"/>
          <w:szCs w:val="22"/>
        </w:rPr>
        <w:t>:</w:t>
      </w:r>
    </w:p>
    <w:p w:rsidR="007B1BF8" w:rsidRDefault="003319D5" w:rsidP="00A31996">
      <w:pPr>
        <w:jc w:val="both"/>
        <w:rPr>
          <w:rFonts w:ascii="Bookman Old Style" w:hAnsi="Bookman Old Style" w:cs="Arial"/>
          <w:sz w:val="22"/>
          <w:szCs w:val="22"/>
        </w:rPr>
      </w:pPr>
      <w:r>
        <w:rPr>
          <w:rFonts w:ascii="Bookman Old Style" w:hAnsi="Bookman Old Style"/>
          <w:color w:val="000000"/>
          <w:sz w:val="22"/>
          <w:szCs w:val="22"/>
        </w:rPr>
        <w:t>3.1</w:t>
      </w:r>
      <w:r w:rsidR="00A31996" w:rsidRPr="00A31996">
        <w:rPr>
          <w:rFonts w:ascii="Bookman Old Style" w:hAnsi="Bookman Old Style"/>
          <w:color w:val="000000"/>
          <w:sz w:val="22"/>
          <w:szCs w:val="22"/>
        </w:rPr>
        <w:t xml:space="preserve">- </w:t>
      </w:r>
      <w:r w:rsidR="00A31996" w:rsidRPr="00A31996">
        <w:rPr>
          <w:rFonts w:ascii="Bookman Old Style" w:hAnsi="Bookman Old Style" w:cs="Arial"/>
          <w:sz w:val="22"/>
          <w:szCs w:val="22"/>
        </w:rPr>
        <w:t>O município pagará o valor de R$</w:t>
      </w:r>
      <w:r w:rsidR="00181BBA">
        <w:rPr>
          <w:rFonts w:ascii="Bookman Old Style" w:hAnsi="Bookman Old Style" w:cs="Arial"/>
          <w:sz w:val="22"/>
          <w:szCs w:val="22"/>
        </w:rPr>
        <w:t xml:space="preserve"> </w:t>
      </w:r>
      <w:r w:rsidR="00047CA7">
        <w:rPr>
          <w:rFonts w:ascii="Bookman Old Style" w:hAnsi="Bookman Old Style" w:cs="Arial"/>
          <w:sz w:val="22"/>
          <w:szCs w:val="22"/>
        </w:rPr>
        <w:t>7.</w:t>
      </w:r>
      <w:r w:rsidR="008F0962">
        <w:rPr>
          <w:rFonts w:ascii="Bookman Old Style" w:hAnsi="Bookman Old Style" w:cs="Arial"/>
          <w:sz w:val="22"/>
          <w:szCs w:val="22"/>
        </w:rPr>
        <w:t>8</w:t>
      </w:r>
      <w:r w:rsidR="000303DA">
        <w:rPr>
          <w:rFonts w:ascii="Bookman Old Style" w:hAnsi="Bookman Old Style" w:cs="Arial"/>
          <w:sz w:val="22"/>
          <w:szCs w:val="22"/>
        </w:rPr>
        <w:t>0</w:t>
      </w:r>
      <w:r w:rsidR="00740F34">
        <w:rPr>
          <w:rFonts w:ascii="Bookman Old Style" w:hAnsi="Bookman Old Style" w:cs="Arial"/>
          <w:sz w:val="22"/>
          <w:szCs w:val="22"/>
        </w:rPr>
        <w:t>0,00</w:t>
      </w:r>
      <w:r w:rsidR="00181BBA" w:rsidRPr="00A31996">
        <w:rPr>
          <w:rFonts w:ascii="Bookman Old Style" w:hAnsi="Bookman Old Style" w:cs="Arial"/>
          <w:sz w:val="22"/>
          <w:szCs w:val="22"/>
        </w:rPr>
        <w:t xml:space="preserve"> </w:t>
      </w:r>
      <w:r w:rsidR="00A31996" w:rsidRPr="00A31996">
        <w:rPr>
          <w:rFonts w:ascii="Bookman Old Style" w:hAnsi="Bookman Old Style" w:cs="Arial"/>
          <w:sz w:val="22"/>
          <w:szCs w:val="22"/>
        </w:rPr>
        <w:t>(</w:t>
      </w:r>
      <w:r w:rsidR="00740F34">
        <w:rPr>
          <w:rFonts w:ascii="Bookman Old Style" w:hAnsi="Bookman Old Style" w:cs="Arial"/>
          <w:sz w:val="22"/>
          <w:szCs w:val="22"/>
        </w:rPr>
        <w:t>sete mil</w:t>
      </w:r>
      <w:r w:rsidR="008F0962">
        <w:rPr>
          <w:rFonts w:ascii="Bookman Old Style" w:hAnsi="Bookman Old Style" w:cs="Arial"/>
          <w:sz w:val="22"/>
          <w:szCs w:val="22"/>
        </w:rPr>
        <w:t xml:space="preserve"> e oitocentos</w:t>
      </w:r>
      <w:r w:rsidR="00740F34">
        <w:rPr>
          <w:rFonts w:ascii="Bookman Old Style" w:hAnsi="Bookman Old Style" w:cs="Arial"/>
          <w:sz w:val="22"/>
          <w:szCs w:val="22"/>
        </w:rPr>
        <w:t xml:space="preserve"> reais</w:t>
      </w:r>
      <w:r w:rsidR="00A31996" w:rsidRPr="00A31996">
        <w:rPr>
          <w:rFonts w:ascii="Bookman Old Style" w:hAnsi="Bookman Old Style" w:cs="Arial"/>
          <w:sz w:val="22"/>
          <w:szCs w:val="22"/>
        </w:rPr>
        <w:t>)</w:t>
      </w:r>
      <w:r w:rsidR="000303DA">
        <w:rPr>
          <w:rFonts w:ascii="Bookman Old Style" w:hAnsi="Bookman Old Style" w:cs="Arial"/>
          <w:sz w:val="22"/>
          <w:szCs w:val="22"/>
        </w:rPr>
        <w:t>.</w:t>
      </w:r>
      <w:r w:rsidR="008F074F">
        <w:rPr>
          <w:rFonts w:ascii="Bookman Old Style" w:hAnsi="Bookman Old Style" w:cs="Arial"/>
          <w:sz w:val="22"/>
          <w:szCs w:val="22"/>
        </w:rPr>
        <w:tab/>
      </w:r>
    </w:p>
    <w:p w:rsidR="00A31996" w:rsidRPr="00A31996" w:rsidRDefault="003319D5" w:rsidP="00A31996">
      <w:pPr>
        <w:pStyle w:val="SemEspaamento"/>
        <w:jc w:val="both"/>
        <w:rPr>
          <w:rFonts w:ascii="Bookman Old Style" w:hAnsi="Bookman Old Style"/>
          <w:sz w:val="22"/>
          <w:szCs w:val="22"/>
        </w:rPr>
      </w:pPr>
      <w:r>
        <w:rPr>
          <w:rFonts w:ascii="Bookman Old Style" w:hAnsi="Bookman Old Style"/>
          <w:sz w:val="22"/>
          <w:szCs w:val="22"/>
        </w:rPr>
        <w:t>3.2</w:t>
      </w:r>
      <w:r w:rsidR="00A31996" w:rsidRPr="00A31996">
        <w:rPr>
          <w:rFonts w:ascii="Bookman Old Style" w:hAnsi="Bookman Old Style"/>
          <w:sz w:val="22"/>
          <w:szCs w:val="22"/>
        </w:rPr>
        <w:t xml:space="preserve"> - O MUNICÍPIO DE GUATAMBU compromete-se a efetuar o pagamento no prazo de até </w:t>
      </w:r>
      <w:r w:rsidR="00A31996" w:rsidRPr="00A31996">
        <w:rPr>
          <w:rFonts w:ascii="Bookman Old Style" w:hAnsi="Bookman Old Style"/>
          <w:b/>
          <w:sz w:val="22"/>
          <w:szCs w:val="22"/>
        </w:rPr>
        <w:t>3</w:t>
      </w:r>
      <w:r w:rsidR="00A31996" w:rsidRPr="00A31996">
        <w:rPr>
          <w:rFonts w:ascii="Bookman Old Style" w:hAnsi="Bookman Old Style"/>
          <w:b/>
          <w:bCs/>
          <w:noProof/>
          <w:sz w:val="22"/>
          <w:szCs w:val="22"/>
        </w:rPr>
        <w:t>0 dias</w:t>
      </w:r>
      <w:r w:rsidR="00A31996" w:rsidRPr="00A31996">
        <w:rPr>
          <w:rFonts w:ascii="Bookman Old Style" w:hAnsi="Bookman Old Style"/>
          <w:sz w:val="22"/>
          <w:szCs w:val="22"/>
        </w:rPr>
        <w:t xml:space="preserve"> após a entrega do objeto</w:t>
      </w:r>
      <w:r w:rsidR="00047CA7">
        <w:rPr>
          <w:rFonts w:ascii="Bookman Old Style" w:hAnsi="Bookman Old Style"/>
          <w:sz w:val="22"/>
          <w:szCs w:val="22"/>
        </w:rPr>
        <w:t xml:space="preserve">, mediante </w:t>
      </w:r>
      <w:r w:rsidR="008F0962">
        <w:rPr>
          <w:rFonts w:ascii="Bookman Old Style" w:hAnsi="Bookman Old Style"/>
          <w:sz w:val="22"/>
          <w:szCs w:val="22"/>
        </w:rPr>
        <w:t>entrega</w:t>
      </w:r>
      <w:r w:rsidR="00047CA7">
        <w:rPr>
          <w:rFonts w:ascii="Bookman Old Style" w:hAnsi="Bookman Old Style"/>
          <w:sz w:val="22"/>
          <w:szCs w:val="22"/>
        </w:rPr>
        <w:t xml:space="preserve"> </w:t>
      </w:r>
      <w:r w:rsidR="008F0962">
        <w:rPr>
          <w:rFonts w:ascii="Bookman Old Style" w:hAnsi="Bookman Old Style"/>
          <w:sz w:val="22"/>
          <w:szCs w:val="22"/>
        </w:rPr>
        <w:t xml:space="preserve">do projeto em 3 vias impressas devidamente assinadas e acompanhada de ART do engenheiro responsável pela elaboração do mesmo, bem como, cópia em texto formato Word/PDF.  </w:t>
      </w:r>
    </w:p>
    <w:p w:rsidR="002A1E25" w:rsidRDefault="003319D5" w:rsidP="002A1E25">
      <w:pPr>
        <w:pStyle w:val="SemEspaamento"/>
        <w:jc w:val="both"/>
        <w:rPr>
          <w:rFonts w:ascii="Bookman Old Style" w:hAnsi="Bookman Old Style"/>
          <w:sz w:val="22"/>
          <w:szCs w:val="22"/>
        </w:rPr>
      </w:pPr>
      <w:r>
        <w:rPr>
          <w:rFonts w:ascii="Bookman Old Style" w:hAnsi="Bookman Old Style"/>
          <w:sz w:val="22"/>
          <w:szCs w:val="22"/>
        </w:rPr>
        <w:t>3.</w:t>
      </w:r>
      <w:r w:rsidR="00A31996" w:rsidRPr="00A31996">
        <w:rPr>
          <w:rFonts w:ascii="Bookman Old Style" w:hAnsi="Bookman Old Style"/>
          <w:sz w:val="22"/>
          <w:szCs w:val="22"/>
        </w:rPr>
        <w:t>3 - O Pagamento será efetuado através de ordem bancária e/ou depósito na conta do fornecedor, condicionado à apresentação de documento fiscal e produtos definitivamente aceitos e recebidos pelo Município, através de seu responsável</w:t>
      </w:r>
      <w:r w:rsidR="002A1E25">
        <w:rPr>
          <w:rFonts w:ascii="Bookman Old Style" w:hAnsi="Bookman Old Style"/>
          <w:sz w:val="22"/>
          <w:szCs w:val="22"/>
        </w:rPr>
        <w:t>.</w:t>
      </w:r>
    </w:p>
    <w:p w:rsidR="00A31996" w:rsidRPr="00A31996" w:rsidRDefault="002A1E25" w:rsidP="002A1E25">
      <w:pPr>
        <w:pStyle w:val="SemEspaamento"/>
        <w:jc w:val="both"/>
        <w:rPr>
          <w:rFonts w:ascii="Bookman Old Style" w:hAnsi="Bookman Old Style" w:cs="Arial"/>
          <w:sz w:val="22"/>
          <w:szCs w:val="22"/>
          <w:lang w:eastAsia="en-US"/>
        </w:rPr>
      </w:pPr>
      <w:r>
        <w:rPr>
          <w:rFonts w:ascii="Bookman Old Style" w:hAnsi="Bookman Old Style" w:cs="Arial"/>
          <w:sz w:val="22"/>
          <w:szCs w:val="22"/>
        </w:rPr>
        <w:t>3.</w:t>
      </w:r>
      <w:r w:rsidR="00A31996" w:rsidRPr="00A31996">
        <w:rPr>
          <w:rFonts w:ascii="Bookman Old Style" w:hAnsi="Bookman Old Style" w:cs="Arial"/>
          <w:sz w:val="22"/>
          <w:szCs w:val="22"/>
        </w:rPr>
        <w:t>4 - Não haverá reajuste, nem atualização dos valores.</w:t>
      </w:r>
    </w:p>
    <w:p w:rsidR="00A31996" w:rsidRPr="00A31996" w:rsidRDefault="003319D5" w:rsidP="00A31996">
      <w:pPr>
        <w:jc w:val="both"/>
        <w:rPr>
          <w:rFonts w:ascii="Bookman Old Style" w:hAnsi="Bookman Old Style"/>
          <w:sz w:val="22"/>
          <w:szCs w:val="22"/>
        </w:rPr>
      </w:pPr>
      <w:r>
        <w:rPr>
          <w:rFonts w:ascii="Bookman Old Style" w:hAnsi="Bookman Old Style"/>
          <w:bCs/>
          <w:sz w:val="22"/>
          <w:szCs w:val="22"/>
        </w:rPr>
        <w:t>3</w:t>
      </w:r>
      <w:r w:rsidR="00A31996" w:rsidRPr="00A31996">
        <w:rPr>
          <w:rFonts w:ascii="Bookman Old Style" w:hAnsi="Bookman Old Style"/>
          <w:bCs/>
          <w:sz w:val="22"/>
          <w:szCs w:val="22"/>
        </w:rPr>
        <w:t>.5</w:t>
      </w:r>
      <w:r w:rsidR="00A31996" w:rsidRPr="00A31996">
        <w:rPr>
          <w:rFonts w:ascii="Bookman Old Style" w:hAnsi="Bookman Old Style"/>
          <w:b/>
          <w:bCs/>
          <w:sz w:val="22"/>
          <w:szCs w:val="22"/>
        </w:rPr>
        <w:t xml:space="preserve"> -</w:t>
      </w:r>
      <w:r w:rsidR="00A31996" w:rsidRPr="00A31996">
        <w:rPr>
          <w:rFonts w:ascii="Bookman Old Style" w:hAnsi="Bookman Old Style"/>
          <w:sz w:val="22"/>
          <w:szCs w:val="22"/>
        </w:rPr>
        <w:t xml:space="preserve"> A nota fiscal deverá conter todas as especificações dos item(s) adjudicado(s), objeto deste Edital, devidamente atestada pela Secretaria responsável, pela pessoa indicada como responsável pelo recebimento.</w:t>
      </w:r>
    </w:p>
    <w:p w:rsidR="00A31996" w:rsidRPr="00A31996" w:rsidRDefault="00A31996" w:rsidP="00A31996">
      <w:pPr>
        <w:ind w:firstLine="12"/>
        <w:jc w:val="center"/>
        <w:rPr>
          <w:rFonts w:ascii="Bookman Old Style" w:hAnsi="Bookman Old Style"/>
          <w:b/>
          <w:bCs/>
          <w:color w:val="000000"/>
          <w:sz w:val="22"/>
          <w:szCs w:val="22"/>
        </w:rPr>
      </w:pPr>
    </w:p>
    <w:p w:rsidR="00A31996" w:rsidRPr="00A31996" w:rsidRDefault="00A31996" w:rsidP="00A31996">
      <w:pPr>
        <w:rPr>
          <w:rFonts w:ascii="Bookman Old Style" w:hAnsi="Bookman Old Style"/>
          <w:b/>
          <w:bCs/>
          <w:color w:val="000000"/>
          <w:sz w:val="22"/>
          <w:szCs w:val="22"/>
        </w:rPr>
      </w:pPr>
      <w:r w:rsidRPr="00A31996">
        <w:rPr>
          <w:rFonts w:ascii="Bookman Old Style" w:hAnsi="Bookman Old Style"/>
          <w:b/>
          <w:bCs/>
          <w:color w:val="000000"/>
          <w:sz w:val="22"/>
          <w:szCs w:val="22"/>
        </w:rPr>
        <w:t>CLÁUSULA QUARTA - DO REAJUSTE:</w:t>
      </w:r>
    </w:p>
    <w:p w:rsidR="00A31996" w:rsidRPr="00A31996" w:rsidRDefault="003319D5" w:rsidP="00A31996">
      <w:pPr>
        <w:tabs>
          <w:tab w:val="left" w:pos="536"/>
          <w:tab w:val="left" w:pos="2270"/>
          <w:tab w:val="left" w:pos="4294"/>
        </w:tabs>
        <w:jc w:val="both"/>
        <w:rPr>
          <w:rFonts w:ascii="Bookman Old Style" w:hAnsi="Bookman Old Style"/>
          <w:b/>
          <w:sz w:val="22"/>
          <w:szCs w:val="22"/>
        </w:rPr>
      </w:pPr>
      <w:r>
        <w:rPr>
          <w:rFonts w:ascii="Bookman Old Style" w:hAnsi="Bookman Old Style"/>
          <w:bCs/>
          <w:sz w:val="22"/>
          <w:szCs w:val="22"/>
        </w:rPr>
        <w:t>4</w:t>
      </w:r>
      <w:r w:rsidR="00A31996" w:rsidRPr="00A31996">
        <w:rPr>
          <w:rFonts w:ascii="Bookman Old Style" w:hAnsi="Bookman Old Style"/>
          <w:bCs/>
          <w:sz w:val="22"/>
          <w:szCs w:val="22"/>
        </w:rPr>
        <w:t>.1 - Não haverá reajuste, nem atualização de valores.</w:t>
      </w:r>
    </w:p>
    <w:p w:rsidR="00A31996" w:rsidRPr="00A31996" w:rsidRDefault="00A31996" w:rsidP="00A31996">
      <w:pPr>
        <w:tabs>
          <w:tab w:val="left" w:pos="2160"/>
        </w:tabs>
        <w:rPr>
          <w:rFonts w:ascii="Bookman Old Style" w:hAnsi="Bookman Old Style"/>
          <w:b/>
          <w:color w:val="000000"/>
          <w:sz w:val="22"/>
          <w:szCs w:val="22"/>
        </w:rPr>
      </w:pPr>
    </w:p>
    <w:p w:rsidR="00A31996" w:rsidRPr="00A31996" w:rsidRDefault="00A31996" w:rsidP="00A31996">
      <w:pPr>
        <w:tabs>
          <w:tab w:val="left" w:pos="2160"/>
        </w:tabs>
        <w:rPr>
          <w:rFonts w:ascii="Bookman Old Style" w:hAnsi="Bookman Old Style"/>
          <w:b/>
          <w:color w:val="000000"/>
          <w:sz w:val="22"/>
          <w:szCs w:val="22"/>
        </w:rPr>
      </w:pPr>
      <w:r w:rsidRPr="00A31996">
        <w:rPr>
          <w:rFonts w:ascii="Bookman Old Style" w:hAnsi="Bookman Old Style"/>
          <w:b/>
          <w:color w:val="000000"/>
          <w:sz w:val="22"/>
          <w:szCs w:val="22"/>
        </w:rPr>
        <w:t>CLÁUSULA QUINTA - RECURSOS ORÇAMENTÁRIOS E FINANCEIROS:</w:t>
      </w:r>
    </w:p>
    <w:p w:rsidR="00A31996" w:rsidRPr="00A31996" w:rsidRDefault="003319D5" w:rsidP="00A31996">
      <w:pPr>
        <w:contextualSpacing/>
        <w:jc w:val="both"/>
        <w:rPr>
          <w:rFonts w:ascii="Bookman Old Style" w:hAnsi="Bookman Old Style"/>
          <w:sz w:val="22"/>
          <w:szCs w:val="22"/>
        </w:rPr>
      </w:pPr>
      <w:r>
        <w:rPr>
          <w:rFonts w:ascii="Bookman Old Style" w:hAnsi="Bookman Old Style"/>
          <w:color w:val="000000"/>
          <w:sz w:val="22"/>
          <w:szCs w:val="22"/>
        </w:rPr>
        <w:t>5</w:t>
      </w:r>
      <w:r w:rsidR="00A31996" w:rsidRPr="00A31996">
        <w:rPr>
          <w:rFonts w:ascii="Bookman Old Style" w:hAnsi="Bookman Old Style"/>
          <w:color w:val="000000"/>
          <w:sz w:val="22"/>
          <w:szCs w:val="22"/>
        </w:rPr>
        <w:t xml:space="preserve">.1 - </w:t>
      </w:r>
      <w:r w:rsidR="00A31996" w:rsidRPr="00A31996">
        <w:rPr>
          <w:rFonts w:ascii="Bookman Old Style" w:hAnsi="Bookman Old Style"/>
          <w:sz w:val="22"/>
          <w:szCs w:val="22"/>
        </w:rPr>
        <w:t xml:space="preserve">As despesas decorrentes do presente contrato correrão por conta do Orçamento Fiscal vigente, cuja fonte de recurso tem a seguinte classificação: </w:t>
      </w:r>
    </w:p>
    <w:p w:rsidR="00A31996" w:rsidRPr="00A31996" w:rsidRDefault="00A31996" w:rsidP="00A31996">
      <w:pPr>
        <w:jc w:val="both"/>
        <w:rPr>
          <w:rFonts w:ascii="Bookman Old Style" w:hAnsi="Bookman Old Style"/>
          <w:color w:val="000000"/>
          <w:sz w:val="22"/>
          <w:szCs w:val="22"/>
        </w:rPr>
      </w:pPr>
      <w:r w:rsidRPr="00A31996">
        <w:rPr>
          <w:rFonts w:ascii="Bookman Old Style" w:hAnsi="Bookman Old Style"/>
          <w:sz w:val="22"/>
          <w:szCs w:val="22"/>
        </w:rPr>
        <w:t xml:space="preserve">Projeto Atividade n. </w:t>
      </w:r>
      <w:r w:rsidR="008F0962">
        <w:rPr>
          <w:rFonts w:ascii="Bookman Old Style" w:hAnsi="Bookman Old Style"/>
          <w:sz w:val="22"/>
          <w:szCs w:val="22"/>
        </w:rPr>
        <w:t>2.231</w:t>
      </w:r>
    </w:p>
    <w:p w:rsidR="00A31996" w:rsidRPr="00A31996" w:rsidRDefault="00A31996" w:rsidP="00A31996">
      <w:pPr>
        <w:rPr>
          <w:rFonts w:ascii="Bookman Old Style" w:hAnsi="Bookman Old Style"/>
          <w:color w:val="000000"/>
          <w:sz w:val="22"/>
          <w:szCs w:val="22"/>
        </w:rPr>
      </w:pPr>
      <w:r w:rsidRPr="00A31996">
        <w:rPr>
          <w:rFonts w:ascii="Bookman Old Style" w:hAnsi="Bookman Old Style"/>
          <w:color w:val="000000"/>
          <w:sz w:val="22"/>
          <w:szCs w:val="22"/>
        </w:rPr>
        <w:t xml:space="preserve">Elemento </w:t>
      </w:r>
      <w:r>
        <w:rPr>
          <w:rFonts w:ascii="Bookman Old Style" w:hAnsi="Bookman Old Style"/>
          <w:color w:val="000000"/>
          <w:sz w:val="22"/>
          <w:szCs w:val="22"/>
        </w:rPr>
        <w:t>n°</w:t>
      </w:r>
      <w:r w:rsidR="00740F34">
        <w:rPr>
          <w:rFonts w:ascii="Bookman Old Style" w:hAnsi="Bookman Old Style"/>
          <w:color w:val="000000"/>
          <w:sz w:val="22"/>
          <w:szCs w:val="22"/>
        </w:rPr>
        <w:t xml:space="preserve">. </w:t>
      </w:r>
      <w:r w:rsidR="000303DA">
        <w:rPr>
          <w:rFonts w:ascii="Bookman Old Style" w:hAnsi="Bookman Old Style"/>
          <w:color w:val="000000"/>
          <w:sz w:val="22"/>
          <w:szCs w:val="22"/>
        </w:rPr>
        <w:t>33</w:t>
      </w:r>
      <w:r w:rsidR="00740F34">
        <w:rPr>
          <w:rFonts w:ascii="Bookman Old Style" w:hAnsi="Bookman Old Style"/>
          <w:color w:val="000000"/>
          <w:sz w:val="22"/>
          <w:szCs w:val="22"/>
        </w:rPr>
        <w:t>90.</w:t>
      </w:r>
    </w:p>
    <w:p w:rsidR="00A31996" w:rsidRPr="00A31996" w:rsidRDefault="00A31996" w:rsidP="00A31996">
      <w:pPr>
        <w:rPr>
          <w:rFonts w:ascii="Bookman Old Style" w:hAnsi="Bookman Old Style"/>
          <w:color w:val="000000"/>
          <w:sz w:val="22"/>
          <w:szCs w:val="22"/>
        </w:rPr>
      </w:pPr>
    </w:p>
    <w:p w:rsidR="00A31996" w:rsidRPr="00A31996" w:rsidRDefault="00A31996" w:rsidP="00A31996">
      <w:pPr>
        <w:rPr>
          <w:rFonts w:ascii="Bookman Old Style" w:hAnsi="Bookman Old Style"/>
          <w:b/>
          <w:sz w:val="22"/>
          <w:szCs w:val="22"/>
        </w:rPr>
      </w:pPr>
      <w:r w:rsidRPr="00A31996">
        <w:rPr>
          <w:rFonts w:ascii="Bookman Old Style" w:hAnsi="Bookman Old Style"/>
          <w:b/>
          <w:color w:val="000000"/>
          <w:sz w:val="22"/>
          <w:szCs w:val="22"/>
        </w:rPr>
        <w:t>CLÁUSULA</w:t>
      </w:r>
      <w:r w:rsidRPr="00A31996">
        <w:rPr>
          <w:rFonts w:ascii="Bookman Old Style" w:hAnsi="Bookman Old Style"/>
          <w:b/>
          <w:sz w:val="22"/>
          <w:szCs w:val="22"/>
        </w:rPr>
        <w:t xml:space="preserve"> SEXTA - DAS OBRIGAÇÕES DO MUNICÍPIO:</w:t>
      </w:r>
    </w:p>
    <w:p w:rsidR="00A31996" w:rsidRPr="00A31996" w:rsidRDefault="003319D5" w:rsidP="00A31996">
      <w:pPr>
        <w:contextualSpacing/>
        <w:jc w:val="both"/>
        <w:rPr>
          <w:rFonts w:ascii="Bookman Old Style" w:hAnsi="Bookman Old Style"/>
          <w:sz w:val="22"/>
          <w:szCs w:val="22"/>
        </w:rPr>
      </w:pPr>
      <w:r>
        <w:rPr>
          <w:rFonts w:ascii="Bookman Old Style" w:hAnsi="Bookman Old Style"/>
          <w:bCs/>
          <w:color w:val="000000"/>
          <w:sz w:val="22"/>
          <w:szCs w:val="22"/>
        </w:rPr>
        <w:t>6</w:t>
      </w:r>
      <w:r w:rsidR="00A31996" w:rsidRPr="00A31996">
        <w:rPr>
          <w:rFonts w:ascii="Bookman Old Style" w:hAnsi="Bookman Old Style"/>
          <w:bCs/>
          <w:color w:val="000000"/>
          <w:sz w:val="22"/>
          <w:szCs w:val="22"/>
        </w:rPr>
        <w:t xml:space="preserve">.1 </w:t>
      </w:r>
      <w:r w:rsidR="00A31996" w:rsidRPr="00A31996">
        <w:rPr>
          <w:rFonts w:ascii="Bookman Old Style" w:hAnsi="Bookman Old Style"/>
          <w:sz w:val="22"/>
          <w:szCs w:val="22"/>
        </w:rPr>
        <w:t xml:space="preserve">Prestar à CONTRATADA todas as informações solicitadas e necessárias para o </w:t>
      </w:r>
      <w:r w:rsidR="000303DA">
        <w:rPr>
          <w:rFonts w:ascii="Bookman Old Style" w:hAnsi="Bookman Old Style"/>
          <w:sz w:val="22"/>
          <w:szCs w:val="22"/>
        </w:rPr>
        <w:t>prestação dos serviços</w:t>
      </w:r>
      <w:r w:rsidR="00A31996" w:rsidRPr="00A31996">
        <w:rPr>
          <w:rFonts w:ascii="Bookman Old Style" w:hAnsi="Bookman Old Style"/>
          <w:sz w:val="22"/>
          <w:szCs w:val="22"/>
        </w:rPr>
        <w:t>.</w:t>
      </w:r>
    </w:p>
    <w:p w:rsidR="00A31996" w:rsidRPr="00A31996" w:rsidRDefault="003319D5" w:rsidP="00A31996">
      <w:pPr>
        <w:contextualSpacing/>
        <w:jc w:val="both"/>
        <w:rPr>
          <w:rFonts w:ascii="Bookman Old Style" w:hAnsi="Bookman Old Style"/>
          <w:sz w:val="22"/>
          <w:szCs w:val="22"/>
        </w:rPr>
      </w:pPr>
      <w:r>
        <w:rPr>
          <w:rFonts w:ascii="Bookman Old Style" w:hAnsi="Bookman Old Style"/>
          <w:sz w:val="22"/>
          <w:szCs w:val="22"/>
        </w:rPr>
        <w:t>6</w:t>
      </w:r>
      <w:r w:rsidR="00A31996" w:rsidRPr="00A31996">
        <w:rPr>
          <w:rFonts w:ascii="Bookman Old Style" w:hAnsi="Bookman Old Style"/>
          <w:sz w:val="22"/>
          <w:szCs w:val="22"/>
        </w:rPr>
        <w:t>.2 Efetuar o pagamento conforme definido no Edital, mediante apresentação da Nota Fiscal, desde que, atendidas as demais exigências estabelecidas neste Edital.</w:t>
      </w:r>
    </w:p>
    <w:p w:rsidR="00A31996" w:rsidRPr="00A31996" w:rsidRDefault="003319D5" w:rsidP="00A31996">
      <w:pPr>
        <w:autoSpaceDE w:val="0"/>
        <w:autoSpaceDN w:val="0"/>
        <w:adjustRightInd w:val="0"/>
        <w:contextualSpacing/>
        <w:jc w:val="both"/>
        <w:rPr>
          <w:rFonts w:ascii="Bookman Old Style" w:hAnsi="Bookman Old Style"/>
          <w:sz w:val="22"/>
          <w:szCs w:val="22"/>
        </w:rPr>
      </w:pPr>
      <w:r>
        <w:rPr>
          <w:rFonts w:ascii="Bookman Old Style" w:hAnsi="Bookman Old Style"/>
          <w:sz w:val="22"/>
          <w:szCs w:val="22"/>
        </w:rPr>
        <w:t>6</w:t>
      </w:r>
      <w:r w:rsidR="00A31996" w:rsidRPr="00A31996">
        <w:rPr>
          <w:rFonts w:ascii="Bookman Old Style" w:hAnsi="Bookman Old Style"/>
          <w:sz w:val="22"/>
          <w:szCs w:val="22"/>
        </w:rPr>
        <w:t>.3 Notificar à CONTRATADA, por escrito, a ocorrência de eventuais falhas ou imperfeições na execução do contrato, fixando prazo para sua correção.</w:t>
      </w:r>
    </w:p>
    <w:p w:rsidR="00A31996" w:rsidRPr="00A31996" w:rsidRDefault="00A31996" w:rsidP="00A31996">
      <w:pPr>
        <w:pStyle w:val="Ttulo1"/>
        <w:spacing w:before="0" w:beforeAutospacing="0" w:after="0" w:afterAutospacing="0"/>
        <w:ind w:firstLine="12"/>
        <w:rPr>
          <w:rFonts w:ascii="Bookman Old Style" w:hAnsi="Bookman Old Style"/>
          <w:bCs w:val="0"/>
          <w:color w:val="000000"/>
          <w:sz w:val="22"/>
          <w:szCs w:val="22"/>
        </w:rPr>
      </w:pPr>
    </w:p>
    <w:p w:rsidR="00A31996" w:rsidRPr="00A31996" w:rsidRDefault="00A31996" w:rsidP="00A31996">
      <w:pPr>
        <w:pStyle w:val="Ttulo1"/>
        <w:spacing w:before="0" w:beforeAutospacing="0" w:after="0" w:afterAutospacing="0"/>
        <w:ind w:firstLine="12"/>
        <w:rPr>
          <w:rFonts w:ascii="Bookman Old Style" w:hAnsi="Bookman Old Style"/>
          <w:color w:val="000000"/>
          <w:sz w:val="22"/>
          <w:szCs w:val="22"/>
        </w:rPr>
      </w:pPr>
      <w:r w:rsidRPr="00A31996">
        <w:rPr>
          <w:rFonts w:ascii="Bookman Old Style" w:hAnsi="Bookman Old Style"/>
          <w:bCs w:val="0"/>
          <w:color w:val="000000"/>
          <w:sz w:val="22"/>
          <w:szCs w:val="22"/>
        </w:rPr>
        <w:t xml:space="preserve">CLÁUSULA SÉTIMA - </w:t>
      </w:r>
      <w:r w:rsidRPr="00A31996">
        <w:rPr>
          <w:rFonts w:ascii="Bookman Old Style" w:hAnsi="Bookman Old Style"/>
          <w:color w:val="000000"/>
          <w:sz w:val="22"/>
          <w:szCs w:val="22"/>
        </w:rPr>
        <w:t>DAS OBRIGAÇÕES DA CONTRATADA:</w:t>
      </w:r>
    </w:p>
    <w:p w:rsidR="00A31996" w:rsidRPr="00A31996" w:rsidRDefault="00A31996" w:rsidP="00A31996">
      <w:pPr>
        <w:autoSpaceDE w:val="0"/>
        <w:autoSpaceDN w:val="0"/>
        <w:adjustRightInd w:val="0"/>
        <w:contextualSpacing/>
        <w:jc w:val="both"/>
        <w:rPr>
          <w:rFonts w:ascii="Bookman Old Style" w:hAnsi="Bookman Old Style" w:cs="Arial"/>
          <w:sz w:val="22"/>
          <w:szCs w:val="22"/>
        </w:rPr>
      </w:pPr>
      <w:r w:rsidRPr="00A31996">
        <w:rPr>
          <w:rFonts w:ascii="Bookman Old Style" w:hAnsi="Bookman Old Style" w:cs="Arial"/>
          <w:sz w:val="22"/>
          <w:szCs w:val="22"/>
        </w:rPr>
        <w:t xml:space="preserve">7.1 Caberá ao </w:t>
      </w:r>
      <w:r w:rsidRPr="00A31996">
        <w:rPr>
          <w:rFonts w:ascii="Bookman Old Style" w:hAnsi="Bookman Old Style" w:cs="Arial"/>
          <w:bCs/>
          <w:sz w:val="22"/>
          <w:szCs w:val="22"/>
        </w:rPr>
        <w:t>licitante vencedor</w:t>
      </w:r>
      <w:r w:rsidRPr="00A31996">
        <w:rPr>
          <w:rFonts w:ascii="Bookman Old Style" w:hAnsi="Bookman Old Style" w:cs="Arial"/>
          <w:sz w:val="22"/>
          <w:szCs w:val="22"/>
        </w:rPr>
        <w:t xml:space="preserve">, a partir da assinatura do contrato, o cumprimento das seguintes obrigações, além daquelas descritas no Edital de </w:t>
      </w:r>
      <w:r w:rsidR="008F0962">
        <w:rPr>
          <w:rFonts w:ascii="Bookman Old Style" w:hAnsi="Bookman Old Style" w:cs="Arial"/>
          <w:sz w:val="22"/>
          <w:szCs w:val="22"/>
        </w:rPr>
        <w:t>Dispensa nº 31</w:t>
      </w:r>
      <w:r w:rsidRPr="00A31996">
        <w:rPr>
          <w:rFonts w:ascii="Bookman Old Style" w:hAnsi="Bookman Old Style" w:cs="Arial"/>
          <w:sz w:val="22"/>
          <w:szCs w:val="22"/>
        </w:rPr>
        <w:t>/2017 e Anexos.</w:t>
      </w:r>
    </w:p>
    <w:p w:rsidR="00A31996" w:rsidRPr="00A31996" w:rsidRDefault="00A31996" w:rsidP="00A31996">
      <w:pPr>
        <w:autoSpaceDE w:val="0"/>
        <w:autoSpaceDN w:val="0"/>
        <w:adjustRightInd w:val="0"/>
        <w:contextualSpacing/>
        <w:jc w:val="both"/>
        <w:rPr>
          <w:rFonts w:ascii="Bookman Old Style" w:hAnsi="Bookman Old Style" w:cs="Arial"/>
          <w:sz w:val="22"/>
          <w:szCs w:val="22"/>
        </w:rPr>
      </w:pPr>
      <w:r w:rsidRPr="00A31996">
        <w:rPr>
          <w:rFonts w:ascii="Bookman Old Style" w:hAnsi="Bookman Old Style" w:cs="Arial"/>
          <w:sz w:val="22"/>
          <w:szCs w:val="22"/>
        </w:rPr>
        <w:t>a)</w:t>
      </w:r>
      <w:r>
        <w:rPr>
          <w:rFonts w:ascii="Bookman Old Style" w:hAnsi="Bookman Old Style" w:cs="Arial"/>
          <w:sz w:val="22"/>
          <w:szCs w:val="22"/>
        </w:rPr>
        <w:t xml:space="preserve"> </w:t>
      </w:r>
      <w:r w:rsidRPr="00A31996">
        <w:rPr>
          <w:rFonts w:ascii="Bookman Old Style" w:hAnsi="Bookman Old Style" w:cs="Arial"/>
          <w:sz w:val="22"/>
          <w:szCs w:val="22"/>
        </w:rPr>
        <w:t xml:space="preserve">Fornecer o objeto conforme condições estipuladas no </w:t>
      </w:r>
      <w:r w:rsidR="00047CA7">
        <w:rPr>
          <w:rFonts w:ascii="Bookman Old Style" w:hAnsi="Bookman Old Style" w:cs="Arial"/>
          <w:sz w:val="22"/>
          <w:szCs w:val="22"/>
        </w:rPr>
        <w:t>presente contrato,</w:t>
      </w:r>
      <w:r w:rsidRPr="00A31996">
        <w:rPr>
          <w:rFonts w:ascii="Bookman Old Style" w:hAnsi="Bookman Old Style" w:cs="Arial"/>
          <w:sz w:val="22"/>
          <w:szCs w:val="22"/>
        </w:rPr>
        <w:t xml:space="preserve"> </w:t>
      </w:r>
      <w:r w:rsidR="00047CA7">
        <w:rPr>
          <w:rFonts w:ascii="Bookman Old Style" w:hAnsi="Bookman Old Style" w:cs="Arial"/>
          <w:sz w:val="22"/>
          <w:szCs w:val="22"/>
        </w:rPr>
        <w:t xml:space="preserve">Edital </w:t>
      </w:r>
      <w:r w:rsidRPr="00A31996">
        <w:rPr>
          <w:rFonts w:ascii="Bookman Old Style" w:hAnsi="Bookman Old Style" w:cs="Arial"/>
          <w:sz w:val="22"/>
          <w:szCs w:val="22"/>
        </w:rPr>
        <w:t>e anexos.</w:t>
      </w:r>
    </w:p>
    <w:p w:rsidR="00A31996" w:rsidRPr="00A31996" w:rsidRDefault="00A31996" w:rsidP="00A31996">
      <w:pPr>
        <w:autoSpaceDE w:val="0"/>
        <w:autoSpaceDN w:val="0"/>
        <w:adjustRightInd w:val="0"/>
        <w:contextualSpacing/>
        <w:jc w:val="both"/>
        <w:rPr>
          <w:rFonts w:ascii="Bookman Old Style" w:hAnsi="Bookman Old Style" w:cs="Arial"/>
          <w:sz w:val="22"/>
          <w:szCs w:val="22"/>
        </w:rPr>
      </w:pPr>
      <w:r w:rsidRPr="00A31996">
        <w:rPr>
          <w:rFonts w:ascii="Bookman Old Style" w:hAnsi="Bookman Old Style" w:cs="Arial"/>
          <w:sz w:val="22"/>
          <w:szCs w:val="22"/>
        </w:rPr>
        <w:t>b)</w:t>
      </w:r>
      <w:r>
        <w:rPr>
          <w:rFonts w:ascii="Bookman Old Style" w:hAnsi="Bookman Old Style" w:cs="Arial"/>
          <w:sz w:val="22"/>
          <w:szCs w:val="22"/>
        </w:rPr>
        <w:t xml:space="preserve"> </w:t>
      </w:r>
      <w:r w:rsidRPr="00A31996">
        <w:rPr>
          <w:rFonts w:ascii="Bookman Old Style" w:hAnsi="Bookman Old Style" w:cs="Arial"/>
          <w:sz w:val="22"/>
          <w:szCs w:val="22"/>
        </w:rPr>
        <w:t>Responder, em relação aos seus funcionários, por todas as despesas decorrentes da execução do contrato e por outras correlatas, tais como salários, seguros de acidentes, tributos, indenizações e outras que por ventura venham a ser criadas pelo Poder Público.</w:t>
      </w:r>
    </w:p>
    <w:p w:rsidR="00A31996" w:rsidRPr="00A31996" w:rsidRDefault="00A31996" w:rsidP="00A31996">
      <w:pPr>
        <w:autoSpaceDE w:val="0"/>
        <w:autoSpaceDN w:val="0"/>
        <w:adjustRightInd w:val="0"/>
        <w:contextualSpacing/>
        <w:jc w:val="both"/>
        <w:rPr>
          <w:rFonts w:ascii="Bookman Old Style" w:hAnsi="Bookman Old Style" w:cs="Arial"/>
          <w:sz w:val="22"/>
          <w:szCs w:val="22"/>
        </w:rPr>
      </w:pPr>
      <w:r w:rsidRPr="00A31996">
        <w:rPr>
          <w:rFonts w:ascii="Bookman Old Style" w:hAnsi="Bookman Old Style" w:cs="Arial"/>
          <w:sz w:val="22"/>
          <w:szCs w:val="22"/>
        </w:rPr>
        <w:t>c)</w:t>
      </w:r>
      <w:r>
        <w:rPr>
          <w:rFonts w:ascii="Bookman Old Style" w:hAnsi="Bookman Old Style" w:cs="Arial"/>
          <w:sz w:val="22"/>
          <w:szCs w:val="22"/>
        </w:rPr>
        <w:t xml:space="preserve"> </w:t>
      </w:r>
      <w:r w:rsidRPr="00A31996">
        <w:rPr>
          <w:rFonts w:ascii="Bookman Old Style" w:hAnsi="Bookman Old Style" w:cs="Arial"/>
          <w:sz w:val="22"/>
          <w:szCs w:val="22"/>
        </w:rPr>
        <w:t xml:space="preserve">Responder pelos danos causados à Administração e a terceiros, decorrentes de sua culpa ou dolo, durante </w:t>
      </w:r>
      <w:r w:rsidR="000303DA">
        <w:rPr>
          <w:rFonts w:ascii="Bookman Old Style" w:hAnsi="Bookman Old Style" w:cs="Arial"/>
          <w:sz w:val="22"/>
          <w:szCs w:val="22"/>
        </w:rPr>
        <w:t>a prestação dos serviços</w:t>
      </w:r>
      <w:r w:rsidRPr="00A31996">
        <w:rPr>
          <w:rFonts w:ascii="Bookman Old Style" w:hAnsi="Bookman Old Style" w:cs="Arial"/>
          <w:sz w:val="22"/>
          <w:szCs w:val="22"/>
        </w:rPr>
        <w:t xml:space="preserve">. </w:t>
      </w:r>
    </w:p>
    <w:p w:rsidR="00A31996" w:rsidRDefault="00A31996" w:rsidP="00A31996">
      <w:pPr>
        <w:autoSpaceDE w:val="0"/>
        <w:autoSpaceDN w:val="0"/>
        <w:adjustRightInd w:val="0"/>
        <w:contextualSpacing/>
        <w:jc w:val="both"/>
        <w:rPr>
          <w:rFonts w:ascii="Bookman Old Style" w:hAnsi="Bookman Old Style" w:cs="Arial"/>
          <w:sz w:val="22"/>
          <w:szCs w:val="22"/>
        </w:rPr>
      </w:pPr>
      <w:r w:rsidRPr="00A31996">
        <w:rPr>
          <w:rFonts w:ascii="Bookman Old Style" w:hAnsi="Bookman Old Style" w:cs="Arial"/>
          <w:sz w:val="22"/>
          <w:szCs w:val="22"/>
        </w:rPr>
        <w:t>d)</w:t>
      </w:r>
      <w:r>
        <w:rPr>
          <w:rFonts w:ascii="Bookman Old Style" w:hAnsi="Bookman Old Style" w:cs="Arial"/>
          <w:sz w:val="22"/>
          <w:szCs w:val="22"/>
        </w:rPr>
        <w:t xml:space="preserve"> </w:t>
      </w:r>
      <w:r w:rsidRPr="00A31996">
        <w:rPr>
          <w:rFonts w:ascii="Bookman Old Style" w:hAnsi="Bookman Old Style" w:cs="Arial"/>
          <w:sz w:val="22"/>
          <w:szCs w:val="22"/>
        </w:rPr>
        <w:t>Fornecer as devidas Notas Fiscais, nos termos da Lei.</w:t>
      </w:r>
    </w:p>
    <w:p w:rsidR="00D47525" w:rsidRPr="00A31996" w:rsidRDefault="00D47525" w:rsidP="00A31996">
      <w:pPr>
        <w:autoSpaceDE w:val="0"/>
        <w:autoSpaceDN w:val="0"/>
        <w:adjustRightInd w:val="0"/>
        <w:contextualSpacing/>
        <w:jc w:val="both"/>
        <w:rPr>
          <w:rFonts w:ascii="Bookman Old Style" w:hAnsi="Bookman Old Style" w:cs="Arial"/>
          <w:sz w:val="22"/>
          <w:szCs w:val="22"/>
        </w:rPr>
      </w:pPr>
      <w:r>
        <w:rPr>
          <w:rFonts w:ascii="Bookman Old Style" w:hAnsi="Bookman Old Style" w:cs="Arial"/>
          <w:sz w:val="22"/>
          <w:szCs w:val="22"/>
        </w:rPr>
        <w:t>e) Efetuar as correç</w:t>
      </w:r>
      <w:r w:rsidR="004F465A">
        <w:rPr>
          <w:rFonts w:ascii="Bookman Old Style" w:hAnsi="Bookman Old Style" w:cs="Arial"/>
          <w:sz w:val="22"/>
          <w:szCs w:val="22"/>
        </w:rPr>
        <w:t>ões e/ou alterações solicitadas pelo município.</w:t>
      </w:r>
    </w:p>
    <w:p w:rsidR="00A31996" w:rsidRPr="00A31996" w:rsidRDefault="00A31996" w:rsidP="00A31996">
      <w:pPr>
        <w:pStyle w:val="Ttulo1"/>
        <w:spacing w:before="0" w:beforeAutospacing="0" w:after="0" w:afterAutospacing="0"/>
        <w:rPr>
          <w:rFonts w:ascii="Bookman Old Style" w:hAnsi="Bookman Old Style"/>
          <w:sz w:val="22"/>
          <w:szCs w:val="22"/>
        </w:rPr>
      </w:pPr>
    </w:p>
    <w:p w:rsidR="00A31996" w:rsidRPr="00A31996" w:rsidRDefault="00A31996" w:rsidP="00A31996">
      <w:pPr>
        <w:pStyle w:val="Ttulo1"/>
        <w:spacing w:before="0" w:beforeAutospacing="0" w:after="0" w:afterAutospacing="0"/>
        <w:rPr>
          <w:rFonts w:ascii="Bookman Old Style" w:hAnsi="Bookman Old Style"/>
          <w:sz w:val="22"/>
          <w:szCs w:val="22"/>
        </w:rPr>
      </w:pPr>
      <w:r w:rsidRPr="00A31996">
        <w:rPr>
          <w:rFonts w:ascii="Bookman Old Style" w:hAnsi="Bookman Old Style"/>
          <w:sz w:val="22"/>
          <w:szCs w:val="22"/>
        </w:rPr>
        <w:t>CLAÚSULA OITAVA - PENALIDADES:</w:t>
      </w:r>
    </w:p>
    <w:p w:rsidR="00A31996" w:rsidRPr="00A31996" w:rsidRDefault="00A31996" w:rsidP="00A31996">
      <w:pPr>
        <w:pStyle w:val="Corpodetexto2"/>
        <w:tabs>
          <w:tab w:val="left" w:pos="0"/>
        </w:tabs>
        <w:rPr>
          <w:rFonts w:ascii="Bookman Old Style" w:hAnsi="Bookman Old Style"/>
          <w:bCs/>
          <w:sz w:val="22"/>
          <w:szCs w:val="22"/>
        </w:rPr>
      </w:pPr>
      <w:r w:rsidRPr="00A31996">
        <w:rPr>
          <w:rFonts w:ascii="Bookman Old Style" w:hAnsi="Bookman Old Style"/>
          <w:bCs/>
          <w:sz w:val="22"/>
          <w:szCs w:val="22"/>
        </w:rPr>
        <w:t xml:space="preserve">8.1 Ficará impedida de licitar e contratar com o Município de Guatambu, pelo prazo de até 02 (dois) anos, sem prejuízo das multas e das demais cominações previstas no edital e no Capítulo IV da Lei n.º 8.666/93, no que couber, garantido o direito prévio da ampla defesa, a licitante que, convocada dentro do prazo de validade de sua proposta: </w:t>
      </w:r>
    </w:p>
    <w:p w:rsidR="00A31996" w:rsidRPr="00A31996" w:rsidRDefault="00A31996" w:rsidP="00A31996">
      <w:pPr>
        <w:pStyle w:val="Corpodetexto21"/>
        <w:numPr>
          <w:ilvl w:val="0"/>
          <w:numId w:val="4"/>
        </w:numPr>
        <w:tabs>
          <w:tab w:val="left" w:pos="709"/>
        </w:tabs>
        <w:contextualSpacing/>
        <w:rPr>
          <w:rFonts w:ascii="Bookman Old Style" w:hAnsi="Bookman Old Style" w:cs="Arial"/>
          <w:szCs w:val="22"/>
        </w:rPr>
      </w:pPr>
      <w:r w:rsidRPr="00A31996">
        <w:rPr>
          <w:rFonts w:ascii="Bookman Old Style" w:hAnsi="Bookman Old Style" w:cs="Arial"/>
          <w:szCs w:val="22"/>
        </w:rPr>
        <w:t>Não celebrar o contrato.</w:t>
      </w:r>
    </w:p>
    <w:p w:rsidR="00A31996" w:rsidRPr="00A31996" w:rsidRDefault="00A31996" w:rsidP="00A31996">
      <w:pPr>
        <w:pStyle w:val="Corpodetexto2"/>
        <w:numPr>
          <w:ilvl w:val="0"/>
          <w:numId w:val="4"/>
        </w:numPr>
        <w:tabs>
          <w:tab w:val="left" w:pos="0"/>
        </w:tabs>
        <w:contextualSpacing/>
        <w:rPr>
          <w:rFonts w:ascii="Bookman Old Style" w:hAnsi="Bookman Old Style" w:cs="Times New Roman"/>
          <w:bCs/>
          <w:sz w:val="22"/>
          <w:szCs w:val="22"/>
        </w:rPr>
      </w:pPr>
      <w:r w:rsidRPr="00A31996">
        <w:rPr>
          <w:rFonts w:ascii="Bookman Old Style" w:hAnsi="Bookman Old Style"/>
          <w:bCs/>
          <w:sz w:val="22"/>
          <w:szCs w:val="22"/>
        </w:rPr>
        <w:t>Apresentar documento falso ou fizer declaração falsa.</w:t>
      </w:r>
    </w:p>
    <w:p w:rsidR="00A31996" w:rsidRPr="00A31996" w:rsidRDefault="00A31996" w:rsidP="00A31996">
      <w:pPr>
        <w:pStyle w:val="Corpodetexto21"/>
        <w:numPr>
          <w:ilvl w:val="0"/>
          <w:numId w:val="4"/>
        </w:numPr>
        <w:tabs>
          <w:tab w:val="left" w:pos="709"/>
        </w:tabs>
        <w:ind w:right="0"/>
        <w:contextualSpacing/>
        <w:rPr>
          <w:rFonts w:ascii="Bookman Old Style" w:hAnsi="Bookman Old Style" w:cs="Arial"/>
          <w:szCs w:val="22"/>
        </w:rPr>
      </w:pPr>
      <w:r w:rsidRPr="00A31996">
        <w:rPr>
          <w:rFonts w:ascii="Bookman Old Style" w:hAnsi="Bookman Old Style" w:cs="Arial"/>
          <w:szCs w:val="22"/>
        </w:rPr>
        <w:t>Ensejar o retardamento da execução do objeto deste Pregão.</w:t>
      </w:r>
    </w:p>
    <w:p w:rsidR="00A31996" w:rsidRPr="00A31996" w:rsidRDefault="00A31996" w:rsidP="00A31996">
      <w:pPr>
        <w:pStyle w:val="Corpodetexto21"/>
        <w:numPr>
          <w:ilvl w:val="0"/>
          <w:numId w:val="4"/>
        </w:numPr>
        <w:tabs>
          <w:tab w:val="left" w:pos="709"/>
        </w:tabs>
        <w:ind w:right="0"/>
        <w:contextualSpacing/>
        <w:rPr>
          <w:rFonts w:ascii="Bookman Old Style" w:hAnsi="Bookman Old Style" w:cs="Arial"/>
          <w:szCs w:val="22"/>
        </w:rPr>
      </w:pPr>
      <w:r w:rsidRPr="00A31996">
        <w:rPr>
          <w:rFonts w:ascii="Bookman Old Style" w:hAnsi="Bookman Old Style" w:cs="Arial"/>
          <w:szCs w:val="22"/>
        </w:rPr>
        <w:t>Não mantiver a proposta, injustificadamente.</w:t>
      </w:r>
    </w:p>
    <w:p w:rsidR="00A31996" w:rsidRPr="00A31996" w:rsidRDefault="00A31996" w:rsidP="00A31996">
      <w:pPr>
        <w:pStyle w:val="Corpodetexto21"/>
        <w:numPr>
          <w:ilvl w:val="0"/>
          <w:numId w:val="4"/>
        </w:numPr>
        <w:tabs>
          <w:tab w:val="left" w:pos="709"/>
        </w:tabs>
        <w:ind w:right="0"/>
        <w:contextualSpacing/>
        <w:rPr>
          <w:rFonts w:ascii="Bookman Old Style" w:hAnsi="Bookman Old Style" w:cs="Arial"/>
          <w:szCs w:val="22"/>
        </w:rPr>
      </w:pPr>
      <w:r w:rsidRPr="00A31996">
        <w:rPr>
          <w:rFonts w:ascii="Bookman Old Style" w:hAnsi="Bookman Old Style" w:cs="Arial"/>
          <w:szCs w:val="22"/>
        </w:rPr>
        <w:t>Falhar ou fraudar a execução do contrato.</w:t>
      </w:r>
    </w:p>
    <w:p w:rsidR="00A31996" w:rsidRPr="00A31996" w:rsidRDefault="00A31996" w:rsidP="00A31996">
      <w:pPr>
        <w:pStyle w:val="Corpodetexto21"/>
        <w:numPr>
          <w:ilvl w:val="0"/>
          <w:numId w:val="4"/>
        </w:numPr>
        <w:tabs>
          <w:tab w:val="left" w:pos="709"/>
        </w:tabs>
        <w:ind w:right="0"/>
        <w:contextualSpacing/>
        <w:rPr>
          <w:rFonts w:ascii="Bookman Old Style" w:hAnsi="Bookman Old Style" w:cs="Arial"/>
          <w:szCs w:val="22"/>
        </w:rPr>
      </w:pPr>
      <w:r w:rsidRPr="00A31996">
        <w:rPr>
          <w:rFonts w:ascii="Bookman Old Style" w:hAnsi="Bookman Old Style" w:cs="Arial"/>
          <w:szCs w:val="22"/>
        </w:rPr>
        <w:t>Comportar-se de modo inidôneo.</w:t>
      </w:r>
    </w:p>
    <w:p w:rsidR="00A31996" w:rsidRPr="00A31996" w:rsidRDefault="00A31996" w:rsidP="00A31996">
      <w:pPr>
        <w:pStyle w:val="Corpodetexto21"/>
        <w:numPr>
          <w:ilvl w:val="0"/>
          <w:numId w:val="4"/>
        </w:numPr>
        <w:tabs>
          <w:tab w:val="left" w:pos="709"/>
        </w:tabs>
        <w:ind w:right="0"/>
        <w:contextualSpacing/>
        <w:rPr>
          <w:rFonts w:ascii="Bookman Old Style" w:hAnsi="Bookman Old Style" w:cs="Arial"/>
          <w:szCs w:val="22"/>
        </w:rPr>
      </w:pPr>
      <w:r w:rsidRPr="00A31996">
        <w:rPr>
          <w:rFonts w:ascii="Bookman Old Style" w:hAnsi="Bookman Old Style" w:cs="Arial"/>
          <w:szCs w:val="22"/>
        </w:rPr>
        <w:t>Cometer fraude fiscal.</w:t>
      </w:r>
    </w:p>
    <w:p w:rsidR="00A31996" w:rsidRPr="00A31996" w:rsidRDefault="00A31996" w:rsidP="00A31996">
      <w:pPr>
        <w:pStyle w:val="Corpodetexto"/>
        <w:tabs>
          <w:tab w:val="left" w:pos="0"/>
        </w:tabs>
        <w:rPr>
          <w:rFonts w:ascii="Bookman Old Style" w:hAnsi="Bookman Old Style" w:cs="Arial"/>
          <w:sz w:val="22"/>
          <w:szCs w:val="22"/>
        </w:rPr>
      </w:pPr>
      <w:r w:rsidRPr="00A31996">
        <w:rPr>
          <w:rFonts w:ascii="Bookman Old Style" w:hAnsi="Bookman Old Style" w:cs="Arial"/>
          <w:sz w:val="22"/>
          <w:szCs w:val="22"/>
        </w:rPr>
        <w:t>8.2 Pela inexecução total ou parcial do contrato, o Município, poderá, garantida a defesa prévia, aplicar à licitante vencedora as seguintes sanções:</w:t>
      </w:r>
    </w:p>
    <w:p w:rsidR="00A31996" w:rsidRPr="00A31996" w:rsidRDefault="00A31996" w:rsidP="00A31996">
      <w:pPr>
        <w:pStyle w:val="Corpodetexto"/>
        <w:numPr>
          <w:ilvl w:val="0"/>
          <w:numId w:val="5"/>
        </w:numPr>
        <w:tabs>
          <w:tab w:val="num" w:pos="0"/>
          <w:tab w:val="left" w:pos="284"/>
        </w:tabs>
        <w:ind w:left="0" w:right="-232" w:firstLine="0"/>
        <w:contextualSpacing/>
        <w:jc w:val="left"/>
        <w:rPr>
          <w:rFonts w:ascii="Bookman Old Style" w:hAnsi="Bookman Old Style" w:cs="Arial"/>
          <w:sz w:val="22"/>
          <w:szCs w:val="22"/>
        </w:rPr>
      </w:pPr>
      <w:r w:rsidRPr="00A31996">
        <w:rPr>
          <w:rFonts w:ascii="Bookman Old Style" w:hAnsi="Bookman Old Style" w:cs="Arial"/>
          <w:sz w:val="22"/>
          <w:szCs w:val="22"/>
        </w:rPr>
        <w:t>Advertência;</w:t>
      </w:r>
    </w:p>
    <w:p w:rsidR="00A31996" w:rsidRPr="00A31996" w:rsidRDefault="00A31996" w:rsidP="00A31996">
      <w:pPr>
        <w:pStyle w:val="Corpodetexto"/>
        <w:tabs>
          <w:tab w:val="left" w:pos="0"/>
        </w:tabs>
        <w:ind w:right="-232"/>
        <w:contextualSpacing/>
        <w:rPr>
          <w:rFonts w:ascii="Bookman Old Style" w:hAnsi="Bookman Old Style" w:cs="Arial"/>
          <w:sz w:val="22"/>
          <w:szCs w:val="22"/>
        </w:rPr>
      </w:pPr>
      <w:r w:rsidRPr="00A31996">
        <w:rPr>
          <w:rFonts w:ascii="Bookman Old Style" w:hAnsi="Bookman Old Style" w:cs="Arial"/>
          <w:sz w:val="22"/>
          <w:szCs w:val="22"/>
        </w:rPr>
        <w:t>b) Multa moratória de 0,5% (cinco décimos por cento) por dia de atraso na execução do contrato, tomando por base o valor total do respectivo Item;</w:t>
      </w:r>
    </w:p>
    <w:p w:rsidR="00A31996" w:rsidRPr="00A31996" w:rsidRDefault="00A31996" w:rsidP="00A31996">
      <w:pPr>
        <w:pStyle w:val="Corpodetexto"/>
        <w:tabs>
          <w:tab w:val="left" w:pos="0"/>
        </w:tabs>
        <w:ind w:right="-232"/>
        <w:contextualSpacing/>
        <w:rPr>
          <w:rFonts w:ascii="Bookman Old Style" w:hAnsi="Bookman Old Style" w:cs="Arial"/>
          <w:sz w:val="22"/>
          <w:szCs w:val="22"/>
        </w:rPr>
      </w:pPr>
      <w:r w:rsidRPr="00A31996">
        <w:rPr>
          <w:rFonts w:ascii="Bookman Old Style" w:hAnsi="Bookman Old Style" w:cs="Arial"/>
          <w:sz w:val="22"/>
          <w:szCs w:val="22"/>
        </w:rPr>
        <w:t>c) Multa compensatória de 10% (dez por cento) sobre o valor total do respectivo item.</w:t>
      </w:r>
    </w:p>
    <w:p w:rsidR="00A31996" w:rsidRPr="00A31996" w:rsidRDefault="00A31996" w:rsidP="00A31996">
      <w:pPr>
        <w:pStyle w:val="Corpodetexto"/>
        <w:tabs>
          <w:tab w:val="left" w:pos="0"/>
          <w:tab w:val="left" w:pos="2268"/>
        </w:tabs>
        <w:ind w:right="-232"/>
        <w:contextualSpacing/>
        <w:rPr>
          <w:rFonts w:ascii="Bookman Old Style" w:hAnsi="Bookman Old Style" w:cs="Arial"/>
          <w:sz w:val="22"/>
          <w:szCs w:val="22"/>
        </w:rPr>
      </w:pPr>
      <w:r w:rsidRPr="00A31996">
        <w:rPr>
          <w:rFonts w:ascii="Bookman Old Style" w:hAnsi="Bookman Old Style" w:cs="Arial"/>
          <w:sz w:val="22"/>
          <w:szCs w:val="22"/>
        </w:rPr>
        <w:t>8.2.1 O atraso injustificado na execução do contrato, por período superior a 30 (trinta) dias, poderá ensejar a rescisão do contrato.</w:t>
      </w:r>
    </w:p>
    <w:p w:rsidR="00A31996" w:rsidRPr="00A31996" w:rsidRDefault="00A31996" w:rsidP="00A31996">
      <w:pPr>
        <w:pStyle w:val="Corpodetexto"/>
        <w:tabs>
          <w:tab w:val="left" w:pos="0"/>
        </w:tabs>
        <w:ind w:right="-232"/>
        <w:contextualSpacing/>
        <w:rPr>
          <w:rFonts w:ascii="Bookman Old Style" w:hAnsi="Bookman Old Style" w:cs="Arial"/>
          <w:sz w:val="22"/>
          <w:szCs w:val="22"/>
        </w:rPr>
      </w:pPr>
      <w:r w:rsidRPr="00A31996">
        <w:rPr>
          <w:rFonts w:ascii="Bookman Old Style" w:hAnsi="Bookman Old Style" w:cs="Arial"/>
          <w:sz w:val="22"/>
          <w:szCs w:val="22"/>
        </w:rPr>
        <w:lastRenderedPageBreak/>
        <w:t>8.3 As multas aplicadas serão descontadas dos créditos da contratada ou, na impossibilidade, recolhida no prazo de até 15 (quinze) dias, da data da comunicação oficial e, caso não cumpridas, serão cobradas judicialmente.</w:t>
      </w:r>
    </w:p>
    <w:p w:rsidR="00A31996" w:rsidRPr="00A31996" w:rsidRDefault="00A31996" w:rsidP="00A31996">
      <w:pPr>
        <w:pStyle w:val="Corpodetexto"/>
        <w:rPr>
          <w:rFonts w:ascii="Bookman Old Style" w:hAnsi="Bookman Old Style"/>
          <w:b/>
          <w:sz w:val="22"/>
          <w:szCs w:val="22"/>
        </w:rPr>
      </w:pPr>
    </w:p>
    <w:p w:rsidR="00A31996" w:rsidRPr="00A31996" w:rsidRDefault="00A31996" w:rsidP="00A31996">
      <w:pPr>
        <w:pStyle w:val="Corpodetexto"/>
        <w:rPr>
          <w:rFonts w:ascii="Bookman Old Style" w:hAnsi="Bookman Old Style"/>
          <w:b/>
          <w:sz w:val="22"/>
          <w:szCs w:val="22"/>
          <w:lang w:val="x-none"/>
        </w:rPr>
      </w:pPr>
      <w:r w:rsidRPr="00A31996">
        <w:rPr>
          <w:rFonts w:ascii="Bookman Old Style" w:hAnsi="Bookman Old Style"/>
          <w:b/>
          <w:sz w:val="22"/>
          <w:szCs w:val="22"/>
        </w:rPr>
        <w:t>CLÁUSULA NONA - DA INEXECUÇÃO E RESCISÃO:</w:t>
      </w:r>
    </w:p>
    <w:p w:rsidR="00A31996" w:rsidRPr="00A31996" w:rsidRDefault="00A31996" w:rsidP="00A31996">
      <w:pPr>
        <w:pStyle w:val="Recuodecorpodetexto2"/>
        <w:tabs>
          <w:tab w:val="left" w:pos="1701"/>
        </w:tabs>
        <w:ind w:firstLine="0"/>
        <w:rPr>
          <w:rFonts w:ascii="Bookman Old Style" w:hAnsi="Bookman Old Style" w:cs="Arial"/>
          <w:sz w:val="22"/>
          <w:szCs w:val="22"/>
        </w:rPr>
      </w:pPr>
      <w:r w:rsidRPr="00A31996">
        <w:rPr>
          <w:rFonts w:ascii="Bookman Old Style" w:hAnsi="Bookman Old Style" w:cs="Arial"/>
          <w:bCs/>
          <w:sz w:val="22"/>
          <w:szCs w:val="22"/>
        </w:rPr>
        <w:t>9.1</w:t>
      </w:r>
      <w:r w:rsidRPr="00A31996">
        <w:rPr>
          <w:rFonts w:ascii="Bookman Old Style" w:hAnsi="Bookman Old Style" w:cs="Arial"/>
          <w:b/>
          <w:sz w:val="22"/>
          <w:szCs w:val="22"/>
        </w:rPr>
        <w:t xml:space="preserve"> </w:t>
      </w:r>
      <w:r w:rsidRPr="00A31996">
        <w:rPr>
          <w:rFonts w:ascii="Bookman Old Style" w:hAnsi="Bookman Old Style" w:cs="Arial"/>
          <w:sz w:val="22"/>
          <w:szCs w:val="22"/>
        </w:rPr>
        <w:t>O não cumprimento ou o cumprimento irregular das cláusulas e condições estabelecidas neste contrato e no Edital,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contrato.</w:t>
      </w:r>
    </w:p>
    <w:p w:rsidR="00A31996" w:rsidRPr="00A31996" w:rsidRDefault="00A31996" w:rsidP="00A31996">
      <w:pPr>
        <w:tabs>
          <w:tab w:val="left" w:pos="1701"/>
        </w:tabs>
        <w:contextualSpacing/>
        <w:jc w:val="both"/>
        <w:rPr>
          <w:rFonts w:ascii="Bookman Old Style" w:hAnsi="Bookman Old Style" w:cs="Arial"/>
          <w:bCs/>
          <w:sz w:val="22"/>
          <w:szCs w:val="22"/>
        </w:rPr>
      </w:pPr>
    </w:p>
    <w:p w:rsidR="00A31996" w:rsidRPr="00A31996" w:rsidRDefault="00A31996" w:rsidP="00A31996">
      <w:pPr>
        <w:tabs>
          <w:tab w:val="left" w:pos="1701"/>
        </w:tabs>
        <w:contextualSpacing/>
        <w:jc w:val="both"/>
        <w:rPr>
          <w:rFonts w:ascii="Bookman Old Style" w:hAnsi="Bookman Old Style" w:cs="Arial"/>
          <w:sz w:val="22"/>
          <w:szCs w:val="22"/>
        </w:rPr>
      </w:pPr>
      <w:r w:rsidRPr="00A31996">
        <w:rPr>
          <w:rFonts w:ascii="Bookman Old Style" w:hAnsi="Bookman Old Style" w:cs="Arial"/>
          <w:bCs/>
          <w:sz w:val="22"/>
          <w:szCs w:val="22"/>
        </w:rPr>
        <w:t>9.2</w:t>
      </w:r>
      <w:r w:rsidRPr="00A31996">
        <w:rPr>
          <w:rFonts w:ascii="Bookman Old Style" w:hAnsi="Bookman Old Style" w:cs="Arial"/>
          <w:b/>
          <w:sz w:val="22"/>
          <w:szCs w:val="22"/>
        </w:rPr>
        <w:t xml:space="preserve"> </w:t>
      </w:r>
      <w:r w:rsidRPr="00A31996">
        <w:rPr>
          <w:rFonts w:ascii="Bookman Old Style" w:hAnsi="Bookman Old Style" w:cs="Arial"/>
          <w:sz w:val="22"/>
          <w:szCs w:val="22"/>
        </w:rPr>
        <w:t>O contrato poderá ser rescindido, ainda, sem prejuízo do disposto no art. 78 da Lei n. 8.666/93 e alterações posteriores, nos seguintes casos:</w:t>
      </w:r>
    </w:p>
    <w:p w:rsidR="00A31996" w:rsidRPr="00A31996" w:rsidRDefault="00A31996" w:rsidP="00A31996">
      <w:pPr>
        <w:contextualSpacing/>
        <w:jc w:val="both"/>
        <w:rPr>
          <w:rFonts w:ascii="Bookman Old Style" w:hAnsi="Bookman Old Style" w:cs="Arial"/>
          <w:sz w:val="22"/>
          <w:szCs w:val="22"/>
        </w:rPr>
      </w:pPr>
    </w:p>
    <w:p w:rsidR="00A31996" w:rsidRPr="00A31996" w:rsidRDefault="00A31996" w:rsidP="00A31996">
      <w:pPr>
        <w:contextualSpacing/>
        <w:jc w:val="both"/>
        <w:rPr>
          <w:rFonts w:ascii="Bookman Old Style" w:hAnsi="Bookman Old Style" w:cs="Arial"/>
          <w:sz w:val="22"/>
          <w:szCs w:val="22"/>
        </w:rPr>
      </w:pPr>
      <w:r w:rsidRPr="00A31996">
        <w:rPr>
          <w:rFonts w:ascii="Bookman Old Style" w:hAnsi="Bookman Old Style" w:cs="Arial"/>
          <w:bCs/>
          <w:sz w:val="22"/>
          <w:szCs w:val="22"/>
        </w:rPr>
        <w:t>9.2.1 Unilateralmente</w:t>
      </w:r>
      <w:r w:rsidRPr="00A31996">
        <w:rPr>
          <w:rFonts w:ascii="Bookman Old Style" w:hAnsi="Bookman Old Style" w:cs="Arial"/>
          <w:sz w:val="22"/>
          <w:szCs w:val="22"/>
        </w:rPr>
        <w:t>, a critério exclusivo da Administração Municipal, mediante formalização, assegurado o contraditório e a ampla defesa, nos seguintes casos:</w:t>
      </w:r>
    </w:p>
    <w:p w:rsidR="00A31996" w:rsidRPr="00A31996" w:rsidRDefault="00A31996" w:rsidP="00A31996">
      <w:pPr>
        <w:contextualSpacing/>
        <w:jc w:val="both"/>
        <w:rPr>
          <w:rFonts w:ascii="Bookman Old Style" w:hAnsi="Bookman Old Style" w:cs="Arial"/>
          <w:sz w:val="22"/>
          <w:szCs w:val="22"/>
        </w:rPr>
      </w:pPr>
      <w:r w:rsidRPr="00A31996">
        <w:rPr>
          <w:rFonts w:ascii="Bookman Old Style" w:hAnsi="Bookman Old Style" w:cs="Arial"/>
          <w:sz w:val="22"/>
          <w:szCs w:val="22"/>
        </w:rPr>
        <w:t>a) Prestação dos Serviços fora das especificações constantes no Objeto deste edital.</w:t>
      </w:r>
    </w:p>
    <w:p w:rsidR="00A31996" w:rsidRPr="00A31996" w:rsidRDefault="00A31996" w:rsidP="00A31996">
      <w:pPr>
        <w:contextualSpacing/>
        <w:jc w:val="both"/>
        <w:rPr>
          <w:rFonts w:ascii="Bookman Old Style" w:hAnsi="Bookman Old Style" w:cs="Arial"/>
          <w:sz w:val="22"/>
          <w:szCs w:val="22"/>
        </w:rPr>
      </w:pPr>
      <w:r w:rsidRPr="00A31996">
        <w:rPr>
          <w:rFonts w:ascii="Bookman Old Style" w:hAnsi="Bookman Old Style" w:cs="Arial"/>
          <w:sz w:val="22"/>
          <w:szCs w:val="22"/>
        </w:rPr>
        <w:t>b) A subcontratação total ou parcial do objeto deste Edital, a associação do licitante vencedor com outrem, a cessão ou transferência, total ou parcial, bem como a fusão, cisão ou incorporação, que afetem o cumprimento da obrigação assumida.</w:t>
      </w:r>
    </w:p>
    <w:p w:rsidR="00A31996" w:rsidRPr="00A31996" w:rsidRDefault="00A31996" w:rsidP="00A31996">
      <w:pPr>
        <w:contextualSpacing/>
        <w:jc w:val="both"/>
        <w:rPr>
          <w:rFonts w:ascii="Bookman Old Style" w:hAnsi="Bookman Old Style" w:cs="Arial"/>
          <w:sz w:val="22"/>
          <w:szCs w:val="22"/>
        </w:rPr>
      </w:pPr>
      <w:r w:rsidRPr="00A31996">
        <w:rPr>
          <w:rFonts w:ascii="Bookman Old Style" w:hAnsi="Bookman Old Style" w:cs="Arial"/>
          <w:sz w:val="22"/>
          <w:szCs w:val="22"/>
        </w:rPr>
        <w:t>c) O desatendimento das determinações regulares da autoridade designada para acompanhar e fiscalizar a execução do contrato, assim como as de seus superiores.</w:t>
      </w:r>
    </w:p>
    <w:p w:rsidR="00A31996" w:rsidRPr="00A31996" w:rsidRDefault="00A31996" w:rsidP="00A31996">
      <w:pPr>
        <w:contextualSpacing/>
        <w:jc w:val="both"/>
        <w:rPr>
          <w:rFonts w:ascii="Bookman Old Style" w:hAnsi="Bookman Old Style" w:cs="Arial"/>
          <w:sz w:val="22"/>
          <w:szCs w:val="22"/>
        </w:rPr>
      </w:pPr>
      <w:r w:rsidRPr="00A31996">
        <w:rPr>
          <w:rFonts w:ascii="Bookman Old Style" w:hAnsi="Bookman Old Style" w:cs="Arial"/>
          <w:sz w:val="22"/>
          <w:szCs w:val="22"/>
        </w:rPr>
        <w:t>d) O cometimento reiterado de faltas na execução do objeto deste Edital, anotadas na forma do § 1º, do art. 67, da Lei nº 8.666/93 atualizada.</w:t>
      </w:r>
    </w:p>
    <w:p w:rsidR="00A31996" w:rsidRPr="00A31996" w:rsidRDefault="00A31996" w:rsidP="00A31996">
      <w:pPr>
        <w:contextualSpacing/>
        <w:jc w:val="both"/>
        <w:rPr>
          <w:rFonts w:ascii="Bookman Old Style" w:hAnsi="Bookman Old Style" w:cs="Arial"/>
          <w:sz w:val="22"/>
          <w:szCs w:val="22"/>
        </w:rPr>
      </w:pPr>
      <w:r w:rsidRPr="00A31996">
        <w:rPr>
          <w:rFonts w:ascii="Bookman Old Style" w:hAnsi="Bookman Old Style" w:cs="Arial"/>
          <w:sz w:val="22"/>
          <w:szCs w:val="22"/>
        </w:rPr>
        <w:t>e) A decretação de falência ou a instauração de insolvência civil.</w:t>
      </w:r>
    </w:p>
    <w:p w:rsidR="00A31996" w:rsidRPr="00A31996" w:rsidRDefault="00A31996" w:rsidP="00A31996">
      <w:pPr>
        <w:contextualSpacing/>
        <w:jc w:val="both"/>
        <w:rPr>
          <w:rFonts w:ascii="Bookman Old Style" w:hAnsi="Bookman Old Style" w:cs="Arial"/>
          <w:sz w:val="22"/>
          <w:szCs w:val="22"/>
        </w:rPr>
      </w:pPr>
      <w:r w:rsidRPr="00A31996">
        <w:rPr>
          <w:rFonts w:ascii="Bookman Old Style" w:hAnsi="Bookman Old Style" w:cs="Arial"/>
          <w:sz w:val="22"/>
          <w:szCs w:val="22"/>
        </w:rPr>
        <w:t>f) A dissolução da empresa.</w:t>
      </w:r>
    </w:p>
    <w:p w:rsidR="00A31996" w:rsidRPr="00A31996" w:rsidRDefault="00A31996" w:rsidP="00A31996">
      <w:pPr>
        <w:contextualSpacing/>
        <w:jc w:val="both"/>
        <w:rPr>
          <w:rFonts w:ascii="Bookman Old Style" w:hAnsi="Bookman Old Style" w:cs="Arial"/>
          <w:sz w:val="22"/>
          <w:szCs w:val="22"/>
        </w:rPr>
      </w:pPr>
      <w:r w:rsidRPr="00A31996">
        <w:rPr>
          <w:rFonts w:ascii="Bookman Old Style" w:hAnsi="Bookman Old Style" w:cs="Arial"/>
          <w:sz w:val="22"/>
          <w:szCs w:val="22"/>
        </w:rPr>
        <w:t>g) A alteração social ou a modificação da finalidade ou da estrutura da empresa que, a juízo da Administração, prejudique a execução deste Termo.</w:t>
      </w:r>
    </w:p>
    <w:p w:rsidR="00A31996" w:rsidRPr="00A31996" w:rsidRDefault="00A31996" w:rsidP="00A31996">
      <w:pPr>
        <w:contextualSpacing/>
        <w:jc w:val="both"/>
        <w:rPr>
          <w:rFonts w:ascii="Bookman Old Style" w:hAnsi="Bookman Old Style" w:cs="Arial"/>
          <w:sz w:val="22"/>
          <w:szCs w:val="22"/>
        </w:rPr>
      </w:pPr>
      <w:r w:rsidRPr="00A31996">
        <w:rPr>
          <w:rFonts w:ascii="Bookman Old Style" w:hAnsi="Bookman Old Style" w:cs="Arial"/>
          <w:sz w:val="22"/>
          <w:szCs w:val="22"/>
        </w:rPr>
        <w:t>h)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A31996" w:rsidRPr="00A31996" w:rsidRDefault="00A31996" w:rsidP="00A31996">
      <w:pPr>
        <w:contextualSpacing/>
        <w:jc w:val="both"/>
        <w:rPr>
          <w:rFonts w:ascii="Bookman Old Style" w:hAnsi="Bookman Old Style" w:cs="Arial"/>
          <w:bCs/>
          <w:sz w:val="22"/>
          <w:szCs w:val="22"/>
        </w:rPr>
      </w:pPr>
      <w:r w:rsidRPr="00A31996">
        <w:rPr>
          <w:rFonts w:ascii="Bookman Old Style" w:hAnsi="Bookman Old Style" w:cs="Arial"/>
          <w:sz w:val="22"/>
          <w:szCs w:val="22"/>
        </w:rPr>
        <w:t>i) A ocorrência de caso fortuito ou força maior, regularmente comprovados.</w:t>
      </w:r>
    </w:p>
    <w:p w:rsidR="00A31996" w:rsidRPr="00A31996" w:rsidRDefault="00A31996" w:rsidP="00A31996">
      <w:pPr>
        <w:contextualSpacing/>
        <w:jc w:val="both"/>
        <w:rPr>
          <w:rFonts w:ascii="Bookman Old Style" w:hAnsi="Bookman Old Style" w:cs="Arial"/>
          <w:sz w:val="22"/>
          <w:szCs w:val="22"/>
        </w:rPr>
      </w:pPr>
      <w:r w:rsidRPr="00A31996">
        <w:rPr>
          <w:rFonts w:ascii="Bookman Old Style" w:hAnsi="Bookman Old Style" w:cs="Arial"/>
          <w:bCs/>
          <w:sz w:val="22"/>
          <w:szCs w:val="22"/>
        </w:rPr>
        <w:t>9.2.2 Amigavelmente</w:t>
      </w:r>
      <w:r w:rsidRPr="00A31996">
        <w:rPr>
          <w:rFonts w:ascii="Bookman Old Style" w:hAnsi="Bookman Old Style" w:cs="Arial"/>
          <w:sz w:val="22"/>
          <w:szCs w:val="22"/>
        </w:rPr>
        <w:t>, por acordo entre as partes, desde que haja conveniência para a Administração.</w:t>
      </w:r>
    </w:p>
    <w:p w:rsidR="00A31996" w:rsidRPr="00A31996" w:rsidRDefault="00A31996" w:rsidP="00A31996">
      <w:pPr>
        <w:contextualSpacing/>
        <w:jc w:val="both"/>
        <w:rPr>
          <w:rFonts w:ascii="Bookman Old Style" w:hAnsi="Bookman Old Style" w:cs="Arial"/>
          <w:sz w:val="22"/>
          <w:szCs w:val="22"/>
        </w:rPr>
      </w:pPr>
      <w:r w:rsidRPr="00A31996">
        <w:rPr>
          <w:rFonts w:ascii="Bookman Old Style" w:hAnsi="Bookman Old Style" w:cs="Arial"/>
          <w:bCs/>
          <w:sz w:val="22"/>
          <w:szCs w:val="22"/>
        </w:rPr>
        <w:t>9.2.3 Judicialmente</w:t>
      </w:r>
      <w:r w:rsidRPr="00A31996">
        <w:rPr>
          <w:rFonts w:ascii="Bookman Old Style" w:hAnsi="Bookman Old Style" w:cs="Arial"/>
          <w:sz w:val="22"/>
          <w:szCs w:val="22"/>
        </w:rPr>
        <w:t>, nos termos da legislação vigente.</w:t>
      </w:r>
    </w:p>
    <w:p w:rsidR="00A31996" w:rsidRPr="00A31996" w:rsidRDefault="00A31996" w:rsidP="00A31996">
      <w:pPr>
        <w:tabs>
          <w:tab w:val="left" w:pos="1701"/>
        </w:tabs>
        <w:contextualSpacing/>
        <w:jc w:val="both"/>
        <w:rPr>
          <w:rFonts w:ascii="Bookman Old Style" w:hAnsi="Bookman Old Style" w:cs="Arial"/>
          <w:sz w:val="22"/>
          <w:szCs w:val="22"/>
        </w:rPr>
      </w:pPr>
      <w:r w:rsidRPr="00A31996">
        <w:rPr>
          <w:rFonts w:ascii="Bookman Old Style" w:hAnsi="Bookman Old Style" w:cs="Arial"/>
          <w:bCs/>
          <w:sz w:val="22"/>
          <w:szCs w:val="22"/>
        </w:rPr>
        <w:t>9.3</w:t>
      </w:r>
      <w:r w:rsidRPr="00A31996">
        <w:rPr>
          <w:rFonts w:ascii="Bookman Old Style" w:hAnsi="Bookman Old Style" w:cs="Arial"/>
          <w:b/>
          <w:sz w:val="22"/>
          <w:szCs w:val="22"/>
        </w:rPr>
        <w:t xml:space="preserve"> </w:t>
      </w:r>
      <w:r w:rsidRPr="00A31996">
        <w:rPr>
          <w:rFonts w:ascii="Bookman Old Style" w:hAnsi="Bookman Old Style" w:cs="Arial"/>
          <w:sz w:val="22"/>
          <w:szCs w:val="22"/>
        </w:rPr>
        <w:t xml:space="preserve">A rescisão administrativa ou amigável deverá ser precedida de autorização escrita e fundamentada pela autoridade competente.      </w:t>
      </w:r>
    </w:p>
    <w:p w:rsidR="00A31996" w:rsidRPr="00A31996" w:rsidRDefault="00A31996" w:rsidP="00A31996">
      <w:pPr>
        <w:pStyle w:val="TextosemFormatao"/>
        <w:jc w:val="both"/>
        <w:rPr>
          <w:rFonts w:ascii="Bookman Old Style" w:eastAsia="MS Mincho" w:hAnsi="Bookman Old Style" w:cs="Arial"/>
          <w:b/>
          <w:sz w:val="22"/>
          <w:szCs w:val="22"/>
        </w:rPr>
      </w:pPr>
    </w:p>
    <w:p w:rsidR="00A31996" w:rsidRPr="00A31996" w:rsidRDefault="00A31996" w:rsidP="00A31996">
      <w:pPr>
        <w:pStyle w:val="Recuodecorpodetexto"/>
        <w:tabs>
          <w:tab w:val="left" w:pos="2160"/>
        </w:tabs>
        <w:spacing w:after="0" w:line="240" w:lineRule="auto"/>
        <w:ind w:left="0"/>
        <w:jc w:val="both"/>
        <w:rPr>
          <w:rFonts w:ascii="Bookman Old Style" w:hAnsi="Bookman Old Style"/>
          <w:b/>
          <w:color w:val="000000"/>
        </w:rPr>
      </w:pPr>
      <w:r w:rsidRPr="00A31996">
        <w:rPr>
          <w:rFonts w:ascii="Bookman Old Style" w:hAnsi="Bookman Old Style"/>
          <w:b/>
          <w:color w:val="000000"/>
        </w:rPr>
        <w:t>CLÁUSULA DÉCIMA - DO FORO:</w:t>
      </w:r>
    </w:p>
    <w:p w:rsidR="00A31996" w:rsidRPr="00A31996" w:rsidRDefault="00A31996" w:rsidP="00A31996">
      <w:pPr>
        <w:pStyle w:val="Recuodecorpodetexto"/>
        <w:spacing w:after="0" w:line="240" w:lineRule="auto"/>
        <w:ind w:left="0"/>
        <w:jc w:val="both"/>
        <w:rPr>
          <w:rFonts w:ascii="Bookman Old Style" w:hAnsi="Bookman Old Style"/>
          <w:color w:val="000000"/>
        </w:rPr>
      </w:pPr>
      <w:r w:rsidRPr="00A31996">
        <w:rPr>
          <w:rFonts w:ascii="Bookman Old Style" w:hAnsi="Bookman Old Style"/>
          <w:color w:val="000000"/>
        </w:rPr>
        <w:t>10.1 - Fica eleito o Foro da Comarca de Chapecó, SC, com renúncia expressa de qualquer outro, por mais privilegiado que seja, para nele serem dirimidas dúvidas e questões oriundas do presente contrato.</w:t>
      </w:r>
    </w:p>
    <w:p w:rsidR="00A31996" w:rsidRPr="00A31996" w:rsidRDefault="00A31996" w:rsidP="00A31996">
      <w:pPr>
        <w:pStyle w:val="Recuodecorpodetexto"/>
        <w:spacing w:after="0" w:line="240" w:lineRule="auto"/>
        <w:ind w:left="0"/>
        <w:rPr>
          <w:rFonts w:ascii="Bookman Old Style" w:hAnsi="Bookman Old Style"/>
          <w:color w:val="000000"/>
        </w:rPr>
      </w:pPr>
    </w:p>
    <w:p w:rsidR="00A31996" w:rsidRPr="00A31996" w:rsidRDefault="00A31996" w:rsidP="00A31996">
      <w:pPr>
        <w:pStyle w:val="Recuodecorpodetexto"/>
        <w:spacing w:after="0" w:line="240" w:lineRule="auto"/>
        <w:ind w:left="0"/>
        <w:jc w:val="both"/>
        <w:rPr>
          <w:rFonts w:ascii="Bookman Old Style" w:hAnsi="Bookman Old Style"/>
          <w:color w:val="000000"/>
        </w:rPr>
      </w:pPr>
      <w:r w:rsidRPr="00A31996">
        <w:rPr>
          <w:rFonts w:ascii="Bookman Old Style" w:hAnsi="Bookman Old Style"/>
          <w:color w:val="000000"/>
        </w:rPr>
        <w:t>E, por estarem acordes, as partes assinam este instrumento em 3 (três) vias de igual forma e teor, na presença das testemunhas abaixo.</w:t>
      </w:r>
    </w:p>
    <w:p w:rsidR="00047CA7" w:rsidRDefault="00047CA7" w:rsidP="008F074F">
      <w:pPr>
        <w:pStyle w:val="Recuodecorpodetexto"/>
        <w:spacing w:after="0" w:line="240" w:lineRule="auto"/>
        <w:ind w:left="0"/>
        <w:rPr>
          <w:rFonts w:ascii="Bookman Old Style" w:hAnsi="Bookman Old Style"/>
          <w:color w:val="000000"/>
        </w:rPr>
      </w:pPr>
      <w:bookmarkStart w:id="0" w:name="_GoBack"/>
      <w:bookmarkEnd w:id="0"/>
    </w:p>
    <w:p w:rsidR="00A31996" w:rsidRPr="00A31996" w:rsidRDefault="00A31996" w:rsidP="008F074F">
      <w:pPr>
        <w:pStyle w:val="Recuodecorpodetexto"/>
        <w:spacing w:after="0" w:line="240" w:lineRule="auto"/>
        <w:ind w:left="0"/>
        <w:rPr>
          <w:rFonts w:ascii="Bookman Old Style" w:hAnsi="Bookman Old Style"/>
          <w:color w:val="000000"/>
        </w:rPr>
      </w:pPr>
      <w:r w:rsidRPr="00A31996">
        <w:rPr>
          <w:rFonts w:ascii="Bookman Old Style" w:hAnsi="Bookman Old Style"/>
          <w:color w:val="000000"/>
        </w:rPr>
        <w:t>Guatambu, SC, em</w:t>
      </w:r>
      <w:r w:rsidR="008F074F">
        <w:rPr>
          <w:rFonts w:ascii="Bookman Old Style" w:hAnsi="Bookman Old Style"/>
          <w:color w:val="000000"/>
        </w:rPr>
        <w:t xml:space="preserve"> </w:t>
      </w:r>
      <w:r w:rsidR="00047CA7">
        <w:rPr>
          <w:rFonts w:ascii="Bookman Old Style" w:hAnsi="Bookman Old Style"/>
          <w:color w:val="000000"/>
        </w:rPr>
        <w:t>2</w:t>
      </w:r>
      <w:r w:rsidR="008F0962">
        <w:rPr>
          <w:rFonts w:ascii="Bookman Old Style" w:hAnsi="Bookman Old Style"/>
          <w:color w:val="000000"/>
        </w:rPr>
        <w:t>2</w:t>
      </w:r>
      <w:r w:rsidRPr="00A31996">
        <w:rPr>
          <w:rFonts w:ascii="Bookman Old Style" w:hAnsi="Bookman Old Style"/>
          <w:color w:val="000000"/>
        </w:rPr>
        <w:t xml:space="preserve"> de </w:t>
      </w:r>
      <w:r w:rsidR="00047CA7">
        <w:rPr>
          <w:rFonts w:ascii="Bookman Old Style" w:hAnsi="Bookman Old Style"/>
          <w:color w:val="000000"/>
        </w:rPr>
        <w:t>Agosto</w:t>
      </w:r>
      <w:r w:rsidRPr="00A31996">
        <w:rPr>
          <w:rFonts w:ascii="Bookman Old Style" w:hAnsi="Bookman Old Style"/>
          <w:color w:val="000000"/>
        </w:rPr>
        <w:t xml:space="preserve"> de 2017.</w:t>
      </w:r>
    </w:p>
    <w:p w:rsidR="00A31996" w:rsidRPr="00A31996" w:rsidRDefault="00A31996" w:rsidP="00A31996">
      <w:pPr>
        <w:jc w:val="both"/>
        <w:rPr>
          <w:rFonts w:ascii="Bookman Old Style" w:hAnsi="Bookman Old Style"/>
          <w:color w:val="000000"/>
          <w:sz w:val="22"/>
          <w:szCs w:val="22"/>
        </w:rPr>
      </w:pPr>
    </w:p>
    <w:p w:rsidR="00047CA7" w:rsidRPr="00A31996" w:rsidRDefault="00047CA7" w:rsidP="003D1607">
      <w:pPr>
        <w:jc w:val="both"/>
        <w:rPr>
          <w:rFonts w:ascii="Bookman Old Style" w:hAnsi="Bookman Old Style"/>
          <w:color w:val="000000"/>
          <w:sz w:val="22"/>
          <w:szCs w:val="22"/>
        </w:rPr>
      </w:pPr>
    </w:p>
    <w:p w:rsidR="00004F8E" w:rsidRPr="00A31996" w:rsidRDefault="00004F8E" w:rsidP="00004F8E">
      <w:pPr>
        <w:rPr>
          <w:rFonts w:ascii="Bookman Old Style" w:hAnsi="Bookman Old Style"/>
          <w:b/>
          <w:noProof/>
          <w:sz w:val="22"/>
          <w:szCs w:val="22"/>
        </w:rPr>
      </w:pPr>
    </w:p>
    <w:p w:rsidR="008F0962" w:rsidRDefault="00004F8E" w:rsidP="00004F8E">
      <w:pPr>
        <w:rPr>
          <w:rFonts w:ascii="Bookman Old Style" w:hAnsi="Bookman Old Style"/>
          <w:b/>
          <w:sz w:val="22"/>
          <w:szCs w:val="22"/>
        </w:rPr>
      </w:pPr>
      <w:r w:rsidRPr="00A81E0F">
        <w:rPr>
          <w:rFonts w:ascii="Bookman Old Style" w:hAnsi="Bookman Old Style"/>
          <w:b/>
          <w:noProof/>
          <w:sz w:val="22"/>
          <w:szCs w:val="22"/>
        </w:rPr>
        <w:t>LUIZ CL</w:t>
      </w:r>
      <w:r w:rsidR="00740F34" w:rsidRPr="00A81E0F">
        <w:rPr>
          <w:rFonts w:ascii="Bookman Old Style" w:hAnsi="Bookman Old Style"/>
          <w:b/>
          <w:noProof/>
          <w:sz w:val="22"/>
          <w:szCs w:val="22"/>
        </w:rPr>
        <w:t>ÓVIS DA</w:t>
      </w:r>
      <w:r w:rsidR="00A81E0F">
        <w:rPr>
          <w:rFonts w:ascii="Bookman Old Style" w:hAnsi="Bookman Old Style"/>
          <w:b/>
          <w:noProof/>
          <w:sz w:val="22"/>
          <w:szCs w:val="22"/>
        </w:rPr>
        <w:t xml:space="preserve">L PIVA                       </w:t>
      </w:r>
      <w:r w:rsidR="00047CA7">
        <w:rPr>
          <w:rFonts w:ascii="Bookman Old Style" w:hAnsi="Bookman Old Style"/>
          <w:b/>
          <w:noProof/>
          <w:sz w:val="22"/>
          <w:szCs w:val="22"/>
        </w:rPr>
        <w:t xml:space="preserve">          </w:t>
      </w:r>
      <w:r w:rsidR="008F0962" w:rsidRPr="008F0962">
        <w:rPr>
          <w:rFonts w:ascii="Bookman Old Style" w:hAnsi="Bookman Old Style"/>
          <w:b/>
          <w:sz w:val="22"/>
          <w:szCs w:val="22"/>
        </w:rPr>
        <w:t>SÓLIDA ARQUITETURA PROJETOS E</w:t>
      </w:r>
    </w:p>
    <w:p w:rsidR="00047CA7" w:rsidRDefault="008F0962" w:rsidP="00004F8E">
      <w:pPr>
        <w:rPr>
          <w:rFonts w:ascii="Bookman Old Style" w:hAnsi="Bookman Old Style"/>
          <w:b/>
          <w:sz w:val="22"/>
          <w:szCs w:val="22"/>
        </w:rPr>
      </w:pPr>
      <w:r w:rsidRPr="002A1E25">
        <w:rPr>
          <w:rFonts w:ascii="Bookman Old Style" w:hAnsi="Bookman Old Style"/>
          <w:sz w:val="22"/>
          <w:szCs w:val="22"/>
        </w:rPr>
        <w:t>Prefeito Municipal</w:t>
      </w:r>
      <w:r w:rsidRPr="008F0962">
        <w:rPr>
          <w:rFonts w:ascii="Bookman Old Style" w:hAnsi="Bookman Old Style"/>
          <w:b/>
          <w:sz w:val="22"/>
          <w:szCs w:val="22"/>
        </w:rPr>
        <w:t xml:space="preserve">         </w:t>
      </w:r>
      <w:r>
        <w:rPr>
          <w:rFonts w:ascii="Bookman Old Style" w:hAnsi="Bookman Old Style"/>
          <w:b/>
          <w:sz w:val="22"/>
          <w:szCs w:val="22"/>
        </w:rPr>
        <w:t xml:space="preserve">                                      </w:t>
      </w:r>
      <w:r w:rsidRPr="008F0962">
        <w:rPr>
          <w:rFonts w:ascii="Bookman Old Style" w:hAnsi="Bookman Old Style"/>
          <w:b/>
          <w:sz w:val="22"/>
          <w:szCs w:val="22"/>
        </w:rPr>
        <w:t xml:space="preserve"> CONSTRUÇÕES LTDA -ME</w:t>
      </w:r>
    </w:p>
    <w:p w:rsidR="00004F8E" w:rsidRPr="00A31996" w:rsidRDefault="00740F34" w:rsidP="00740F34">
      <w:pPr>
        <w:rPr>
          <w:rFonts w:ascii="Bookman Old Style" w:hAnsi="Bookman Old Style"/>
          <w:noProof/>
          <w:sz w:val="22"/>
          <w:szCs w:val="22"/>
        </w:rPr>
      </w:pPr>
      <w:r w:rsidRPr="000303DA">
        <w:rPr>
          <w:rFonts w:ascii="Bookman Old Style" w:hAnsi="Bookman Old Style"/>
          <w:b/>
        </w:rPr>
        <w:t xml:space="preserve">                                              </w:t>
      </w:r>
      <w:r w:rsidR="00181BBA">
        <w:rPr>
          <w:rFonts w:ascii="Bookman Old Style" w:hAnsi="Bookman Old Style"/>
          <w:noProof/>
          <w:sz w:val="22"/>
          <w:szCs w:val="22"/>
        </w:rPr>
        <w:t xml:space="preserve">      </w:t>
      </w:r>
      <w:r w:rsidR="00004F8E" w:rsidRPr="00A31996">
        <w:rPr>
          <w:rFonts w:ascii="Bookman Old Style" w:hAnsi="Bookman Old Style"/>
          <w:noProof/>
          <w:sz w:val="22"/>
          <w:szCs w:val="22"/>
        </w:rPr>
        <w:t xml:space="preserve">  </w:t>
      </w:r>
      <w:r w:rsidR="00047CA7">
        <w:rPr>
          <w:rFonts w:ascii="Bookman Old Style" w:hAnsi="Bookman Old Style"/>
          <w:noProof/>
          <w:sz w:val="22"/>
          <w:szCs w:val="22"/>
        </w:rPr>
        <w:t xml:space="preserve">                               </w:t>
      </w:r>
      <w:r w:rsidR="00004F8E" w:rsidRPr="00A31996">
        <w:rPr>
          <w:rFonts w:ascii="Bookman Old Style" w:hAnsi="Bookman Old Style"/>
          <w:noProof/>
          <w:sz w:val="22"/>
          <w:szCs w:val="22"/>
        </w:rPr>
        <w:t>Contratada</w:t>
      </w:r>
    </w:p>
    <w:p w:rsidR="00004F8E" w:rsidRDefault="00004F8E" w:rsidP="00004F8E">
      <w:pPr>
        <w:rPr>
          <w:rFonts w:ascii="Bookman Old Style" w:hAnsi="Bookman Old Style"/>
          <w:b/>
          <w:noProof/>
          <w:sz w:val="22"/>
          <w:szCs w:val="22"/>
        </w:rPr>
      </w:pPr>
    </w:p>
    <w:p w:rsidR="00740F34" w:rsidRPr="00A31996" w:rsidRDefault="00740F34" w:rsidP="00004F8E">
      <w:pPr>
        <w:rPr>
          <w:rFonts w:ascii="Bookman Old Style" w:hAnsi="Bookman Old Style"/>
          <w:b/>
          <w:noProof/>
          <w:sz w:val="22"/>
          <w:szCs w:val="22"/>
        </w:rPr>
      </w:pPr>
    </w:p>
    <w:p w:rsidR="00004F8E" w:rsidRPr="00A31996" w:rsidRDefault="00004F8E" w:rsidP="00004F8E">
      <w:pPr>
        <w:rPr>
          <w:rFonts w:ascii="Bookman Old Style" w:hAnsi="Bookman Old Style"/>
          <w:b/>
          <w:noProof/>
          <w:sz w:val="22"/>
          <w:szCs w:val="22"/>
        </w:rPr>
      </w:pPr>
    </w:p>
    <w:p w:rsidR="00004F8E" w:rsidRPr="00A31996" w:rsidRDefault="00004F8E" w:rsidP="00004F8E">
      <w:pPr>
        <w:rPr>
          <w:rFonts w:ascii="Bookman Old Style" w:hAnsi="Bookman Old Style"/>
          <w:b/>
          <w:noProof/>
          <w:sz w:val="22"/>
          <w:szCs w:val="22"/>
        </w:rPr>
      </w:pPr>
    </w:p>
    <w:p w:rsidR="00004F8E" w:rsidRPr="00A31996" w:rsidRDefault="00004F8E" w:rsidP="00004F8E">
      <w:pPr>
        <w:rPr>
          <w:rFonts w:ascii="Bookman Old Style" w:hAnsi="Bookman Old Style"/>
          <w:noProof/>
          <w:sz w:val="22"/>
          <w:szCs w:val="22"/>
        </w:rPr>
      </w:pPr>
      <w:r w:rsidRPr="00A31996">
        <w:rPr>
          <w:rFonts w:ascii="Bookman Old Style" w:hAnsi="Bookman Old Style"/>
          <w:noProof/>
          <w:sz w:val="22"/>
          <w:szCs w:val="22"/>
        </w:rPr>
        <w:t>TESTEMUNHA:  1) -_______________________  2)___________________________</w:t>
      </w:r>
    </w:p>
    <w:p w:rsidR="00004F8E" w:rsidRPr="00A31996" w:rsidRDefault="00004F8E" w:rsidP="00004F8E">
      <w:pPr>
        <w:rPr>
          <w:rFonts w:ascii="Bookman Old Style" w:hAnsi="Bookman Old Style"/>
          <w:noProof/>
          <w:sz w:val="22"/>
          <w:szCs w:val="22"/>
        </w:rPr>
      </w:pPr>
      <w:r w:rsidRPr="00A31996">
        <w:rPr>
          <w:rFonts w:ascii="Bookman Old Style" w:hAnsi="Bookman Old Style"/>
          <w:noProof/>
          <w:sz w:val="22"/>
          <w:szCs w:val="22"/>
        </w:rPr>
        <w:tab/>
      </w:r>
      <w:r w:rsidRPr="00A31996">
        <w:rPr>
          <w:rFonts w:ascii="Bookman Old Style" w:hAnsi="Bookman Old Style"/>
          <w:noProof/>
          <w:sz w:val="22"/>
          <w:szCs w:val="22"/>
        </w:rPr>
        <w:tab/>
      </w:r>
      <w:r w:rsidRPr="00A31996">
        <w:rPr>
          <w:rFonts w:ascii="Bookman Old Style" w:hAnsi="Bookman Old Style"/>
          <w:noProof/>
          <w:sz w:val="22"/>
          <w:szCs w:val="22"/>
        </w:rPr>
        <w:tab/>
        <w:t>Nome:</w:t>
      </w:r>
      <w:r w:rsidRPr="00A31996">
        <w:rPr>
          <w:rFonts w:ascii="Bookman Old Style" w:hAnsi="Bookman Old Style"/>
          <w:noProof/>
          <w:sz w:val="22"/>
          <w:szCs w:val="22"/>
        </w:rPr>
        <w:tab/>
      </w:r>
      <w:r w:rsidRPr="00A31996">
        <w:rPr>
          <w:rFonts w:ascii="Bookman Old Style" w:hAnsi="Bookman Old Style"/>
          <w:noProof/>
          <w:sz w:val="22"/>
          <w:szCs w:val="22"/>
        </w:rPr>
        <w:tab/>
      </w:r>
      <w:r w:rsidRPr="00A31996">
        <w:rPr>
          <w:rFonts w:ascii="Bookman Old Style" w:hAnsi="Bookman Old Style"/>
          <w:noProof/>
          <w:sz w:val="22"/>
          <w:szCs w:val="22"/>
        </w:rPr>
        <w:tab/>
      </w:r>
      <w:r w:rsidRPr="00A31996">
        <w:rPr>
          <w:rFonts w:ascii="Bookman Old Style" w:hAnsi="Bookman Old Style"/>
          <w:noProof/>
          <w:sz w:val="22"/>
          <w:szCs w:val="22"/>
        </w:rPr>
        <w:tab/>
        <w:t xml:space="preserve">  Nome:</w:t>
      </w:r>
    </w:p>
    <w:p w:rsidR="007904F5" w:rsidRPr="00A31996" w:rsidRDefault="00004F8E" w:rsidP="00A31996">
      <w:pPr>
        <w:rPr>
          <w:rFonts w:ascii="Bookman Old Style" w:hAnsi="Bookman Old Style"/>
          <w:sz w:val="22"/>
          <w:szCs w:val="22"/>
        </w:rPr>
      </w:pPr>
      <w:r w:rsidRPr="00A31996">
        <w:rPr>
          <w:rFonts w:ascii="Bookman Old Style" w:hAnsi="Bookman Old Style"/>
          <w:noProof/>
          <w:sz w:val="22"/>
          <w:szCs w:val="22"/>
        </w:rPr>
        <w:tab/>
      </w:r>
      <w:r w:rsidRPr="00A31996">
        <w:rPr>
          <w:rFonts w:ascii="Bookman Old Style" w:hAnsi="Bookman Old Style"/>
          <w:noProof/>
          <w:sz w:val="22"/>
          <w:szCs w:val="22"/>
        </w:rPr>
        <w:tab/>
      </w:r>
      <w:r w:rsidRPr="00A31996">
        <w:rPr>
          <w:rFonts w:ascii="Bookman Old Style" w:hAnsi="Bookman Old Style"/>
          <w:noProof/>
          <w:sz w:val="22"/>
          <w:szCs w:val="22"/>
        </w:rPr>
        <w:tab/>
        <w:t>CPF:</w:t>
      </w:r>
      <w:r w:rsidRPr="00A31996">
        <w:rPr>
          <w:rFonts w:ascii="Bookman Old Style" w:hAnsi="Bookman Old Style"/>
          <w:noProof/>
          <w:sz w:val="22"/>
          <w:szCs w:val="22"/>
        </w:rPr>
        <w:tab/>
      </w:r>
      <w:r w:rsidRPr="00A31996">
        <w:rPr>
          <w:rFonts w:ascii="Bookman Old Style" w:hAnsi="Bookman Old Style"/>
          <w:noProof/>
          <w:sz w:val="22"/>
          <w:szCs w:val="22"/>
        </w:rPr>
        <w:tab/>
      </w:r>
      <w:r w:rsidRPr="00A31996">
        <w:rPr>
          <w:rFonts w:ascii="Bookman Old Style" w:hAnsi="Bookman Old Style"/>
          <w:noProof/>
          <w:sz w:val="22"/>
          <w:szCs w:val="22"/>
        </w:rPr>
        <w:tab/>
      </w:r>
      <w:r w:rsidRPr="00A31996">
        <w:rPr>
          <w:rFonts w:ascii="Bookman Old Style" w:hAnsi="Bookman Old Style"/>
          <w:noProof/>
          <w:sz w:val="22"/>
          <w:szCs w:val="22"/>
        </w:rPr>
        <w:tab/>
        <w:t xml:space="preserve">  CPF:</w:t>
      </w:r>
    </w:p>
    <w:sectPr w:rsidR="007904F5" w:rsidRPr="00A31996" w:rsidSect="008F5198">
      <w:headerReference w:type="default" r:id="rId7"/>
      <w:pgSz w:w="11906" w:h="16838"/>
      <w:pgMar w:top="1977" w:right="991" w:bottom="851"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034" w:rsidRDefault="002D3034" w:rsidP="00AE733D">
      <w:r>
        <w:separator/>
      </w:r>
    </w:p>
  </w:endnote>
  <w:endnote w:type="continuationSeparator" w:id="0">
    <w:p w:rsidR="002D3034" w:rsidRDefault="002D3034" w:rsidP="00AE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Nimbus Sans L">
    <w:altName w:val="Arial"/>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034" w:rsidRDefault="002D3034" w:rsidP="00AE733D">
      <w:r>
        <w:separator/>
      </w:r>
    </w:p>
  </w:footnote>
  <w:footnote w:type="continuationSeparator" w:id="0">
    <w:p w:rsidR="002D3034" w:rsidRDefault="002D3034" w:rsidP="00AE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18" w:rsidRDefault="00077F18" w:rsidP="009274CC">
    <w:pPr>
      <w:pStyle w:val="SemEspaamento"/>
      <w:rPr>
        <w:noProof/>
      </w:rPr>
    </w:pPr>
  </w:p>
  <w:p w:rsidR="00FA012A" w:rsidRPr="00FA012A" w:rsidRDefault="00FA012A" w:rsidP="00FA012A">
    <w:pPr>
      <w:rPr>
        <w:noProof/>
        <w:sz w:val="20"/>
      </w:rPr>
    </w:pPr>
    <w:r w:rsidRPr="00FA012A">
      <w:rPr>
        <w:noProof/>
        <w:sz w:val="20"/>
      </w:rPr>
      <w:drawing>
        <wp:anchor distT="0" distB="0" distL="114300" distR="114300" simplePos="0" relativeHeight="251659264" behindDoc="1" locked="0" layoutInCell="1" allowOverlap="1" wp14:anchorId="4645899B" wp14:editId="74BCE55C">
          <wp:simplePos x="0" y="0"/>
          <wp:positionH relativeFrom="margin">
            <wp:align>left</wp:align>
          </wp:positionH>
          <wp:positionV relativeFrom="paragraph">
            <wp:posOffset>635</wp:posOffset>
          </wp:positionV>
          <wp:extent cx="838200" cy="866775"/>
          <wp:effectExtent l="0" t="0" r="0" b="9525"/>
          <wp:wrapNone/>
          <wp:docPr id="1" name="Imagem 1" descr="C:\Users\Compra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ras\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012A">
      <w:rPr>
        <w:noProof/>
        <w:sz w:val="20"/>
      </w:rPr>
      <w:t xml:space="preserve">                        </w:t>
    </w:r>
  </w:p>
  <w:p w:rsidR="00FA012A" w:rsidRPr="00FA012A" w:rsidRDefault="00FA012A" w:rsidP="00FA012A">
    <w:pPr>
      <w:rPr>
        <w:b/>
        <w:szCs w:val="24"/>
      </w:rPr>
    </w:pPr>
    <w:r w:rsidRPr="00FA012A">
      <w:rPr>
        <w:noProof/>
        <w:sz w:val="20"/>
      </w:rPr>
      <w:t xml:space="preserve">                            </w:t>
    </w:r>
    <w:r w:rsidRPr="00FA012A">
      <w:rPr>
        <w:b/>
        <w:noProof/>
        <w:szCs w:val="24"/>
      </w:rPr>
      <w:t>Estado de Santa Catarina</w:t>
    </w:r>
  </w:p>
  <w:p w:rsidR="00FA012A" w:rsidRPr="00FA012A" w:rsidRDefault="00FA012A" w:rsidP="00FA012A">
    <w:pPr>
      <w:rPr>
        <w:sz w:val="20"/>
      </w:rPr>
    </w:pPr>
    <w:r w:rsidRPr="00FA012A">
      <w:rPr>
        <w:b/>
        <w:noProof/>
        <w:szCs w:val="24"/>
      </w:rPr>
      <w:t xml:space="preserve">                       MUNICÍPIO DE GUATAMBU</w:t>
    </w:r>
  </w:p>
  <w:p w:rsidR="00AE733D" w:rsidRPr="00C32341" w:rsidRDefault="009274CC" w:rsidP="00C32341">
    <w:pPr>
      <w:pStyle w:val="Cabealho"/>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47DF2"/>
    <w:multiLevelType w:val="singleLevel"/>
    <w:tmpl w:val="E93C3286"/>
    <w:lvl w:ilvl="0">
      <w:start w:val="1"/>
      <w:numFmt w:val="lowerLetter"/>
      <w:lvlText w:val="%1)"/>
      <w:lvlJc w:val="left"/>
      <w:pPr>
        <w:tabs>
          <w:tab w:val="num" w:pos="1494"/>
        </w:tabs>
        <w:ind w:left="1494" w:hanging="360"/>
      </w:pPr>
    </w:lvl>
  </w:abstractNum>
  <w:abstractNum w:abstractNumId="1">
    <w:nsid w:val="1AE9006F"/>
    <w:multiLevelType w:val="multilevel"/>
    <w:tmpl w:val="7EF4FD42"/>
    <w:lvl w:ilvl="0">
      <w:start w:val="1"/>
      <w:numFmt w:val="decimal"/>
      <w:lvlText w:val="%1"/>
      <w:lvlJc w:val="left"/>
      <w:pPr>
        <w:ind w:left="360" w:hanging="360"/>
      </w:pPr>
    </w:lvl>
    <w:lvl w:ilvl="1">
      <w:start w:val="1"/>
      <w:numFmt w:val="decimal"/>
      <w:lvlText w:val="%1.%2"/>
      <w:lvlJc w:val="left"/>
      <w:pPr>
        <w:ind w:left="1636" w:hanging="360"/>
      </w:pPr>
    </w:lvl>
    <w:lvl w:ilvl="2">
      <w:start w:val="1"/>
      <w:numFmt w:val="decimal"/>
      <w:lvlText w:val="%1.%2.%3"/>
      <w:lvlJc w:val="left"/>
      <w:pPr>
        <w:ind w:left="3272" w:hanging="720"/>
      </w:pPr>
    </w:lvl>
    <w:lvl w:ilvl="3">
      <w:start w:val="1"/>
      <w:numFmt w:val="decimal"/>
      <w:lvlText w:val="%1.%2.%3.%4"/>
      <w:lvlJc w:val="left"/>
      <w:pPr>
        <w:ind w:left="4548" w:hanging="720"/>
      </w:pPr>
    </w:lvl>
    <w:lvl w:ilvl="4">
      <w:start w:val="1"/>
      <w:numFmt w:val="decimal"/>
      <w:lvlText w:val="%1.%2.%3.%4.%5"/>
      <w:lvlJc w:val="left"/>
      <w:pPr>
        <w:ind w:left="6184" w:hanging="1080"/>
      </w:pPr>
    </w:lvl>
    <w:lvl w:ilvl="5">
      <w:start w:val="1"/>
      <w:numFmt w:val="decimal"/>
      <w:lvlText w:val="%1.%2.%3.%4.%5.%6"/>
      <w:lvlJc w:val="left"/>
      <w:pPr>
        <w:ind w:left="7460" w:hanging="1080"/>
      </w:pPr>
    </w:lvl>
    <w:lvl w:ilvl="6">
      <w:start w:val="1"/>
      <w:numFmt w:val="decimal"/>
      <w:lvlText w:val="%1.%2.%3.%4.%5.%6.%7"/>
      <w:lvlJc w:val="left"/>
      <w:pPr>
        <w:ind w:left="9096" w:hanging="1440"/>
      </w:pPr>
    </w:lvl>
    <w:lvl w:ilvl="7">
      <w:start w:val="1"/>
      <w:numFmt w:val="decimal"/>
      <w:lvlText w:val="%1.%2.%3.%4.%5.%6.%7.%8"/>
      <w:lvlJc w:val="left"/>
      <w:pPr>
        <w:ind w:left="10372" w:hanging="1440"/>
      </w:pPr>
    </w:lvl>
    <w:lvl w:ilvl="8">
      <w:start w:val="1"/>
      <w:numFmt w:val="decimal"/>
      <w:lvlText w:val="%1.%2.%3.%4.%5.%6.%7.%8.%9"/>
      <w:lvlJc w:val="left"/>
      <w:pPr>
        <w:ind w:left="12008" w:hanging="1800"/>
      </w:pPr>
    </w:lvl>
  </w:abstractNum>
  <w:abstractNum w:abstractNumId="2">
    <w:nsid w:val="446236E3"/>
    <w:multiLevelType w:val="hybridMultilevel"/>
    <w:tmpl w:val="C440521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4BF82D37"/>
    <w:multiLevelType w:val="singleLevel"/>
    <w:tmpl w:val="04160017"/>
    <w:lvl w:ilvl="0">
      <w:start w:val="1"/>
      <w:numFmt w:val="lowerLetter"/>
      <w:lvlText w:val="%1)"/>
      <w:lvlJc w:val="left"/>
      <w:pPr>
        <w:tabs>
          <w:tab w:val="num" w:pos="720"/>
        </w:tabs>
        <w:ind w:left="720" w:hanging="360"/>
      </w:pPr>
    </w:lvl>
  </w:abstractNum>
  <w:abstractNum w:abstractNumId="4">
    <w:nsid w:val="4E5E3564"/>
    <w:multiLevelType w:val="hybridMultilevel"/>
    <w:tmpl w:val="45D8EE00"/>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525E357E"/>
    <w:multiLevelType w:val="hybridMultilevel"/>
    <w:tmpl w:val="475C08A0"/>
    <w:lvl w:ilvl="0" w:tplc="35B2757A">
      <w:start w:val="2"/>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938699C"/>
    <w:multiLevelType w:val="singleLevel"/>
    <w:tmpl w:val="B8565822"/>
    <w:lvl w:ilvl="0">
      <w:start w:val="1"/>
      <w:numFmt w:val="lowerLetter"/>
      <w:lvlText w:val="%1)"/>
      <w:lvlJc w:val="left"/>
      <w:pPr>
        <w:tabs>
          <w:tab w:val="num" w:pos="368"/>
        </w:tabs>
        <w:ind w:left="368"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3"/>
    <w:lvlOverride w:ilvl="0">
      <w:startOverride w:val="1"/>
    </w:lvlOverride>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3D"/>
    <w:rsid w:val="00004F8E"/>
    <w:rsid w:val="00022751"/>
    <w:rsid w:val="000303DA"/>
    <w:rsid w:val="00047CA7"/>
    <w:rsid w:val="00055FE7"/>
    <w:rsid w:val="00077F18"/>
    <w:rsid w:val="00095DFE"/>
    <w:rsid w:val="000D2A7A"/>
    <w:rsid w:val="001427E6"/>
    <w:rsid w:val="00145780"/>
    <w:rsid w:val="00181BBA"/>
    <w:rsid w:val="001C5057"/>
    <w:rsid w:val="00217FAF"/>
    <w:rsid w:val="0022060A"/>
    <w:rsid w:val="00221F26"/>
    <w:rsid w:val="0023599A"/>
    <w:rsid w:val="0025782B"/>
    <w:rsid w:val="002A1E25"/>
    <w:rsid w:val="002A73C7"/>
    <w:rsid w:val="002A78AC"/>
    <w:rsid w:val="002C23CD"/>
    <w:rsid w:val="002D3034"/>
    <w:rsid w:val="002E3768"/>
    <w:rsid w:val="002F2687"/>
    <w:rsid w:val="002F69E3"/>
    <w:rsid w:val="003062F1"/>
    <w:rsid w:val="003319D5"/>
    <w:rsid w:val="00335A3C"/>
    <w:rsid w:val="00344172"/>
    <w:rsid w:val="00371B73"/>
    <w:rsid w:val="00372390"/>
    <w:rsid w:val="00393BBB"/>
    <w:rsid w:val="003B5C1C"/>
    <w:rsid w:val="003C341E"/>
    <w:rsid w:val="003D1607"/>
    <w:rsid w:val="003E3B23"/>
    <w:rsid w:val="003E4A45"/>
    <w:rsid w:val="003F1918"/>
    <w:rsid w:val="003F35D2"/>
    <w:rsid w:val="0040260F"/>
    <w:rsid w:val="00437DED"/>
    <w:rsid w:val="0046706B"/>
    <w:rsid w:val="004C2129"/>
    <w:rsid w:val="004F3835"/>
    <w:rsid w:val="004F465A"/>
    <w:rsid w:val="005063B7"/>
    <w:rsid w:val="00541360"/>
    <w:rsid w:val="00564BD0"/>
    <w:rsid w:val="005858E3"/>
    <w:rsid w:val="005863B0"/>
    <w:rsid w:val="005D26D2"/>
    <w:rsid w:val="005D69D3"/>
    <w:rsid w:val="005E3CC9"/>
    <w:rsid w:val="00604394"/>
    <w:rsid w:val="00682396"/>
    <w:rsid w:val="00692E51"/>
    <w:rsid w:val="006A3708"/>
    <w:rsid w:val="006B4378"/>
    <w:rsid w:val="006C5C49"/>
    <w:rsid w:val="006C7C54"/>
    <w:rsid w:val="006E7FEC"/>
    <w:rsid w:val="006F24EF"/>
    <w:rsid w:val="006F53DD"/>
    <w:rsid w:val="006F69F3"/>
    <w:rsid w:val="00700F85"/>
    <w:rsid w:val="00702CD1"/>
    <w:rsid w:val="00712438"/>
    <w:rsid w:val="00740F34"/>
    <w:rsid w:val="007904F5"/>
    <w:rsid w:val="007B1BF8"/>
    <w:rsid w:val="007B4B77"/>
    <w:rsid w:val="007F223F"/>
    <w:rsid w:val="00844E0D"/>
    <w:rsid w:val="008453E7"/>
    <w:rsid w:val="00846A7F"/>
    <w:rsid w:val="0087050C"/>
    <w:rsid w:val="00880A23"/>
    <w:rsid w:val="00892F84"/>
    <w:rsid w:val="008C5069"/>
    <w:rsid w:val="008E0786"/>
    <w:rsid w:val="008F074F"/>
    <w:rsid w:val="008F0962"/>
    <w:rsid w:val="008F5198"/>
    <w:rsid w:val="00901664"/>
    <w:rsid w:val="00914174"/>
    <w:rsid w:val="009274CC"/>
    <w:rsid w:val="0094322D"/>
    <w:rsid w:val="00961D74"/>
    <w:rsid w:val="009A7572"/>
    <w:rsid w:val="009B28AA"/>
    <w:rsid w:val="009D0F37"/>
    <w:rsid w:val="009E48A4"/>
    <w:rsid w:val="00A31996"/>
    <w:rsid w:val="00A370C3"/>
    <w:rsid w:val="00A50790"/>
    <w:rsid w:val="00A81E0F"/>
    <w:rsid w:val="00A85496"/>
    <w:rsid w:val="00A940D7"/>
    <w:rsid w:val="00AA514F"/>
    <w:rsid w:val="00AE733D"/>
    <w:rsid w:val="00AF29E0"/>
    <w:rsid w:val="00B00490"/>
    <w:rsid w:val="00B2347F"/>
    <w:rsid w:val="00B86A5C"/>
    <w:rsid w:val="00BC302E"/>
    <w:rsid w:val="00BC394F"/>
    <w:rsid w:val="00BD1DED"/>
    <w:rsid w:val="00BF4471"/>
    <w:rsid w:val="00BF706F"/>
    <w:rsid w:val="00C016AE"/>
    <w:rsid w:val="00C01AA4"/>
    <w:rsid w:val="00C03EC1"/>
    <w:rsid w:val="00C32341"/>
    <w:rsid w:val="00C625EE"/>
    <w:rsid w:val="00CE4542"/>
    <w:rsid w:val="00D04883"/>
    <w:rsid w:val="00D060CD"/>
    <w:rsid w:val="00D47525"/>
    <w:rsid w:val="00D82C24"/>
    <w:rsid w:val="00DD672C"/>
    <w:rsid w:val="00E17745"/>
    <w:rsid w:val="00E53068"/>
    <w:rsid w:val="00E776C4"/>
    <w:rsid w:val="00E9004B"/>
    <w:rsid w:val="00E95A89"/>
    <w:rsid w:val="00EB1BBF"/>
    <w:rsid w:val="00F1377C"/>
    <w:rsid w:val="00F15DC1"/>
    <w:rsid w:val="00F61C64"/>
    <w:rsid w:val="00F9303C"/>
    <w:rsid w:val="00FA012A"/>
    <w:rsid w:val="00FB00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7224B7-6CCD-40F0-9203-25F30519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33D"/>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link w:val="Ttulo1Char"/>
    <w:uiPriority w:val="9"/>
    <w:qFormat/>
    <w:rsid w:val="007904F5"/>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unhideWhenUsed/>
    <w:rsid w:val="00AE733D"/>
    <w:pPr>
      <w:widowControl w:val="0"/>
      <w:ind w:left="709" w:right="568" w:firstLine="1843"/>
      <w:jc w:val="both"/>
    </w:pPr>
    <w:rPr>
      <w:rFonts w:ascii="Courier New" w:hAnsi="Courier New"/>
    </w:rPr>
  </w:style>
  <w:style w:type="paragraph" w:styleId="Cabealho">
    <w:name w:val="header"/>
    <w:basedOn w:val="Normal"/>
    <w:link w:val="CabealhoChar"/>
    <w:unhideWhenUsed/>
    <w:rsid w:val="00AE733D"/>
    <w:pPr>
      <w:tabs>
        <w:tab w:val="center" w:pos="4252"/>
        <w:tab w:val="right" w:pos="8504"/>
      </w:tabs>
    </w:pPr>
  </w:style>
  <w:style w:type="character" w:customStyle="1" w:styleId="CabealhoChar">
    <w:name w:val="Cabeçalho Char"/>
    <w:basedOn w:val="Fontepargpadro"/>
    <w:link w:val="Cabealho"/>
    <w:rsid w:val="00AE733D"/>
    <w:rPr>
      <w:rFonts w:ascii="Times New Roman" w:eastAsia="Times New Roman" w:hAnsi="Times New Roman" w:cs="Times New Roman"/>
      <w:sz w:val="24"/>
      <w:szCs w:val="20"/>
      <w:lang w:eastAsia="pt-BR"/>
    </w:rPr>
  </w:style>
  <w:style w:type="paragraph" w:styleId="Rodap">
    <w:name w:val="footer"/>
    <w:basedOn w:val="Normal"/>
    <w:link w:val="RodapChar"/>
    <w:unhideWhenUsed/>
    <w:rsid w:val="00AE733D"/>
    <w:pPr>
      <w:tabs>
        <w:tab w:val="center" w:pos="4252"/>
        <w:tab w:val="right" w:pos="8504"/>
      </w:tabs>
    </w:pPr>
  </w:style>
  <w:style w:type="character" w:customStyle="1" w:styleId="RodapChar">
    <w:name w:val="Rodapé Char"/>
    <w:basedOn w:val="Fontepargpadro"/>
    <w:link w:val="Rodap"/>
    <w:rsid w:val="00AE733D"/>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C625EE"/>
    <w:rPr>
      <w:rFonts w:ascii="Tahoma" w:hAnsi="Tahoma" w:cs="Tahoma"/>
      <w:sz w:val="16"/>
      <w:szCs w:val="16"/>
    </w:rPr>
  </w:style>
  <w:style w:type="character" w:customStyle="1" w:styleId="TextodebaloChar">
    <w:name w:val="Texto de balão Char"/>
    <w:basedOn w:val="Fontepargpadro"/>
    <w:link w:val="Textodebalo"/>
    <w:uiPriority w:val="99"/>
    <w:semiHidden/>
    <w:rsid w:val="00C625EE"/>
    <w:rPr>
      <w:rFonts w:ascii="Tahoma" w:eastAsia="Times New Roman" w:hAnsi="Tahoma" w:cs="Tahoma"/>
      <w:sz w:val="16"/>
      <w:szCs w:val="16"/>
      <w:lang w:eastAsia="pt-BR"/>
    </w:rPr>
  </w:style>
  <w:style w:type="paragraph" w:customStyle="1" w:styleId="Default">
    <w:name w:val="Default"/>
    <w:rsid w:val="00A507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padro">
    <w:name w:val="Texto padrão"/>
    <w:basedOn w:val="Normal"/>
    <w:rsid w:val="0023599A"/>
    <w:pPr>
      <w:suppressAutoHyphens/>
    </w:pPr>
    <w:rPr>
      <w:lang w:val="en-US" w:eastAsia="ar-SA"/>
    </w:rPr>
  </w:style>
  <w:style w:type="paragraph" w:styleId="SemEspaamento">
    <w:name w:val="No Spacing"/>
    <w:uiPriority w:val="1"/>
    <w:qFormat/>
    <w:rsid w:val="009274CC"/>
    <w:pPr>
      <w:spacing w:after="0" w:line="240" w:lineRule="auto"/>
    </w:pPr>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7904F5"/>
    <w:rPr>
      <w:rFonts w:ascii="Times New Roman" w:eastAsia="Times New Roman" w:hAnsi="Times New Roman" w:cs="Times New Roman"/>
      <w:b/>
      <w:bCs/>
      <w:kern w:val="36"/>
      <w:sz w:val="48"/>
      <w:szCs w:val="48"/>
      <w:lang w:eastAsia="pt-BR"/>
    </w:rPr>
  </w:style>
  <w:style w:type="paragraph" w:styleId="Corpodetexto">
    <w:name w:val="Body Text"/>
    <w:basedOn w:val="Normal"/>
    <w:link w:val="CorpodetextoChar"/>
    <w:semiHidden/>
    <w:unhideWhenUsed/>
    <w:rsid w:val="007904F5"/>
    <w:pPr>
      <w:jc w:val="both"/>
    </w:pPr>
    <w:rPr>
      <w:rFonts w:ascii="Arial Narrow" w:hAnsi="Arial Narrow"/>
      <w:sz w:val="28"/>
    </w:rPr>
  </w:style>
  <w:style w:type="character" w:customStyle="1" w:styleId="CorpodetextoChar">
    <w:name w:val="Corpo de texto Char"/>
    <w:basedOn w:val="Fontepargpadro"/>
    <w:link w:val="Corpodetexto"/>
    <w:semiHidden/>
    <w:rsid w:val="007904F5"/>
    <w:rPr>
      <w:rFonts w:ascii="Arial Narrow" w:eastAsia="Times New Roman" w:hAnsi="Arial Narrow" w:cs="Times New Roman"/>
      <w:sz w:val="28"/>
      <w:szCs w:val="20"/>
      <w:lang w:eastAsia="pt-BR"/>
    </w:rPr>
  </w:style>
  <w:style w:type="paragraph" w:styleId="Recuodecorpodetexto">
    <w:name w:val="Body Text Indent"/>
    <w:basedOn w:val="Normal"/>
    <w:link w:val="RecuodecorpodetextoChar"/>
    <w:uiPriority w:val="99"/>
    <w:semiHidden/>
    <w:unhideWhenUsed/>
    <w:rsid w:val="007904F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semiHidden/>
    <w:rsid w:val="007904F5"/>
    <w:rPr>
      <w:rFonts w:ascii="Calibri" w:eastAsia="Calibri" w:hAnsi="Calibri" w:cs="Times New Roman"/>
    </w:rPr>
  </w:style>
  <w:style w:type="paragraph" w:styleId="Corpodetexto2">
    <w:name w:val="Body Text 2"/>
    <w:basedOn w:val="Normal"/>
    <w:link w:val="Corpodetexto2Char"/>
    <w:semiHidden/>
    <w:unhideWhenUsed/>
    <w:rsid w:val="007904F5"/>
    <w:pPr>
      <w:autoSpaceDE w:val="0"/>
      <w:autoSpaceDN w:val="0"/>
      <w:adjustRightInd w:val="0"/>
      <w:jc w:val="both"/>
    </w:pPr>
    <w:rPr>
      <w:rFonts w:ascii="Arial" w:hAnsi="Arial" w:cs="Arial"/>
      <w:szCs w:val="24"/>
    </w:rPr>
  </w:style>
  <w:style w:type="character" w:customStyle="1" w:styleId="Corpodetexto2Char">
    <w:name w:val="Corpo de texto 2 Char"/>
    <w:basedOn w:val="Fontepargpadro"/>
    <w:link w:val="Corpodetexto2"/>
    <w:semiHidden/>
    <w:rsid w:val="007904F5"/>
    <w:rPr>
      <w:rFonts w:ascii="Arial" w:eastAsia="Times New Roman" w:hAnsi="Arial" w:cs="Arial"/>
      <w:sz w:val="24"/>
      <w:szCs w:val="24"/>
      <w:lang w:eastAsia="pt-BR"/>
    </w:rPr>
  </w:style>
  <w:style w:type="paragraph" w:styleId="Corpodetexto3">
    <w:name w:val="Body Text 3"/>
    <w:basedOn w:val="Normal"/>
    <w:link w:val="Corpodetexto3Char"/>
    <w:semiHidden/>
    <w:unhideWhenUsed/>
    <w:rsid w:val="007904F5"/>
    <w:pPr>
      <w:jc w:val="both"/>
    </w:pPr>
    <w:rPr>
      <w:rFonts w:ascii="Arial" w:hAnsi="Arial" w:cs="Arial"/>
      <w:color w:val="FF0000"/>
    </w:rPr>
  </w:style>
  <w:style w:type="character" w:customStyle="1" w:styleId="Corpodetexto3Char">
    <w:name w:val="Corpo de texto 3 Char"/>
    <w:basedOn w:val="Fontepargpadro"/>
    <w:link w:val="Corpodetexto3"/>
    <w:semiHidden/>
    <w:rsid w:val="007904F5"/>
    <w:rPr>
      <w:rFonts w:ascii="Arial" w:eastAsia="Times New Roman" w:hAnsi="Arial" w:cs="Arial"/>
      <w:color w:val="FF0000"/>
      <w:sz w:val="24"/>
      <w:szCs w:val="20"/>
      <w:lang w:eastAsia="pt-BR"/>
    </w:rPr>
  </w:style>
  <w:style w:type="paragraph" w:styleId="Recuodecorpodetexto2">
    <w:name w:val="Body Text Indent 2"/>
    <w:basedOn w:val="Normal"/>
    <w:link w:val="Recuodecorpodetexto2Char"/>
    <w:semiHidden/>
    <w:unhideWhenUsed/>
    <w:rsid w:val="007904F5"/>
    <w:pPr>
      <w:ind w:firstLine="1134"/>
      <w:jc w:val="both"/>
    </w:pPr>
  </w:style>
  <w:style w:type="character" w:customStyle="1" w:styleId="Recuodecorpodetexto2Char">
    <w:name w:val="Recuo de corpo de texto 2 Char"/>
    <w:basedOn w:val="Fontepargpadro"/>
    <w:link w:val="Recuodecorpodetexto2"/>
    <w:semiHidden/>
    <w:rsid w:val="007904F5"/>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semiHidden/>
    <w:unhideWhenUsed/>
    <w:rsid w:val="007904F5"/>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uiPriority w:val="99"/>
    <w:semiHidden/>
    <w:rsid w:val="007904F5"/>
    <w:rPr>
      <w:rFonts w:ascii="Calibri" w:eastAsia="Calibri" w:hAnsi="Calibri" w:cs="Times New Roman"/>
      <w:sz w:val="16"/>
      <w:szCs w:val="16"/>
    </w:rPr>
  </w:style>
  <w:style w:type="paragraph" w:styleId="TextosemFormatao">
    <w:name w:val="Plain Text"/>
    <w:basedOn w:val="Normal"/>
    <w:link w:val="TextosemFormataoChar"/>
    <w:semiHidden/>
    <w:unhideWhenUsed/>
    <w:rsid w:val="007904F5"/>
    <w:rPr>
      <w:rFonts w:ascii="Courier New" w:hAnsi="Courier New"/>
      <w:sz w:val="20"/>
    </w:rPr>
  </w:style>
  <w:style w:type="character" w:customStyle="1" w:styleId="TextosemFormataoChar">
    <w:name w:val="Texto sem Formatação Char"/>
    <w:basedOn w:val="Fontepargpadro"/>
    <w:link w:val="TextosemFormatao"/>
    <w:semiHidden/>
    <w:rsid w:val="007904F5"/>
    <w:rPr>
      <w:rFonts w:ascii="Courier New" w:eastAsia="Times New Roman" w:hAnsi="Courier New" w:cs="Times New Roman"/>
      <w:sz w:val="20"/>
      <w:szCs w:val="20"/>
      <w:lang w:eastAsia="pt-BR"/>
    </w:rPr>
  </w:style>
  <w:style w:type="paragraph" w:styleId="PargrafodaLista">
    <w:name w:val="List Paragraph"/>
    <w:basedOn w:val="Normal"/>
    <w:uiPriority w:val="1"/>
    <w:qFormat/>
    <w:rsid w:val="007904F5"/>
    <w:pPr>
      <w:ind w:left="708"/>
    </w:pPr>
    <w:rPr>
      <w:szCs w:val="24"/>
    </w:rPr>
  </w:style>
  <w:style w:type="paragraph" w:customStyle="1" w:styleId="A321065">
    <w:name w:val="_A321065"/>
    <w:basedOn w:val="Normal"/>
    <w:rsid w:val="007904F5"/>
    <w:pPr>
      <w:ind w:left="1296" w:right="1440" w:firstLine="4464"/>
      <w:jc w:val="both"/>
    </w:pPr>
    <w:rPr>
      <w:rFonts w:ascii="Tms Rmn" w:hAnsi="Tms Rmn"/>
    </w:rPr>
  </w:style>
  <w:style w:type="paragraph" w:customStyle="1" w:styleId="Corpodetexto21">
    <w:name w:val="Corpo de texto 21"/>
    <w:basedOn w:val="Normal"/>
    <w:rsid w:val="007904F5"/>
    <w:pPr>
      <w:ind w:right="-142"/>
      <w:jc w:val="both"/>
    </w:pPr>
    <w:rPr>
      <w:rFonts w:ascii="Arial Narrow" w:hAnsi="Arial Narrow"/>
      <w:sz w:val="22"/>
    </w:rPr>
  </w:style>
  <w:style w:type="paragraph" w:customStyle="1" w:styleId="Textosimples">
    <w:name w:val="Texto simples"/>
    <w:basedOn w:val="Normal"/>
    <w:rsid w:val="007904F5"/>
    <w:pPr>
      <w:widowControl w:val="0"/>
      <w:suppressAutoHyphens/>
    </w:pPr>
    <w:rPr>
      <w:rFonts w:ascii="Courier New" w:eastAsia="Nimbus Sans L" w:hAnsi="Courier Ne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189">
      <w:bodyDiv w:val="1"/>
      <w:marLeft w:val="0"/>
      <w:marRight w:val="0"/>
      <w:marTop w:val="0"/>
      <w:marBottom w:val="0"/>
      <w:divBdr>
        <w:top w:val="none" w:sz="0" w:space="0" w:color="auto"/>
        <w:left w:val="none" w:sz="0" w:space="0" w:color="auto"/>
        <w:bottom w:val="none" w:sz="0" w:space="0" w:color="auto"/>
        <w:right w:val="none" w:sz="0" w:space="0" w:color="auto"/>
      </w:divBdr>
    </w:div>
    <w:div w:id="220211183">
      <w:bodyDiv w:val="1"/>
      <w:marLeft w:val="0"/>
      <w:marRight w:val="0"/>
      <w:marTop w:val="0"/>
      <w:marBottom w:val="0"/>
      <w:divBdr>
        <w:top w:val="none" w:sz="0" w:space="0" w:color="auto"/>
        <w:left w:val="none" w:sz="0" w:space="0" w:color="auto"/>
        <w:bottom w:val="none" w:sz="0" w:space="0" w:color="auto"/>
        <w:right w:val="none" w:sz="0" w:space="0" w:color="auto"/>
      </w:divBdr>
    </w:div>
    <w:div w:id="294723602">
      <w:bodyDiv w:val="1"/>
      <w:marLeft w:val="0"/>
      <w:marRight w:val="0"/>
      <w:marTop w:val="0"/>
      <w:marBottom w:val="0"/>
      <w:divBdr>
        <w:top w:val="none" w:sz="0" w:space="0" w:color="auto"/>
        <w:left w:val="none" w:sz="0" w:space="0" w:color="auto"/>
        <w:bottom w:val="none" w:sz="0" w:space="0" w:color="auto"/>
        <w:right w:val="none" w:sz="0" w:space="0" w:color="auto"/>
      </w:divBdr>
    </w:div>
    <w:div w:id="433283613">
      <w:bodyDiv w:val="1"/>
      <w:marLeft w:val="0"/>
      <w:marRight w:val="0"/>
      <w:marTop w:val="0"/>
      <w:marBottom w:val="0"/>
      <w:divBdr>
        <w:top w:val="none" w:sz="0" w:space="0" w:color="auto"/>
        <w:left w:val="none" w:sz="0" w:space="0" w:color="auto"/>
        <w:bottom w:val="none" w:sz="0" w:space="0" w:color="auto"/>
        <w:right w:val="none" w:sz="0" w:space="0" w:color="auto"/>
      </w:divBdr>
    </w:div>
    <w:div w:id="480583683">
      <w:bodyDiv w:val="1"/>
      <w:marLeft w:val="0"/>
      <w:marRight w:val="0"/>
      <w:marTop w:val="0"/>
      <w:marBottom w:val="0"/>
      <w:divBdr>
        <w:top w:val="none" w:sz="0" w:space="0" w:color="auto"/>
        <w:left w:val="none" w:sz="0" w:space="0" w:color="auto"/>
        <w:bottom w:val="none" w:sz="0" w:space="0" w:color="auto"/>
        <w:right w:val="none" w:sz="0" w:space="0" w:color="auto"/>
      </w:divBdr>
    </w:div>
    <w:div w:id="593903199">
      <w:bodyDiv w:val="1"/>
      <w:marLeft w:val="0"/>
      <w:marRight w:val="0"/>
      <w:marTop w:val="0"/>
      <w:marBottom w:val="0"/>
      <w:divBdr>
        <w:top w:val="none" w:sz="0" w:space="0" w:color="auto"/>
        <w:left w:val="none" w:sz="0" w:space="0" w:color="auto"/>
        <w:bottom w:val="none" w:sz="0" w:space="0" w:color="auto"/>
        <w:right w:val="none" w:sz="0" w:space="0" w:color="auto"/>
      </w:divBdr>
    </w:div>
    <w:div w:id="681321623">
      <w:bodyDiv w:val="1"/>
      <w:marLeft w:val="0"/>
      <w:marRight w:val="0"/>
      <w:marTop w:val="0"/>
      <w:marBottom w:val="0"/>
      <w:divBdr>
        <w:top w:val="none" w:sz="0" w:space="0" w:color="auto"/>
        <w:left w:val="none" w:sz="0" w:space="0" w:color="auto"/>
        <w:bottom w:val="none" w:sz="0" w:space="0" w:color="auto"/>
        <w:right w:val="none" w:sz="0" w:space="0" w:color="auto"/>
      </w:divBdr>
    </w:div>
    <w:div w:id="883978300">
      <w:bodyDiv w:val="1"/>
      <w:marLeft w:val="0"/>
      <w:marRight w:val="0"/>
      <w:marTop w:val="0"/>
      <w:marBottom w:val="0"/>
      <w:divBdr>
        <w:top w:val="none" w:sz="0" w:space="0" w:color="auto"/>
        <w:left w:val="none" w:sz="0" w:space="0" w:color="auto"/>
        <w:bottom w:val="none" w:sz="0" w:space="0" w:color="auto"/>
        <w:right w:val="none" w:sz="0" w:space="0" w:color="auto"/>
      </w:divBdr>
    </w:div>
    <w:div w:id="947548105">
      <w:bodyDiv w:val="1"/>
      <w:marLeft w:val="0"/>
      <w:marRight w:val="0"/>
      <w:marTop w:val="0"/>
      <w:marBottom w:val="0"/>
      <w:divBdr>
        <w:top w:val="none" w:sz="0" w:space="0" w:color="auto"/>
        <w:left w:val="none" w:sz="0" w:space="0" w:color="auto"/>
        <w:bottom w:val="none" w:sz="0" w:space="0" w:color="auto"/>
        <w:right w:val="none" w:sz="0" w:space="0" w:color="auto"/>
      </w:divBdr>
    </w:div>
    <w:div w:id="967121952">
      <w:bodyDiv w:val="1"/>
      <w:marLeft w:val="0"/>
      <w:marRight w:val="0"/>
      <w:marTop w:val="0"/>
      <w:marBottom w:val="0"/>
      <w:divBdr>
        <w:top w:val="none" w:sz="0" w:space="0" w:color="auto"/>
        <w:left w:val="none" w:sz="0" w:space="0" w:color="auto"/>
        <w:bottom w:val="none" w:sz="0" w:space="0" w:color="auto"/>
        <w:right w:val="none" w:sz="0" w:space="0" w:color="auto"/>
      </w:divBdr>
    </w:div>
    <w:div w:id="977032687">
      <w:bodyDiv w:val="1"/>
      <w:marLeft w:val="0"/>
      <w:marRight w:val="0"/>
      <w:marTop w:val="0"/>
      <w:marBottom w:val="0"/>
      <w:divBdr>
        <w:top w:val="none" w:sz="0" w:space="0" w:color="auto"/>
        <w:left w:val="none" w:sz="0" w:space="0" w:color="auto"/>
        <w:bottom w:val="none" w:sz="0" w:space="0" w:color="auto"/>
        <w:right w:val="none" w:sz="0" w:space="0" w:color="auto"/>
      </w:divBdr>
    </w:div>
    <w:div w:id="1022248296">
      <w:bodyDiv w:val="1"/>
      <w:marLeft w:val="0"/>
      <w:marRight w:val="0"/>
      <w:marTop w:val="0"/>
      <w:marBottom w:val="0"/>
      <w:divBdr>
        <w:top w:val="none" w:sz="0" w:space="0" w:color="auto"/>
        <w:left w:val="none" w:sz="0" w:space="0" w:color="auto"/>
        <w:bottom w:val="none" w:sz="0" w:space="0" w:color="auto"/>
        <w:right w:val="none" w:sz="0" w:space="0" w:color="auto"/>
      </w:divBdr>
    </w:div>
    <w:div w:id="1123185379">
      <w:bodyDiv w:val="1"/>
      <w:marLeft w:val="0"/>
      <w:marRight w:val="0"/>
      <w:marTop w:val="0"/>
      <w:marBottom w:val="0"/>
      <w:divBdr>
        <w:top w:val="none" w:sz="0" w:space="0" w:color="auto"/>
        <w:left w:val="none" w:sz="0" w:space="0" w:color="auto"/>
        <w:bottom w:val="none" w:sz="0" w:space="0" w:color="auto"/>
        <w:right w:val="none" w:sz="0" w:space="0" w:color="auto"/>
      </w:divBdr>
    </w:div>
    <w:div w:id="1164777767">
      <w:bodyDiv w:val="1"/>
      <w:marLeft w:val="0"/>
      <w:marRight w:val="0"/>
      <w:marTop w:val="0"/>
      <w:marBottom w:val="0"/>
      <w:divBdr>
        <w:top w:val="none" w:sz="0" w:space="0" w:color="auto"/>
        <w:left w:val="none" w:sz="0" w:space="0" w:color="auto"/>
        <w:bottom w:val="none" w:sz="0" w:space="0" w:color="auto"/>
        <w:right w:val="none" w:sz="0" w:space="0" w:color="auto"/>
      </w:divBdr>
    </w:div>
    <w:div w:id="1285035717">
      <w:bodyDiv w:val="1"/>
      <w:marLeft w:val="0"/>
      <w:marRight w:val="0"/>
      <w:marTop w:val="0"/>
      <w:marBottom w:val="0"/>
      <w:divBdr>
        <w:top w:val="none" w:sz="0" w:space="0" w:color="auto"/>
        <w:left w:val="none" w:sz="0" w:space="0" w:color="auto"/>
        <w:bottom w:val="none" w:sz="0" w:space="0" w:color="auto"/>
        <w:right w:val="none" w:sz="0" w:space="0" w:color="auto"/>
      </w:divBdr>
    </w:div>
    <w:div w:id="1353457360">
      <w:bodyDiv w:val="1"/>
      <w:marLeft w:val="0"/>
      <w:marRight w:val="0"/>
      <w:marTop w:val="0"/>
      <w:marBottom w:val="0"/>
      <w:divBdr>
        <w:top w:val="none" w:sz="0" w:space="0" w:color="auto"/>
        <w:left w:val="none" w:sz="0" w:space="0" w:color="auto"/>
        <w:bottom w:val="none" w:sz="0" w:space="0" w:color="auto"/>
        <w:right w:val="none" w:sz="0" w:space="0" w:color="auto"/>
      </w:divBdr>
    </w:div>
    <w:div w:id="1601721623">
      <w:bodyDiv w:val="1"/>
      <w:marLeft w:val="0"/>
      <w:marRight w:val="0"/>
      <w:marTop w:val="0"/>
      <w:marBottom w:val="0"/>
      <w:divBdr>
        <w:top w:val="none" w:sz="0" w:space="0" w:color="auto"/>
        <w:left w:val="none" w:sz="0" w:space="0" w:color="auto"/>
        <w:bottom w:val="none" w:sz="0" w:space="0" w:color="auto"/>
        <w:right w:val="none" w:sz="0" w:space="0" w:color="auto"/>
      </w:divBdr>
    </w:div>
    <w:div w:id="1682973315">
      <w:bodyDiv w:val="1"/>
      <w:marLeft w:val="0"/>
      <w:marRight w:val="0"/>
      <w:marTop w:val="0"/>
      <w:marBottom w:val="0"/>
      <w:divBdr>
        <w:top w:val="none" w:sz="0" w:space="0" w:color="auto"/>
        <w:left w:val="none" w:sz="0" w:space="0" w:color="auto"/>
        <w:bottom w:val="none" w:sz="0" w:space="0" w:color="auto"/>
        <w:right w:val="none" w:sz="0" w:space="0" w:color="auto"/>
      </w:divBdr>
    </w:div>
    <w:div w:id="1806509253">
      <w:bodyDiv w:val="1"/>
      <w:marLeft w:val="0"/>
      <w:marRight w:val="0"/>
      <w:marTop w:val="0"/>
      <w:marBottom w:val="0"/>
      <w:divBdr>
        <w:top w:val="none" w:sz="0" w:space="0" w:color="auto"/>
        <w:left w:val="none" w:sz="0" w:space="0" w:color="auto"/>
        <w:bottom w:val="none" w:sz="0" w:space="0" w:color="auto"/>
        <w:right w:val="none" w:sz="0" w:space="0" w:color="auto"/>
      </w:divBdr>
    </w:div>
    <w:div w:id="1913270430">
      <w:bodyDiv w:val="1"/>
      <w:marLeft w:val="0"/>
      <w:marRight w:val="0"/>
      <w:marTop w:val="0"/>
      <w:marBottom w:val="0"/>
      <w:divBdr>
        <w:top w:val="none" w:sz="0" w:space="0" w:color="auto"/>
        <w:left w:val="none" w:sz="0" w:space="0" w:color="auto"/>
        <w:bottom w:val="none" w:sz="0" w:space="0" w:color="auto"/>
        <w:right w:val="none" w:sz="0" w:space="0" w:color="auto"/>
      </w:divBdr>
    </w:div>
    <w:div w:id="1920939283">
      <w:bodyDiv w:val="1"/>
      <w:marLeft w:val="0"/>
      <w:marRight w:val="0"/>
      <w:marTop w:val="0"/>
      <w:marBottom w:val="0"/>
      <w:divBdr>
        <w:top w:val="none" w:sz="0" w:space="0" w:color="auto"/>
        <w:left w:val="none" w:sz="0" w:space="0" w:color="auto"/>
        <w:bottom w:val="none" w:sz="0" w:space="0" w:color="auto"/>
        <w:right w:val="none" w:sz="0" w:space="0" w:color="auto"/>
      </w:divBdr>
    </w:div>
    <w:div w:id="1944529730">
      <w:bodyDiv w:val="1"/>
      <w:marLeft w:val="0"/>
      <w:marRight w:val="0"/>
      <w:marTop w:val="0"/>
      <w:marBottom w:val="0"/>
      <w:divBdr>
        <w:top w:val="none" w:sz="0" w:space="0" w:color="auto"/>
        <w:left w:val="none" w:sz="0" w:space="0" w:color="auto"/>
        <w:bottom w:val="none" w:sz="0" w:space="0" w:color="auto"/>
        <w:right w:val="none" w:sz="0" w:space="0" w:color="auto"/>
      </w:divBdr>
    </w:div>
    <w:div w:id="1969357342">
      <w:bodyDiv w:val="1"/>
      <w:marLeft w:val="0"/>
      <w:marRight w:val="0"/>
      <w:marTop w:val="0"/>
      <w:marBottom w:val="0"/>
      <w:divBdr>
        <w:top w:val="none" w:sz="0" w:space="0" w:color="auto"/>
        <w:left w:val="none" w:sz="0" w:space="0" w:color="auto"/>
        <w:bottom w:val="none" w:sz="0" w:space="0" w:color="auto"/>
        <w:right w:val="none" w:sz="0" w:space="0" w:color="auto"/>
      </w:divBdr>
    </w:div>
    <w:div w:id="20684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1410</Words>
  <Characters>7617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dc:creator>
  <cp:lastModifiedBy>Compras</cp:lastModifiedBy>
  <cp:revision>4</cp:revision>
  <cp:lastPrinted>2017-08-23T17:25:00Z</cp:lastPrinted>
  <dcterms:created xsi:type="dcterms:W3CDTF">2017-08-23T17:16:00Z</dcterms:created>
  <dcterms:modified xsi:type="dcterms:W3CDTF">2017-08-23T17:25:00Z</dcterms:modified>
</cp:coreProperties>
</file>