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24E9" w14:textId="5F4E6403" w:rsidR="00AF15A3" w:rsidRPr="00897BC5" w:rsidRDefault="00BF1AC2" w:rsidP="00897BC5">
      <w:pPr>
        <w:pStyle w:val="Ttulo"/>
        <w:spacing w:line="242" w:lineRule="auto"/>
        <w:jc w:val="both"/>
        <w:rPr>
          <w:sz w:val="36"/>
          <w:szCs w:val="36"/>
        </w:rPr>
      </w:pPr>
      <w:r w:rsidRPr="00897BC5">
        <w:rPr>
          <w:color w:val="111111"/>
          <w:sz w:val="36"/>
          <w:szCs w:val="36"/>
        </w:rPr>
        <w:t>ATA</w:t>
      </w:r>
      <w:r w:rsidRPr="00897BC5">
        <w:rPr>
          <w:color w:val="111111"/>
          <w:spacing w:val="27"/>
          <w:sz w:val="36"/>
          <w:szCs w:val="36"/>
        </w:rPr>
        <w:t xml:space="preserve"> </w:t>
      </w:r>
      <w:r w:rsidRPr="00897BC5">
        <w:rPr>
          <w:sz w:val="36"/>
          <w:szCs w:val="36"/>
        </w:rPr>
        <w:t>DE</w:t>
      </w:r>
      <w:r w:rsidRPr="00897BC5">
        <w:rPr>
          <w:spacing w:val="24"/>
          <w:sz w:val="36"/>
          <w:szCs w:val="36"/>
        </w:rPr>
        <w:t xml:space="preserve"> </w:t>
      </w:r>
      <w:r w:rsidRPr="00897BC5">
        <w:rPr>
          <w:color w:val="0A0A0A"/>
          <w:sz w:val="36"/>
          <w:szCs w:val="36"/>
        </w:rPr>
        <w:t>REUNIÃO</w:t>
      </w:r>
      <w:r w:rsidRPr="00897BC5">
        <w:rPr>
          <w:color w:val="0A0A0A"/>
          <w:spacing w:val="35"/>
          <w:sz w:val="36"/>
          <w:szCs w:val="36"/>
        </w:rPr>
        <w:t xml:space="preserve"> </w:t>
      </w:r>
      <w:r w:rsidRPr="00897BC5">
        <w:rPr>
          <w:sz w:val="36"/>
          <w:szCs w:val="36"/>
        </w:rPr>
        <w:t>AUDIÊNCIA</w:t>
      </w:r>
      <w:r w:rsidRPr="00897BC5">
        <w:rPr>
          <w:spacing w:val="40"/>
          <w:sz w:val="36"/>
          <w:szCs w:val="36"/>
        </w:rPr>
        <w:t xml:space="preserve"> </w:t>
      </w:r>
      <w:r w:rsidRPr="00897BC5">
        <w:rPr>
          <w:sz w:val="36"/>
          <w:szCs w:val="36"/>
        </w:rPr>
        <w:t>PÚBLICA</w:t>
      </w:r>
      <w:r w:rsidRPr="00897BC5">
        <w:rPr>
          <w:spacing w:val="36"/>
          <w:sz w:val="36"/>
          <w:szCs w:val="36"/>
        </w:rPr>
        <w:t xml:space="preserve"> </w:t>
      </w:r>
      <w:r w:rsidRPr="00897BC5">
        <w:rPr>
          <w:color w:val="131313"/>
          <w:sz w:val="36"/>
          <w:szCs w:val="36"/>
        </w:rPr>
        <w:t>PARA</w:t>
      </w:r>
      <w:r w:rsidRPr="00897BC5">
        <w:rPr>
          <w:color w:val="131313"/>
          <w:spacing w:val="32"/>
          <w:sz w:val="36"/>
          <w:szCs w:val="36"/>
        </w:rPr>
        <w:t xml:space="preserve"> </w:t>
      </w:r>
      <w:r w:rsidR="0011318F">
        <w:rPr>
          <w:sz w:val="36"/>
          <w:szCs w:val="36"/>
        </w:rPr>
        <w:t>ALTERAÇÃO E INCLUSÃO</w:t>
      </w:r>
      <w:r w:rsidR="00FF53C4">
        <w:rPr>
          <w:sz w:val="36"/>
          <w:szCs w:val="36"/>
        </w:rPr>
        <w:t xml:space="preserve"> </w:t>
      </w:r>
      <w:r w:rsidR="0011318F">
        <w:rPr>
          <w:sz w:val="36"/>
          <w:szCs w:val="36"/>
        </w:rPr>
        <w:t xml:space="preserve"> PLANO DIRETOR</w:t>
      </w:r>
      <w:r w:rsidRPr="00897BC5">
        <w:rPr>
          <w:color w:val="1D1D1D"/>
          <w:sz w:val="36"/>
          <w:szCs w:val="36"/>
        </w:rPr>
        <w:t xml:space="preserve"> </w:t>
      </w:r>
      <w:r w:rsidRPr="00897BC5">
        <w:rPr>
          <w:sz w:val="36"/>
          <w:szCs w:val="36"/>
        </w:rPr>
        <w:t xml:space="preserve">ANO </w:t>
      </w:r>
      <w:r w:rsidRPr="00897BC5">
        <w:rPr>
          <w:color w:val="151515"/>
          <w:sz w:val="36"/>
          <w:szCs w:val="36"/>
        </w:rPr>
        <w:t xml:space="preserve">DE </w:t>
      </w:r>
      <w:r w:rsidRPr="00897BC5">
        <w:rPr>
          <w:sz w:val="36"/>
          <w:szCs w:val="36"/>
        </w:rPr>
        <w:t>2024.</w:t>
      </w:r>
    </w:p>
    <w:p w14:paraId="0278A41D" w14:textId="77777777" w:rsidR="00AF15A3" w:rsidRDefault="00AF15A3">
      <w:pPr>
        <w:pStyle w:val="Corpodetexto"/>
        <w:spacing w:before="4"/>
        <w:ind w:firstLine="0"/>
        <w:rPr>
          <w:b/>
          <w:sz w:val="28"/>
        </w:rPr>
      </w:pPr>
    </w:p>
    <w:p w14:paraId="693C991E" w14:textId="1AC206DC" w:rsidR="00AF15A3" w:rsidRPr="00897BC5" w:rsidRDefault="00BF1AC2">
      <w:pPr>
        <w:pStyle w:val="Corpodetexto"/>
        <w:spacing w:line="237" w:lineRule="auto"/>
        <w:ind w:left="137" w:right="99"/>
        <w:jc w:val="both"/>
        <w:rPr>
          <w:sz w:val="32"/>
          <w:szCs w:val="32"/>
        </w:rPr>
      </w:pPr>
      <w:r w:rsidRPr="00897BC5">
        <w:rPr>
          <w:sz w:val="32"/>
          <w:szCs w:val="32"/>
        </w:rPr>
        <w:t xml:space="preserve">Aos </w:t>
      </w:r>
      <w:r w:rsidR="00E33D30" w:rsidRPr="00897BC5">
        <w:rPr>
          <w:sz w:val="32"/>
          <w:szCs w:val="32"/>
        </w:rPr>
        <w:t>dezenove</w:t>
      </w:r>
      <w:r w:rsidRPr="00897BC5">
        <w:rPr>
          <w:sz w:val="32"/>
          <w:szCs w:val="32"/>
        </w:rPr>
        <w:t xml:space="preserve"> dias do mês </w:t>
      </w:r>
      <w:r w:rsidRPr="00897BC5">
        <w:rPr>
          <w:color w:val="0C0C0C"/>
          <w:sz w:val="32"/>
          <w:szCs w:val="32"/>
        </w:rPr>
        <w:t xml:space="preserve">de </w:t>
      </w:r>
      <w:r w:rsidR="00E33D30" w:rsidRPr="00897BC5">
        <w:rPr>
          <w:color w:val="0C0C0C"/>
          <w:sz w:val="32"/>
          <w:szCs w:val="32"/>
        </w:rPr>
        <w:t>nove</w:t>
      </w:r>
      <w:r w:rsidRPr="00897BC5">
        <w:rPr>
          <w:sz w:val="32"/>
          <w:szCs w:val="32"/>
        </w:rPr>
        <w:t xml:space="preserve">mbro do ano de dois </w:t>
      </w:r>
      <w:r w:rsidRPr="00897BC5">
        <w:rPr>
          <w:color w:val="131313"/>
          <w:sz w:val="32"/>
          <w:szCs w:val="32"/>
        </w:rPr>
        <w:t>mil</w:t>
      </w:r>
      <w:r w:rsidRPr="00897BC5">
        <w:rPr>
          <w:color w:val="131313"/>
          <w:spacing w:val="40"/>
          <w:sz w:val="32"/>
          <w:szCs w:val="32"/>
        </w:rPr>
        <w:t xml:space="preserve"> </w:t>
      </w:r>
      <w:r w:rsidRPr="00897BC5">
        <w:rPr>
          <w:color w:val="0C0C0C"/>
          <w:sz w:val="32"/>
          <w:szCs w:val="32"/>
        </w:rPr>
        <w:t xml:space="preserve">e </w:t>
      </w:r>
      <w:r w:rsidRPr="00897BC5">
        <w:rPr>
          <w:color w:val="111111"/>
          <w:sz w:val="32"/>
          <w:szCs w:val="32"/>
        </w:rPr>
        <w:t xml:space="preserve">vinte </w:t>
      </w:r>
      <w:r w:rsidRPr="00897BC5">
        <w:rPr>
          <w:color w:val="0F0F0F"/>
          <w:sz w:val="32"/>
          <w:szCs w:val="32"/>
        </w:rPr>
        <w:t xml:space="preserve">e </w:t>
      </w:r>
      <w:r w:rsidRPr="00897BC5">
        <w:rPr>
          <w:sz w:val="32"/>
          <w:szCs w:val="32"/>
        </w:rPr>
        <w:t>quatro,</w:t>
      </w:r>
      <w:r w:rsidRPr="00897BC5">
        <w:rPr>
          <w:spacing w:val="40"/>
          <w:sz w:val="32"/>
          <w:szCs w:val="32"/>
        </w:rPr>
        <w:t xml:space="preserve"> </w:t>
      </w:r>
      <w:r w:rsidRPr="00897BC5">
        <w:rPr>
          <w:sz w:val="32"/>
          <w:szCs w:val="32"/>
        </w:rPr>
        <w:t>às</w:t>
      </w:r>
      <w:r w:rsidRPr="00897BC5">
        <w:rPr>
          <w:spacing w:val="40"/>
          <w:sz w:val="32"/>
          <w:szCs w:val="32"/>
        </w:rPr>
        <w:t xml:space="preserve"> </w:t>
      </w:r>
      <w:r w:rsidR="00E33D30" w:rsidRPr="00897BC5">
        <w:rPr>
          <w:spacing w:val="40"/>
          <w:sz w:val="32"/>
          <w:szCs w:val="32"/>
        </w:rPr>
        <w:t>18</w:t>
      </w:r>
      <w:r w:rsidRPr="00897BC5">
        <w:rPr>
          <w:sz w:val="32"/>
          <w:szCs w:val="32"/>
        </w:rPr>
        <w:t>h00min,</w:t>
      </w:r>
      <w:r w:rsidRPr="00897BC5">
        <w:rPr>
          <w:spacing w:val="40"/>
          <w:sz w:val="32"/>
          <w:szCs w:val="32"/>
        </w:rPr>
        <w:t xml:space="preserve"> </w:t>
      </w:r>
      <w:r w:rsidRPr="00897BC5">
        <w:rPr>
          <w:color w:val="161616"/>
          <w:sz w:val="32"/>
          <w:szCs w:val="32"/>
        </w:rPr>
        <w:t xml:space="preserve">na </w:t>
      </w:r>
      <w:r w:rsidRPr="00897BC5">
        <w:rPr>
          <w:color w:val="0A0A0A"/>
          <w:sz w:val="32"/>
          <w:szCs w:val="32"/>
        </w:rPr>
        <w:t>s</w:t>
      </w:r>
      <w:r w:rsidR="00E33D30" w:rsidRPr="00897BC5">
        <w:rPr>
          <w:color w:val="0A0A0A"/>
          <w:sz w:val="32"/>
          <w:szCs w:val="32"/>
        </w:rPr>
        <w:t>ala</w:t>
      </w:r>
      <w:r w:rsidRPr="00897BC5">
        <w:rPr>
          <w:color w:val="0A0A0A"/>
          <w:sz w:val="32"/>
          <w:szCs w:val="32"/>
        </w:rPr>
        <w:t xml:space="preserve"> </w:t>
      </w:r>
      <w:r w:rsidRPr="00897BC5">
        <w:rPr>
          <w:color w:val="0F0F0F"/>
          <w:sz w:val="32"/>
          <w:szCs w:val="32"/>
        </w:rPr>
        <w:t xml:space="preserve">da </w:t>
      </w:r>
      <w:r w:rsidR="00E33D30" w:rsidRPr="00897BC5">
        <w:rPr>
          <w:color w:val="0F0F0F"/>
          <w:sz w:val="32"/>
          <w:szCs w:val="32"/>
        </w:rPr>
        <w:t>Assi</w:t>
      </w:r>
      <w:r w:rsidR="001A3E1E" w:rsidRPr="00897BC5">
        <w:rPr>
          <w:color w:val="0F0F0F"/>
          <w:sz w:val="32"/>
          <w:szCs w:val="32"/>
        </w:rPr>
        <w:t>s</w:t>
      </w:r>
      <w:r w:rsidR="00E33D30" w:rsidRPr="00897BC5">
        <w:rPr>
          <w:color w:val="0F0F0F"/>
          <w:sz w:val="32"/>
          <w:szCs w:val="32"/>
        </w:rPr>
        <w:t>t</w:t>
      </w:r>
      <w:r w:rsidR="001A3E1E" w:rsidRPr="00897BC5">
        <w:rPr>
          <w:color w:val="0F0F0F"/>
          <w:sz w:val="32"/>
          <w:szCs w:val="32"/>
        </w:rPr>
        <w:t>ê</w:t>
      </w:r>
      <w:r w:rsidR="00E33D30" w:rsidRPr="00897BC5">
        <w:rPr>
          <w:color w:val="0F0F0F"/>
          <w:sz w:val="32"/>
          <w:szCs w:val="32"/>
        </w:rPr>
        <w:t>ncia Social do</w:t>
      </w:r>
      <w:r w:rsidRPr="00897BC5">
        <w:rPr>
          <w:sz w:val="32"/>
          <w:szCs w:val="32"/>
        </w:rPr>
        <w:t xml:space="preserve"> Municipal de </w:t>
      </w:r>
      <w:r w:rsidR="00E33D30" w:rsidRPr="00897BC5">
        <w:rPr>
          <w:sz w:val="32"/>
          <w:szCs w:val="32"/>
        </w:rPr>
        <w:t>Guatambu</w:t>
      </w:r>
      <w:r w:rsidRPr="00897BC5">
        <w:rPr>
          <w:sz w:val="32"/>
          <w:szCs w:val="32"/>
        </w:rPr>
        <w:t xml:space="preserve">, situada à Rua </w:t>
      </w:r>
      <w:r w:rsidR="001D369E" w:rsidRPr="00897BC5">
        <w:rPr>
          <w:sz w:val="32"/>
          <w:szCs w:val="32"/>
        </w:rPr>
        <w:t>Angelo Corá</w:t>
      </w:r>
      <w:r w:rsidR="00546750" w:rsidRPr="00897BC5">
        <w:rPr>
          <w:sz w:val="32"/>
          <w:szCs w:val="32"/>
        </w:rPr>
        <w:t>,</w:t>
      </w:r>
      <w:r w:rsidRPr="00897BC5">
        <w:rPr>
          <w:sz w:val="32"/>
          <w:szCs w:val="32"/>
        </w:rPr>
        <w:t xml:space="preserve"> realizou-se audiência publica relativ</w:t>
      </w:r>
      <w:r w:rsidR="006F2894">
        <w:rPr>
          <w:sz w:val="32"/>
          <w:szCs w:val="32"/>
        </w:rPr>
        <w:t>a</w:t>
      </w:r>
      <w:r w:rsidRPr="00897BC5">
        <w:rPr>
          <w:sz w:val="32"/>
          <w:szCs w:val="32"/>
        </w:rPr>
        <w:t xml:space="preserve"> a </w:t>
      </w:r>
      <w:r w:rsidR="005434AA" w:rsidRPr="00897BC5">
        <w:rPr>
          <w:sz w:val="32"/>
          <w:szCs w:val="32"/>
        </w:rPr>
        <w:t>aprovação</w:t>
      </w:r>
      <w:r w:rsidRPr="00897BC5">
        <w:rPr>
          <w:sz w:val="32"/>
          <w:szCs w:val="32"/>
        </w:rPr>
        <w:t xml:space="preserve"> </w:t>
      </w:r>
      <w:r w:rsidR="00667AC9" w:rsidRPr="00897BC5">
        <w:rPr>
          <w:sz w:val="32"/>
          <w:szCs w:val="32"/>
        </w:rPr>
        <w:t>e</w:t>
      </w:r>
      <w:r w:rsidR="005434AA" w:rsidRPr="00897BC5">
        <w:rPr>
          <w:sz w:val="32"/>
          <w:szCs w:val="32"/>
        </w:rPr>
        <w:t xml:space="preserve"> inclusão </w:t>
      </w:r>
      <w:r w:rsidR="008123B8" w:rsidRPr="00897BC5">
        <w:rPr>
          <w:sz w:val="32"/>
          <w:szCs w:val="32"/>
        </w:rPr>
        <w:t>do microzoneamento do municipio</w:t>
      </w:r>
      <w:r w:rsidRPr="00897BC5">
        <w:rPr>
          <w:sz w:val="32"/>
          <w:szCs w:val="32"/>
        </w:rPr>
        <w:t xml:space="preserve">, onde </w:t>
      </w:r>
      <w:r w:rsidRPr="00897BC5">
        <w:rPr>
          <w:color w:val="111111"/>
          <w:sz w:val="32"/>
          <w:szCs w:val="32"/>
        </w:rPr>
        <w:t xml:space="preserve">na </w:t>
      </w:r>
      <w:r w:rsidRPr="00897BC5">
        <w:rPr>
          <w:sz w:val="32"/>
          <w:szCs w:val="32"/>
        </w:rPr>
        <w:t>oportunidade foi</w:t>
      </w:r>
      <w:r w:rsidRPr="00897BC5">
        <w:rPr>
          <w:spacing w:val="-1"/>
          <w:sz w:val="32"/>
          <w:szCs w:val="32"/>
        </w:rPr>
        <w:t xml:space="preserve"> </w:t>
      </w:r>
      <w:r w:rsidRPr="00897BC5">
        <w:rPr>
          <w:sz w:val="32"/>
          <w:szCs w:val="32"/>
        </w:rPr>
        <w:t>feita uma</w:t>
      </w:r>
      <w:r w:rsidRPr="00897BC5">
        <w:rPr>
          <w:spacing w:val="-5"/>
          <w:sz w:val="32"/>
          <w:szCs w:val="32"/>
        </w:rPr>
        <w:t xml:space="preserve"> </w:t>
      </w:r>
      <w:r w:rsidRPr="00897BC5">
        <w:rPr>
          <w:sz w:val="32"/>
          <w:szCs w:val="32"/>
        </w:rPr>
        <w:t>explicação detalhada</w:t>
      </w:r>
      <w:r w:rsidR="00555883" w:rsidRPr="00897BC5">
        <w:rPr>
          <w:sz w:val="32"/>
          <w:szCs w:val="32"/>
        </w:rPr>
        <w:t xml:space="preserve"> da empresa PH2</w:t>
      </w:r>
      <w:r w:rsidR="001147FE" w:rsidRPr="00897BC5">
        <w:rPr>
          <w:sz w:val="32"/>
          <w:szCs w:val="32"/>
        </w:rPr>
        <w:t xml:space="preserve"> que </w:t>
      </w:r>
      <w:r w:rsidR="006747DE">
        <w:rPr>
          <w:sz w:val="32"/>
          <w:szCs w:val="32"/>
        </w:rPr>
        <w:t xml:space="preserve">futuramente </w:t>
      </w:r>
      <w:r w:rsidR="001147FE" w:rsidRPr="00897BC5">
        <w:rPr>
          <w:sz w:val="32"/>
          <w:szCs w:val="32"/>
        </w:rPr>
        <w:t>se instalará no novo loteamento industrial na Linha Killian através de seu representante</w:t>
      </w:r>
      <w:r w:rsidR="00626FE0" w:rsidRPr="00897BC5">
        <w:rPr>
          <w:sz w:val="32"/>
          <w:szCs w:val="32"/>
        </w:rPr>
        <w:t xml:space="preserve"> Paulo. Posteriormente iniciou-se a</w:t>
      </w:r>
      <w:r w:rsidR="00496A59">
        <w:rPr>
          <w:sz w:val="32"/>
          <w:szCs w:val="32"/>
        </w:rPr>
        <w:t>s</w:t>
      </w:r>
      <w:r w:rsidR="00626FE0" w:rsidRPr="00897BC5">
        <w:rPr>
          <w:sz w:val="32"/>
          <w:szCs w:val="32"/>
        </w:rPr>
        <w:t xml:space="preserve"> pauta</w:t>
      </w:r>
      <w:r w:rsidR="00496A59">
        <w:rPr>
          <w:sz w:val="32"/>
          <w:szCs w:val="32"/>
        </w:rPr>
        <w:t>s</w:t>
      </w:r>
      <w:r w:rsidR="00626FE0" w:rsidRPr="00897BC5">
        <w:rPr>
          <w:sz w:val="32"/>
          <w:szCs w:val="32"/>
        </w:rPr>
        <w:t xml:space="preserve"> da Audiência Pública</w:t>
      </w:r>
      <w:r w:rsidR="00294591" w:rsidRPr="00897BC5">
        <w:rPr>
          <w:sz w:val="32"/>
          <w:szCs w:val="32"/>
        </w:rPr>
        <w:t xml:space="preserve"> apresentada pelo setor de engenharia</w:t>
      </w:r>
      <w:r w:rsidR="00FE3430" w:rsidRPr="00897BC5">
        <w:rPr>
          <w:sz w:val="32"/>
          <w:szCs w:val="32"/>
        </w:rPr>
        <w:t xml:space="preserve"> conforme a seguir; </w:t>
      </w:r>
      <w:r w:rsidR="009F3384" w:rsidRPr="00897BC5">
        <w:rPr>
          <w:sz w:val="32"/>
          <w:szCs w:val="32"/>
        </w:rPr>
        <w:t xml:space="preserve">1) </w:t>
      </w:r>
      <w:r w:rsidR="00B624D2" w:rsidRPr="00897BC5">
        <w:rPr>
          <w:sz w:val="32"/>
          <w:szCs w:val="32"/>
        </w:rPr>
        <w:t>–</w:t>
      </w:r>
      <w:r w:rsidR="009F3384" w:rsidRPr="00897BC5">
        <w:rPr>
          <w:sz w:val="32"/>
          <w:szCs w:val="32"/>
        </w:rPr>
        <w:t xml:space="preserve"> </w:t>
      </w:r>
      <w:r w:rsidR="005B3337">
        <w:rPr>
          <w:sz w:val="32"/>
          <w:szCs w:val="32"/>
        </w:rPr>
        <w:t xml:space="preserve">Alteração </w:t>
      </w:r>
      <w:r w:rsidR="00553F70" w:rsidRPr="00897BC5">
        <w:rPr>
          <w:sz w:val="32"/>
          <w:szCs w:val="32"/>
        </w:rPr>
        <w:t>de Macrozon</w:t>
      </w:r>
      <w:r w:rsidR="0032333C">
        <w:rPr>
          <w:sz w:val="32"/>
          <w:szCs w:val="32"/>
        </w:rPr>
        <w:t>e</w:t>
      </w:r>
      <w:r w:rsidR="00437369">
        <w:rPr>
          <w:sz w:val="32"/>
          <w:szCs w:val="32"/>
        </w:rPr>
        <w:t>amento</w:t>
      </w:r>
      <w:r w:rsidR="00553F70" w:rsidRPr="00897BC5">
        <w:rPr>
          <w:sz w:val="32"/>
          <w:szCs w:val="32"/>
        </w:rPr>
        <w:t xml:space="preserve"> denominado Empresarial </w:t>
      </w:r>
      <w:r w:rsidR="006E467C">
        <w:rPr>
          <w:sz w:val="32"/>
          <w:szCs w:val="32"/>
        </w:rPr>
        <w:t>ALTERAR</w:t>
      </w:r>
      <w:r w:rsidR="00553F70" w:rsidRPr="00897BC5">
        <w:rPr>
          <w:sz w:val="32"/>
          <w:szCs w:val="32"/>
        </w:rPr>
        <w:t xml:space="preserve"> para </w:t>
      </w:r>
      <w:r w:rsidR="0077483E" w:rsidRPr="00897BC5">
        <w:rPr>
          <w:sz w:val="32"/>
          <w:szCs w:val="32"/>
        </w:rPr>
        <w:t>Industrial,</w:t>
      </w:r>
      <w:r w:rsidR="000677F5">
        <w:rPr>
          <w:sz w:val="32"/>
          <w:szCs w:val="32"/>
        </w:rPr>
        <w:t xml:space="preserve"> no distrito </w:t>
      </w:r>
      <w:r w:rsidR="000677F5" w:rsidRPr="005B3337">
        <w:rPr>
          <w:sz w:val="32"/>
          <w:szCs w:val="32"/>
        </w:rPr>
        <w:t>FAZENDA ZANDAVALLI e ATUAL SEDE DA PAPELÃO UNIÃO</w:t>
      </w:r>
      <w:r w:rsidR="000677F5">
        <w:rPr>
          <w:sz w:val="32"/>
          <w:szCs w:val="32"/>
        </w:rPr>
        <w:t>,</w:t>
      </w:r>
      <w:r w:rsidR="0077483E" w:rsidRPr="00897BC5">
        <w:rPr>
          <w:sz w:val="32"/>
          <w:szCs w:val="32"/>
        </w:rPr>
        <w:t xml:space="preserve"> apro</w:t>
      </w:r>
      <w:r w:rsidR="00847CF2" w:rsidRPr="00897BC5">
        <w:rPr>
          <w:sz w:val="32"/>
          <w:szCs w:val="32"/>
        </w:rPr>
        <w:t>vado por unanimidade dos presente</w:t>
      </w:r>
      <w:r w:rsidR="00437369">
        <w:rPr>
          <w:sz w:val="32"/>
          <w:szCs w:val="32"/>
        </w:rPr>
        <w:t>s</w:t>
      </w:r>
      <w:r w:rsidR="00847CF2" w:rsidRPr="00897BC5">
        <w:rPr>
          <w:sz w:val="32"/>
          <w:szCs w:val="32"/>
        </w:rPr>
        <w:t>. 2</w:t>
      </w:r>
      <w:r w:rsidR="00A36FD0" w:rsidRPr="00897BC5">
        <w:rPr>
          <w:sz w:val="32"/>
          <w:szCs w:val="32"/>
        </w:rPr>
        <w:t xml:space="preserve">) – </w:t>
      </w:r>
      <w:r w:rsidR="00CF437F">
        <w:rPr>
          <w:sz w:val="32"/>
          <w:szCs w:val="32"/>
        </w:rPr>
        <w:t>ALTERAÇÃO</w:t>
      </w:r>
      <w:r w:rsidR="00A36FD0" w:rsidRPr="00897BC5">
        <w:rPr>
          <w:sz w:val="32"/>
          <w:szCs w:val="32"/>
        </w:rPr>
        <w:t xml:space="preserve"> de</w:t>
      </w:r>
      <w:r w:rsidR="008B3318" w:rsidRPr="00897BC5">
        <w:rPr>
          <w:sz w:val="32"/>
          <w:szCs w:val="32"/>
        </w:rPr>
        <w:t xml:space="preserve"> Macrozoneamento</w:t>
      </w:r>
      <w:r w:rsidR="00852AF7" w:rsidRPr="00897BC5">
        <w:rPr>
          <w:sz w:val="32"/>
          <w:szCs w:val="32"/>
        </w:rPr>
        <w:t xml:space="preserve"> de</w:t>
      </w:r>
      <w:r w:rsidR="008B3318" w:rsidRPr="00897BC5">
        <w:rPr>
          <w:sz w:val="32"/>
          <w:szCs w:val="32"/>
        </w:rPr>
        <w:t xml:space="preserve"> </w:t>
      </w:r>
      <w:r w:rsidR="00437369">
        <w:rPr>
          <w:sz w:val="32"/>
          <w:szCs w:val="32"/>
        </w:rPr>
        <w:t>RURAL</w:t>
      </w:r>
      <w:r w:rsidR="008B3318" w:rsidRPr="00897BC5">
        <w:rPr>
          <w:sz w:val="32"/>
          <w:szCs w:val="32"/>
        </w:rPr>
        <w:t xml:space="preserve"> para Macrozon</w:t>
      </w:r>
      <w:r w:rsidR="00524A98">
        <w:rPr>
          <w:sz w:val="32"/>
          <w:szCs w:val="32"/>
        </w:rPr>
        <w:t>eamento</w:t>
      </w:r>
      <w:r w:rsidR="008B3318" w:rsidRPr="00897BC5">
        <w:rPr>
          <w:sz w:val="32"/>
          <w:szCs w:val="32"/>
        </w:rPr>
        <w:t xml:space="preserve"> de Expanção U</w:t>
      </w:r>
      <w:r w:rsidR="00524A98">
        <w:rPr>
          <w:sz w:val="32"/>
          <w:szCs w:val="32"/>
        </w:rPr>
        <w:t>RBANA</w:t>
      </w:r>
      <w:r w:rsidR="008B3318" w:rsidRPr="00897BC5">
        <w:rPr>
          <w:sz w:val="32"/>
          <w:szCs w:val="32"/>
        </w:rPr>
        <w:t xml:space="preserve"> </w:t>
      </w:r>
      <w:r w:rsidR="00983D14" w:rsidRPr="00897BC5">
        <w:rPr>
          <w:sz w:val="32"/>
          <w:szCs w:val="32"/>
        </w:rPr>
        <w:t xml:space="preserve">no acesso Rodovia dos Balseiros </w:t>
      </w:r>
      <w:r w:rsidR="007B04D4" w:rsidRPr="00897BC5">
        <w:rPr>
          <w:sz w:val="32"/>
          <w:szCs w:val="32"/>
        </w:rPr>
        <w:t xml:space="preserve">do </w:t>
      </w:r>
      <w:r w:rsidR="005E13A3" w:rsidRPr="00897BC5">
        <w:rPr>
          <w:sz w:val="32"/>
          <w:szCs w:val="32"/>
        </w:rPr>
        <w:t xml:space="preserve">Rio Uruguai </w:t>
      </w:r>
      <w:r w:rsidR="00897C57" w:rsidRPr="00897BC5">
        <w:rPr>
          <w:sz w:val="32"/>
          <w:szCs w:val="32"/>
        </w:rPr>
        <w:t xml:space="preserve">denominadas de granja I e granja II </w:t>
      </w:r>
      <w:r w:rsidR="00350CAE" w:rsidRPr="00897BC5">
        <w:rPr>
          <w:sz w:val="32"/>
          <w:szCs w:val="32"/>
        </w:rPr>
        <w:t>que pertencia ao grupo B</w:t>
      </w:r>
      <w:r w:rsidR="000677F5">
        <w:rPr>
          <w:sz w:val="32"/>
          <w:szCs w:val="32"/>
        </w:rPr>
        <w:t>RF</w:t>
      </w:r>
      <w:r w:rsidR="00350CAE" w:rsidRPr="00897BC5">
        <w:rPr>
          <w:sz w:val="32"/>
          <w:szCs w:val="32"/>
        </w:rPr>
        <w:t xml:space="preserve"> sendo que a mesma vendeu para </w:t>
      </w:r>
      <w:r w:rsidR="00016655" w:rsidRPr="00897BC5">
        <w:rPr>
          <w:sz w:val="32"/>
          <w:szCs w:val="32"/>
        </w:rPr>
        <w:t>empresa Bracia Participações de Empreendimentos Imobiliários</w:t>
      </w:r>
      <w:r w:rsidR="00E36CDB" w:rsidRPr="00897BC5">
        <w:rPr>
          <w:sz w:val="32"/>
          <w:szCs w:val="32"/>
        </w:rPr>
        <w:t xml:space="preserve"> ao</w:t>
      </w:r>
      <w:r w:rsidR="00723312">
        <w:rPr>
          <w:sz w:val="32"/>
          <w:szCs w:val="32"/>
        </w:rPr>
        <w:t>n</w:t>
      </w:r>
      <w:r w:rsidR="00E36CDB" w:rsidRPr="00897BC5">
        <w:rPr>
          <w:sz w:val="32"/>
          <w:szCs w:val="32"/>
        </w:rPr>
        <w:t>de est</w:t>
      </w:r>
      <w:r w:rsidR="000677F5">
        <w:rPr>
          <w:sz w:val="32"/>
          <w:szCs w:val="32"/>
        </w:rPr>
        <w:t>a</w:t>
      </w:r>
      <w:r w:rsidR="00E36CDB" w:rsidRPr="00897BC5">
        <w:rPr>
          <w:sz w:val="32"/>
          <w:szCs w:val="32"/>
        </w:rPr>
        <w:t xml:space="preserve"> pretende fazer uso da área para fins de </w:t>
      </w:r>
      <w:r w:rsidR="000677F5" w:rsidRPr="005B3337">
        <w:rPr>
          <w:sz w:val="32"/>
          <w:szCs w:val="32"/>
        </w:rPr>
        <w:t>parcelamento de solo</w:t>
      </w:r>
      <w:r w:rsidR="00EC0F94" w:rsidRPr="00897BC5">
        <w:rPr>
          <w:sz w:val="32"/>
          <w:szCs w:val="32"/>
        </w:rPr>
        <w:t xml:space="preserve">. Posto em votação foi </w:t>
      </w:r>
      <w:r w:rsidR="001C616C">
        <w:rPr>
          <w:sz w:val="32"/>
          <w:szCs w:val="32"/>
        </w:rPr>
        <w:t>a</w:t>
      </w:r>
      <w:r w:rsidR="00EC0F94" w:rsidRPr="00897BC5">
        <w:rPr>
          <w:sz w:val="32"/>
          <w:szCs w:val="32"/>
        </w:rPr>
        <w:t xml:space="preserve">provado por unanimidade dos presente. </w:t>
      </w:r>
      <w:r w:rsidR="00847CF2" w:rsidRPr="00897BC5">
        <w:rPr>
          <w:sz w:val="32"/>
          <w:szCs w:val="32"/>
        </w:rPr>
        <w:t>3</w:t>
      </w:r>
      <w:r w:rsidR="00D51A6F" w:rsidRPr="00897BC5">
        <w:rPr>
          <w:sz w:val="32"/>
          <w:szCs w:val="32"/>
        </w:rPr>
        <w:t xml:space="preserve">) </w:t>
      </w:r>
      <w:r w:rsidR="00811535" w:rsidRPr="00897BC5">
        <w:rPr>
          <w:sz w:val="32"/>
          <w:szCs w:val="32"/>
        </w:rPr>
        <w:t>–</w:t>
      </w:r>
      <w:r w:rsidR="00D51A6F" w:rsidRPr="00897BC5">
        <w:rPr>
          <w:sz w:val="32"/>
          <w:szCs w:val="32"/>
        </w:rPr>
        <w:t xml:space="preserve"> </w:t>
      </w:r>
      <w:r w:rsidR="00811535" w:rsidRPr="00897BC5">
        <w:rPr>
          <w:sz w:val="32"/>
          <w:szCs w:val="32"/>
        </w:rPr>
        <w:t>Referente ao p</w:t>
      </w:r>
      <w:r w:rsidR="00B815DB" w:rsidRPr="00897BC5">
        <w:rPr>
          <w:sz w:val="32"/>
          <w:szCs w:val="32"/>
        </w:rPr>
        <w:t>arcelamento e reme</w:t>
      </w:r>
      <w:r w:rsidR="00FD20BF" w:rsidRPr="00897BC5">
        <w:rPr>
          <w:sz w:val="32"/>
          <w:szCs w:val="32"/>
        </w:rPr>
        <w:t>mbramento do solo</w:t>
      </w:r>
      <w:r w:rsidR="003A75D8" w:rsidRPr="00897BC5">
        <w:rPr>
          <w:sz w:val="32"/>
          <w:szCs w:val="32"/>
        </w:rPr>
        <w:t xml:space="preserve"> em andamento no setor de engenharia </w:t>
      </w:r>
      <w:r w:rsidR="00FD20BF" w:rsidRPr="00897BC5">
        <w:rPr>
          <w:sz w:val="32"/>
          <w:szCs w:val="32"/>
        </w:rPr>
        <w:t xml:space="preserve">para fins urbanos </w:t>
      </w:r>
      <w:r w:rsidR="00F15075" w:rsidRPr="00897BC5">
        <w:rPr>
          <w:sz w:val="32"/>
          <w:szCs w:val="32"/>
        </w:rPr>
        <w:t>INCLUI-SE</w:t>
      </w:r>
      <w:r w:rsidR="00FD20BF" w:rsidRPr="00897BC5">
        <w:rPr>
          <w:sz w:val="32"/>
          <w:szCs w:val="32"/>
        </w:rPr>
        <w:t xml:space="preserve"> </w:t>
      </w:r>
      <w:r w:rsidR="003A75D8" w:rsidRPr="00897BC5">
        <w:rPr>
          <w:sz w:val="32"/>
          <w:szCs w:val="32"/>
        </w:rPr>
        <w:t xml:space="preserve">mais um </w:t>
      </w:r>
      <w:r w:rsidR="009B0427" w:rsidRPr="00897BC5">
        <w:rPr>
          <w:sz w:val="32"/>
          <w:szCs w:val="32"/>
        </w:rPr>
        <w:t xml:space="preserve"> parágrafo</w:t>
      </w:r>
      <w:r w:rsidR="00873B81" w:rsidRPr="00897BC5">
        <w:rPr>
          <w:sz w:val="32"/>
          <w:szCs w:val="32"/>
        </w:rPr>
        <w:t>; “Para os desme</w:t>
      </w:r>
      <w:r w:rsidR="000677F5">
        <w:rPr>
          <w:sz w:val="32"/>
          <w:szCs w:val="32"/>
        </w:rPr>
        <w:t>m</w:t>
      </w:r>
      <w:r w:rsidR="00873B81" w:rsidRPr="00897BC5">
        <w:rPr>
          <w:sz w:val="32"/>
          <w:szCs w:val="32"/>
        </w:rPr>
        <w:t xml:space="preserve">bramentos em glebas não loteadas, </w:t>
      </w:r>
      <w:r w:rsidR="00D433A7" w:rsidRPr="00897BC5">
        <w:rPr>
          <w:sz w:val="32"/>
          <w:szCs w:val="32"/>
        </w:rPr>
        <w:t xml:space="preserve">no perímetro urbano e de expansão urbana, com finalidade </w:t>
      </w:r>
      <w:r w:rsidR="00D15C44" w:rsidRPr="00897BC5">
        <w:rPr>
          <w:sz w:val="32"/>
          <w:szCs w:val="32"/>
        </w:rPr>
        <w:t>rural (área superior a 20.000</w:t>
      </w:r>
      <w:r w:rsidR="00507647" w:rsidRPr="00897BC5">
        <w:rPr>
          <w:sz w:val="32"/>
          <w:szCs w:val="32"/>
        </w:rPr>
        <w:t xml:space="preserve">,00m²) </w:t>
      </w:r>
      <w:r w:rsidR="00F15075" w:rsidRPr="00897BC5">
        <w:rPr>
          <w:sz w:val="32"/>
          <w:szCs w:val="32"/>
        </w:rPr>
        <w:t>, exime-se a doação de 10</w:t>
      </w:r>
      <w:r w:rsidR="00C0125B" w:rsidRPr="00897BC5">
        <w:rPr>
          <w:sz w:val="32"/>
          <w:szCs w:val="32"/>
        </w:rPr>
        <w:t>% de área pública, desde que seja a finalidade rural, condicionada a apresentação</w:t>
      </w:r>
      <w:r w:rsidR="00EF0E95" w:rsidRPr="00897BC5">
        <w:rPr>
          <w:sz w:val="32"/>
          <w:szCs w:val="32"/>
        </w:rPr>
        <w:t xml:space="preserve"> </w:t>
      </w:r>
      <w:r w:rsidR="009974B9" w:rsidRPr="00897BC5">
        <w:rPr>
          <w:sz w:val="32"/>
          <w:szCs w:val="32"/>
        </w:rPr>
        <w:t>do CCIR e ITR em até 90 dias ao mun</w:t>
      </w:r>
      <w:r w:rsidR="006324A8" w:rsidRPr="00897BC5">
        <w:rPr>
          <w:sz w:val="32"/>
          <w:szCs w:val="32"/>
        </w:rPr>
        <w:t>ícipio</w:t>
      </w:r>
      <w:r w:rsidR="00E25E62" w:rsidRPr="00897BC5">
        <w:rPr>
          <w:sz w:val="32"/>
          <w:szCs w:val="32"/>
        </w:rPr>
        <w:t xml:space="preserve"> </w:t>
      </w:r>
      <w:r w:rsidR="00627784" w:rsidRPr="00897BC5">
        <w:rPr>
          <w:sz w:val="32"/>
          <w:szCs w:val="32"/>
        </w:rPr>
        <w:t>aprovado por una</w:t>
      </w:r>
      <w:r w:rsidR="005221C6" w:rsidRPr="00897BC5">
        <w:rPr>
          <w:sz w:val="32"/>
          <w:szCs w:val="32"/>
        </w:rPr>
        <w:t xml:space="preserve">nimidade dos presentes. </w:t>
      </w:r>
      <w:r w:rsidR="00E25E62" w:rsidRPr="00897BC5">
        <w:rPr>
          <w:sz w:val="32"/>
          <w:szCs w:val="32"/>
        </w:rPr>
        <w:t xml:space="preserve">4) - </w:t>
      </w:r>
      <w:r w:rsidR="00873B81" w:rsidRPr="00897BC5">
        <w:rPr>
          <w:sz w:val="32"/>
          <w:szCs w:val="32"/>
        </w:rPr>
        <w:t xml:space="preserve"> </w:t>
      </w:r>
      <w:r w:rsidR="009B0427" w:rsidRPr="00897BC5">
        <w:rPr>
          <w:sz w:val="32"/>
          <w:szCs w:val="32"/>
        </w:rPr>
        <w:t xml:space="preserve"> </w:t>
      </w:r>
      <w:r w:rsidR="000A1C0E" w:rsidRPr="00897BC5">
        <w:rPr>
          <w:sz w:val="32"/>
          <w:szCs w:val="32"/>
        </w:rPr>
        <w:t>Quanto as edific</w:t>
      </w:r>
      <w:r w:rsidR="00C229EB" w:rsidRPr="00897BC5">
        <w:rPr>
          <w:sz w:val="32"/>
          <w:szCs w:val="32"/>
        </w:rPr>
        <w:t>ações</w:t>
      </w:r>
      <w:r w:rsidR="00E72F9A" w:rsidRPr="00897BC5">
        <w:rPr>
          <w:sz w:val="32"/>
          <w:szCs w:val="32"/>
        </w:rPr>
        <w:t xml:space="preserve"> irregulares</w:t>
      </w:r>
      <w:r w:rsidR="00C229EB" w:rsidRPr="00897BC5">
        <w:rPr>
          <w:sz w:val="32"/>
          <w:szCs w:val="32"/>
        </w:rPr>
        <w:t xml:space="preserve"> já existentes</w:t>
      </w:r>
      <w:r w:rsidR="0055399A" w:rsidRPr="00897BC5">
        <w:rPr>
          <w:sz w:val="32"/>
          <w:szCs w:val="32"/>
        </w:rPr>
        <w:t xml:space="preserve"> poderão ser </w:t>
      </w:r>
      <w:r w:rsidR="000F099D" w:rsidRPr="00897BC5">
        <w:rPr>
          <w:sz w:val="32"/>
          <w:szCs w:val="32"/>
        </w:rPr>
        <w:t>REGULARIZADAS</w:t>
      </w:r>
      <w:r w:rsidR="0055399A" w:rsidRPr="00897BC5">
        <w:rPr>
          <w:sz w:val="32"/>
          <w:szCs w:val="32"/>
        </w:rPr>
        <w:t xml:space="preserve"> </w:t>
      </w:r>
      <w:r w:rsidR="00E107A8">
        <w:rPr>
          <w:sz w:val="32"/>
          <w:szCs w:val="32"/>
        </w:rPr>
        <w:t>somente aquelas</w:t>
      </w:r>
      <w:r w:rsidR="0055399A" w:rsidRPr="00897BC5">
        <w:rPr>
          <w:sz w:val="32"/>
          <w:szCs w:val="32"/>
        </w:rPr>
        <w:t xml:space="preserve"> feitas até </w:t>
      </w:r>
      <w:r w:rsidR="00B334D9" w:rsidRPr="00897BC5">
        <w:rPr>
          <w:sz w:val="32"/>
          <w:szCs w:val="32"/>
        </w:rPr>
        <w:t xml:space="preserve">10 de abril de 2022, desde que tenham </w:t>
      </w:r>
      <w:r w:rsidR="00812622" w:rsidRPr="00897BC5">
        <w:rPr>
          <w:sz w:val="32"/>
          <w:szCs w:val="32"/>
        </w:rPr>
        <w:t>condições estabel</w:t>
      </w:r>
      <w:r w:rsidR="0015203F" w:rsidRPr="00897BC5">
        <w:rPr>
          <w:sz w:val="32"/>
          <w:szCs w:val="32"/>
        </w:rPr>
        <w:t>ec</w:t>
      </w:r>
      <w:r w:rsidR="00812622" w:rsidRPr="00897BC5">
        <w:rPr>
          <w:sz w:val="32"/>
          <w:szCs w:val="32"/>
        </w:rPr>
        <w:t xml:space="preserve">idas </w:t>
      </w:r>
      <w:r w:rsidR="0055636B" w:rsidRPr="00897BC5">
        <w:rPr>
          <w:sz w:val="32"/>
          <w:szCs w:val="32"/>
        </w:rPr>
        <w:t xml:space="preserve">e </w:t>
      </w:r>
      <w:r w:rsidR="009C393D" w:rsidRPr="00897BC5">
        <w:rPr>
          <w:sz w:val="32"/>
          <w:szCs w:val="32"/>
        </w:rPr>
        <w:t xml:space="preserve">documentação </w:t>
      </w:r>
      <w:r w:rsidR="0055636B" w:rsidRPr="00897BC5">
        <w:rPr>
          <w:sz w:val="32"/>
          <w:szCs w:val="32"/>
        </w:rPr>
        <w:t xml:space="preserve">exigidas conforme </w:t>
      </w:r>
      <w:r w:rsidR="00812622" w:rsidRPr="00897BC5">
        <w:rPr>
          <w:sz w:val="32"/>
          <w:szCs w:val="32"/>
        </w:rPr>
        <w:t>lei</w:t>
      </w:r>
      <w:r w:rsidR="00C229EB" w:rsidRPr="00897BC5">
        <w:rPr>
          <w:sz w:val="32"/>
          <w:szCs w:val="32"/>
        </w:rPr>
        <w:t xml:space="preserve"> </w:t>
      </w:r>
      <w:r w:rsidR="00571298" w:rsidRPr="00897BC5">
        <w:rPr>
          <w:sz w:val="32"/>
          <w:szCs w:val="32"/>
        </w:rPr>
        <w:t xml:space="preserve">Complementar </w:t>
      </w:r>
      <w:r w:rsidR="000677F5" w:rsidRPr="005B3337">
        <w:rPr>
          <w:sz w:val="32"/>
          <w:szCs w:val="32"/>
        </w:rPr>
        <w:t>A SER PUBLICADA</w:t>
      </w:r>
      <w:r w:rsidR="009C393D" w:rsidRPr="00897BC5">
        <w:rPr>
          <w:sz w:val="32"/>
          <w:szCs w:val="32"/>
        </w:rPr>
        <w:t xml:space="preserve"> </w:t>
      </w:r>
      <w:r w:rsidR="000F099D" w:rsidRPr="00897BC5">
        <w:rPr>
          <w:sz w:val="32"/>
          <w:szCs w:val="32"/>
        </w:rPr>
        <w:t>aprovada por unanimidade</w:t>
      </w:r>
      <w:r w:rsidR="00D90E11" w:rsidRPr="00897BC5">
        <w:rPr>
          <w:sz w:val="32"/>
          <w:szCs w:val="32"/>
        </w:rPr>
        <w:t xml:space="preserve"> dos presentes.</w:t>
      </w:r>
      <w:r w:rsidR="005E13A3" w:rsidRPr="00897BC5">
        <w:rPr>
          <w:sz w:val="32"/>
          <w:szCs w:val="32"/>
        </w:rPr>
        <w:t xml:space="preserve"> </w:t>
      </w:r>
      <w:r w:rsidR="006022C2" w:rsidRPr="00897BC5">
        <w:rPr>
          <w:sz w:val="32"/>
          <w:szCs w:val="32"/>
        </w:rPr>
        <w:t xml:space="preserve">Todas as pautas foram discutidas de forma </w:t>
      </w:r>
      <w:r w:rsidR="008B435F" w:rsidRPr="00897BC5">
        <w:rPr>
          <w:sz w:val="32"/>
          <w:szCs w:val="32"/>
        </w:rPr>
        <w:t>ampla. Sendo que tinha na presente encerrada a Audiência Pú</w:t>
      </w:r>
      <w:r w:rsidR="00C47120">
        <w:rPr>
          <w:sz w:val="32"/>
          <w:szCs w:val="32"/>
        </w:rPr>
        <w:t>b</w:t>
      </w:r>
      <w:r w:rsidR="008B435F" w:rsidRPr="00897BC5">
        <w:rPr>
          <w:sz w:val="32"/>
          <w:szCs w:val="32"/>
        </w:rPr>
        <w:t xml:space="preserve">lica </w:t>
      </w:r>
      <w:r w:rsidR="009724AF" w:rsidRPr="00897BC5">
        <w:rPr>
          <w:sz w:val="32"/>
          <w:szCs w:val="32"/>
        </w:rPr>
        <w:t>com a lista de presença em anexo.</w:t>
      </w:r>
    </w:p>
    <w:sectPr w:rsidR="00AF15A3" w:rsidRPr="00897BC5">
      <w:type w:val="continuous"/>
      <w:pgSz w:w="11910" w:h="16840"/>
      <w:pgMar w:top="160" w:right="425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A3"/>
    <w:rsid w:val="00016655"/>
    <w:rsid w:val="000302F1"/>
    <w:rsid w:val="0003461F"/>
    <w:rsid w:val="000677F5"/>
    <w:rsid w:val="000A1C0E"/>
    <w:rsid w:val="000F099D"/>
    <w:rsid w:val="000F74B9"/>
    <w:rsid w:val="0011318F"/>
    <w:rsid w:val="001147FE"/>
    <w:rsid w:val="0015203F"/>
    <w:rsid w:val="001A3E1E"/>
    <w:rsid w:val="001C616C"/>
    <w:rsid w:val="001D369E"/>
    <w:rsid w:val="00294591"/>
    <w:rsid w:val="0032333C"/>
    <w:rsid w:val="003446C4"/>
    <w:rsid w:val="00350CAE"/>
    <w:rsid w:val="00394215"/>
    <w:rsid w:val="003A75D8"/>
    <w:rsid w:val="00437369"/>
    <w:rsid w:val="00496A59"/>
    <w:rsid w:val="004E3A0D"/>
    <w:rsid w:val="00507647"/>
    <w:rsid w:val="005221C6"/>
    <w:rsid w:val="00524A98"/>
    <w:rsid w:val="005434AA"/>
    <w:rsid w:val="00546750"/>
    <w:rsid w:val="0055399A"/>
    <w:rsid w:val="00553F70"/>
    <w:rsid w:val="00555883"/>
    <w:rsid w:val="0055636B"/>
    <w:rsid w:val="00571298"/>
    <w:rsid w:val="005B3337"/>
    <w:rsid w:val="005E13A3"/>
    <w:rsid w:val="006022C2"/>
    <w:rsid w:val="00626FE0"/>
    <w:rsid w:val="00627784"/>
    <w:rsid w:val="006324A8"/>
    <w:rsid w:val="00667AC9"/>
    <w:rsid w:val="006747DE"/>
    <w:rsid w:val="006930E7"/>
    <w:rsid w:val="006E16DA"/>
    <w:rsid w:val="006E467C"/>
    <w:rsid w:val="006F2894"/>
    <w:rsid w:val="00723312"/>
    <w:rsid w:val="0077483E"/>
    <w:rsid w:val="007B04D4"/>
    <w:rsid w:val="007F03A8"/>
    <w:rsid w:val="00811535"/>
    <w:rsid w:val="008123B8"/>
    <w:rsid w:val="00812622"/>
    <w:rsid w:val="00847CF2"/>
    <w:rsid w:val="00852AF7"/>
    <w:rsid w:val="00873B81"/>
    <w:rsid w:val="00875B04"/>
    <w:rsid w:val="00897BC5"/>
    <w:rsid w:val="00897C57"/>
    <w:rsid w:val="008B3318"/>
    <w:rsid w:val="008B435F"/>
    <w:rsid w:val="009724AF"/>
    <w:rsid w:val="00983D14"/>
    <w:rsid w:val="009974B9"/>
    <w:rsid w:val="009A6D2B"/>
    <w:rsid w:val="009B0427"/>
    <w:rsid w:val="009C393D"/>
    <w:rsid w:val="009E7ADC"/>
    <w:rsid w:val="009F3384"/>
    <w:rsid w:val="00A36FD0"/>
    <w:rsid w:val="00A81671"/>
    <w:rsid w:val="00AF15A3"/>
    <w:rsid w:val="00B334D9"/>
    <w:rsid w:val="00B624D2"/>
    <w:rsid w:val="00B815DB"/>
    <w:rsid w:val="00BF1AC2"/>
    <w:rsid w:val="00C0125B"/>
    <w:rsid w:val="00C229EB"/>
    <w:rsid w:val="00C47120"/>
    <w:rsid w:val="00CF437F"/>
    <w:rsid w:val="00D15C44"/>
    <w:rsid w:val="00D433A7"/>
    <w:rsid w:val="00D51A6F"/>
    <w:rsid w:val="00D90E11"/>
    <w:rsid w:val="00DA70A8"/>
    <w:rsid w:val="00E107A8"/>
    <w:rsid w:val="00E25E62"/>
    <w:rsid w:val="00E33D30"/>
    <w:rsid w:val="00E36CDB"/>
    <w:rsid w:val="00E72F9A"/>
    <w:rsid w:val="00E97FEC"/>
    <w:rsid w:val="00EC0F94"/>
    <w:rsid w:val="00EF0E95"/>
    <w:rsid w:val="00F15075"/>
    <w:rsid w:val="00FD20BF"/>
    <w:rsid w:val="00FE3430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2A2C"/>
  <w15:docId w15:val="{260E6386-65CF-46EC-9AF3-C59AAF23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/>
      <w:ind w:left="479" w:firstLine="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5630_20240410092204_5148.pdf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5630_20240410092204_5148.pdf</dc:title>
  <dc:creator>Advocacia Guatambu</dc:creator>
  <cp:lastModifiedBy>Engenharia</cp:lastModifiedBy>
  <cp:revision>4</cp:revision>
  <dcterms:created xsi:type="dcterms:W3CDTF">2024-11-21T10:23:00Z</dcterms:created>
  <dcterms:modified xsi:type="dcterms:W3CDTF">2024-11-21T10:25:00Z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</Properties>
</file>